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DEAFF" w14:textId="5A33C70C" w:rsidR="001B4AD6" w:rsidRDefault="000E4386" w:rsidP="0077584F">
      <w:pPr>
        <w:tabs>
          <w:tab w:val="left" w:pos="2977"/>
          <w:tab w:val="left" w:pos="3686"/>
        </w:tabs>
        <w:rPr>
          <w:rFonts w:ascii="Arial" w:hAnsi="Arial" w:cs="Arial"/>
          <w:b/>
          <w:sz w:val="28"/>
          <w:szCs w:val="28"/>
        </w:rPr>
      </w:pPr>
      <w:bookmarkStart w:id="0" w:name="_GoBack"/>
      <w:bookmarkEnd w:id="0"/>
      <w:r w:rsidRPr="0068596F">
        <w:rPr>
          <w:rFonts w:ascii="Arial" w:hAnsi="Arial" w:cs="Arial"/>
          <w:b/>
          <w:noProof/>
          <w:sz w:val="28"/>
          <w:szCs w:val="28"/>
          <w:lang w:eastAsia="en-GB"/>
        </w:rPr>
        <w:drawing>
          <wp:anchor distT="0" distB="0" distL="114300" distR="114300" simplePos="0" relativeHeight="251659776" behindDoc="1" locked="0" layoutInCell="1" allowOverlap="1" wp14:anchorId="1484BB50" wp14:editId="4312A994">
            <wp:simplePos x="0" y="0"/>
            <wp:positionH relativeFrom="column">
              <wp:posOffset>9356090</wp:posOffset>
            </wp:positionH>
            <wp:positionV relativeFrom="paragraph">
              <wp:posOffset>-271942</wp:posOffset>
            </wp:positionV>
            <wp:extent cx="813435" cy="588645"/>
            <wp:effectExtent l="0" t="0" r="5715" b="1905"/>
            <wp:wrapNone/>
            <wp:docPr id="7" name="Picture 7" descr="ESCC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C_logo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343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9C8">
        <w:rPr>
          <w:rFonts w:ascii="Arial" w:hAnsi="Arial" w:cs="Arial"/>
          <w:b/>
          <w:sz w:val="28"/>
          <w:szCs w:val="28"/>
        </w:rPr>
        <w:t xml:space="preserve"> </w:t>
      </w:r>
      <w:r w:rsidR="0077584F">
        <w:rPr>
          <w:rFonts w:ascii="Arial" w:hAnsi="Arial" w:cs="Arial"/>
          <w:b/>
          <w:sz w:val="28"/>
          <w:szCs w:val="28"/>
        </w:rPr>
        <w:t>RISK ASSESSMENT</w:t>
      </w:r>
    </w:p>
    <w:p w14:paraId="0F67ED28" w14:textId="2101CA2F" w:rsidR="0061439F" w:rsidRDefault="0061439F" w:rsidP="0077584F">
      <w:pPr>
        <w:tabs>
          <w:tab w:val="left" w:pos="2977"/>
          <w:tab w:val="left" w:pos="3686"/>
        </w:tabs>
        <w:rPr>
          <w:rFonts w:ascii="Arial" w:hAnsi="Arial" w:cs="Arial"/>
          <w:b/>
          <w:sz w:val="28"/>
          <w:szCs w:val="28"/>
        </w:rPr>
      </w:pPr>
    </w:p>
    <w:p w14:paraId="267A7CA1" w14:textId="5AC53A15" w:rsidR="0061439F" w:rsidRPr="00A459CB" w:rsidRDefault="0062734F" w:rsidP="0077584F">
      <w:pPr>
        <w:tabs>
          <w:tab w:val="left" w:pos="2977"/>
          <w:tab w:val="left" w:pos="3686"/>
        </w:tabs>
        <w:rPr>
          <w:rFonts w:ascii="Arial" w:hAnsi="Arial" w:cs="Arial"/>
          <w:b/>
          <w:color w:val="00B050"/>
          <w:szCs w:val="28"/>
        </w:rPr>
      </w:pPr>
      <w:r>
        <w:rPr>
          <w:rFonts w:ascii="Arial" w:hAnsi="Arial" w:cs="Arial"/>
          <w:b/>
          <w:color w:val="00B0F0"/>
          <w:szCs w:val="28"/>
        </w:rPr>
        <w:t>C</w:t>
      </w:r>
      <w:r w:rsidRPr="0062734F">
        <w:rPr>
          <w:rFonts w:ascii="Arial" w:hAnsi="Arial" w:cs="Arial"/>
          <w:b/>
          <w:color w:val="00B0F0"/>
          <w:szCs w:val="28"/>
        </w:rPr>
        <w:t>ontrol measures</w:t>
      </w:r>
      <w:r>
        <w:rPr>
          <w:rFonts w:ascii="Arial" w:hAnsi="Arial" w:cs="Arial"/>
          <w:b/>
          <w:color w:val="00B0F0"/>
          <w:szCs w:val="28"/>
        </w:rPr>
        <w:t xml:space="preserve"> from 9/11/20 - </w:t>
      </w:r>
      <w:r w:rsidRPr="0062734F">
        <w:rPr>
          <w:rFonts w:ascii="Arial" w:hAnsi="Arial" w:cs="Arial"/>
          <w:b/>
          <w:color w:val="00B0F0"/>
          <w:szCs w:val="28"/>
        </w:rPr>
        <w:t xml:space="preserve">in blue      </w:t>
      </w:r>
      <w:r w:rsidRPr="0062734F">
        <w:rPr>
          <w:rFonts w:ascii="Arial" w:hAnsi="Arial" w:cs="Arial"/>
          <w:b/>
          <w:color w:val="F79646" w:themeColor="accent6"/>
          <w:szCs w:val="28"/>
        </w:rPr>
        <w:t>C</w:t>
      </w:r>
      <w:r w:rsidR="0061439F" w:rsidRPr="00A459CB">
        <w:rPr>
          <w:rFonts w:ascii="Arial" w:hAnsi="Arial" w:cs="Arial"/>
          <w:b/>
          <w:color w:val="E36C0A" w:themeColor="accent6" w:themeShade="BF"/>
          <w:szCs w:val="28"/>
        </w:rPr>
        <w:t>ontrol measures</w:t>
      </w:r>
      <w:r>
        <w:rPr>
          <w:rFonts w:ascii="Arial" w:hAnsi="Arial" w:cs="Arial"/>
          <w:b/>
          <w:color w:val="E36C0A" w:themeColor="accent6" w:themeShade="BF"/>
          <w:szCs w:val="28"/>
        </w:rPr>
        <w:t xml:space="preserve"> from 30/09/20</w:t>
      </w:r>
      <w:r w:rsidR="0061439F" w:rsidRPr="00A459CB">
        <w:rPr>
          <w:rFonts w:ascii="Arial" w:hAnsi="Arial" w:cs="Arial"/>
          <w:b/>
          <w:color w:val="E36C0A" w:themeColor="accent6" w:themeShade="BF"/>
          <w:szCs w:val="28"/>
        </w:rPr>
        <w:t xml:space="preserve"> – in orange</w:t>
      </w:r>
      <w:r w:rsidR="0061439F" w:rsidRPr="00A459CB">
        <w:rPr>
          <w:rFonts w:ascii="Arial" w:hAnsi="Arial" w:cs="Arial"/>
          <w:b/>
          <w:color w:val="E36C0A" w:themeColor="accent6" w:themeShade="BF"/>
          <w:szCs w:val="28"/>
        </w:rPr>
        <w:tab/>
      </w:r>
      <w:r w:rsidR="0061439F" w:rsidRPr="00A459CB">
        <w:rPr>
          <w:rFonts w:ascii="Arial" w:hAnsi="Arial" w:cs="Arial"/>
          <w:b/>
          <w:color w:val="E36C0A" w:themeColor="accent6" w:themeShade="BF"/>
          <w:szCs w:val="28"/>
        </w:rPr>
        <w:tab/>
      </w:r>
      <w:r w:rsidR="0061439F" w:rsidRPr="00A459CB">
        <w:rPr>
          <w:rFonts w:ascii="Arial" w:hAnsi="Arial" w:cs="Arial"/>
          <w:b/>
          <w:color w:val="00B050"/>
          <w:szCs w:val="28"/>
        </w:rPr>
        <w:t>Control measures changed – in green</w:t>
      </w:r>
    </w:p>
    <w:p w14:paraId="50FD0C7B" w14:textId="77777777" w:rsidR="00DA0ABE" w:rsidRPr="00951B60" w:rsidRDefault="00DA0ABE" w:rsidP="00951B60">
      <w:pPr>
        <w:tabs>
          <w:tab w:val="left" w:pos="2977"/>
          <w:tab w:val="left" w:pos="3686"/>
        </w:tabs>
      </w:pPr>
    </w:p>
    <w:tbl>
      <w:tblPr>
        <w:tblW w:w="16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827"/>
        <w:gridCol w:w="17"/>
        <w:gridCol w:w="1701"/>
        <w:gridCol w:w="228"/>
        <w:gridCol w:w="709"/>
        <w:gridCol w:w="764"/>
        <w:gridCol w:w="1684"/>
        <w:gridCol w:w="17"/>
      </w:tblGrid>
      <w:tr w:rsidR="00951B60" w:rsidRPr="009D07E7" w14:paraId="69860D4E" w14:textId="77777777" w:rsidTr="000937CA">
        <w:trPr>
          <w:gridAfter w:val="1"/>
          <w:wAfter w:w="17" w:type="dxa"/>
          <w:cantSplit/>
          <w:trHeight w:val="424"/>
          <w:jc w:val="center"/>
        </w:trPr>
        <w:tc>
          <w:tcPr>
            <w:tcW w:w="2093" w:type="dxa"/>
            <w:shd w:val="clear" w:color="auto" w:fill="C6D9F1" w:themeFill="text2" w:themeFillTint="33"/>
            <w:vAlign w:val="center"/>
          </w:tcPr>
          <w:p w14:paraId="16D4AE57" w14:textId="77777777" w:rsidR="00951B60" w:rsidRPr="00CB2667" w:rsidRDefault="00CB2667" w:rsidP="00560593">
            <w:pPr>
              <w:rPr>
                <w:rFonts w:ascii="Arial" w:hAnsi="Arial" w:cs="Arial"/>
                <w:b/>
                <w:sz w:val="20"/>
              </w:rPr>
            </w:pPr>
            <w:r>
              <w:rPr>
                <w:rFonts w:ascii="Arial" w:hAnsi="Arial" w:cs="Arial"/>
                <w:b/>
                <w:sz w:val="20"/>
              </w:rPr>
              <w:t>Workplace</w:t>
            </w:r>
          </w:p>
        </w:tc>
        <w:tc>
          <w:tcPr>
            <w:tcW w:w="8827" w:type="dxa"/>
            <w:vAlign w:val="center"/>
          </w:tcPr>
          <w:p w14:paraId="78310968" w14:textId="4D0E471B" w:rsidR="00951B60" w:rsidRPr="00E03D14" w:rsidRDefault="00F17598" w:rsidP="00560593">
            <w:pPr>
              <w:rPr>
                <w:rFonts w:ascii="Arial" w:hAnsi="Arial" w:cs="Arial"/>
                <w:sz w:val="22"/>
              </w:rPr>
            </w:pPr>
            <w:r>
              <w:rPr>
                <w:rFonts w:ascii="Arial" w:hAnsi="Arial" w:cs="Arial"/>
                <w:sz w:val="22"/>
              </w:rPr>
              <w:t>West Rise Junior School</w:t>
            </w:r>
          </w:p>
        </w:tc>
        <w:tc>
          <w:tcPr>
            <w:tcW w:w="1946" w:type="dxa"/>
            <w:gridSpan w:val="3"/>
            <w:shd w:val="clear" w:color="auto" w:fill="C6D9F1" w:themeFill="text2" w:themeFillTint="33"/>
          </w:tcPr>
          <w:p w14:paraId="0C42D7C4" w14:textId="77777777" w:rsidR="00951B60" w:rsidRPr="009D07E7" w:rsidRDefault="00951B60" w:rsidP="00560593">
            <w:pPr>
              <w:pStyle w:val="Heading1"/>
              <w:jc w:val="center"/>
              <w:rPr>
                <w:rFonts w:ascii="Arial" w:hAnsi="Arial" w:cs="Arial"/>
                <w:bCs/>
                <w:sz w:val="20"/>
              </w:rPr>
            </w:pPr>
            <w:r w:rsidRPr="009D07E7">
              <w:rPr>
                <w:rFonts w:ascii="Arial" w:hAnsi="Arial" w:cs="Arial"/>
                <w:bCs/>
                <w:sz w:val="20"/>
              </w:rPr>
              <w:t>Likelihood (L)</w:t>
            </w:r>
          </w:p>
        </w:tc>
        <w:tc>
          <w:tcPr>
            <w:tcW w:w="709" w:type="dxa"/>
            <w:shd w:val="clear" w:color="auto" w:fill="C6D9F1" w:themeFill="text2" w:themeFillTint="33"/>
          </w:tcPr>
          <w:p w14:paraId="7B5C2CC7" w14:textId="77777777" w:rsidR="00951B60" w:rsidRPr="009D07E7" w:rsidRDefault="00DA0ABE" w:rsidP="00560593">
            <w:pPr>
              <w:pStyle w:val="Heading1"/>
              <w:jc w:val="center"/>
              <w:rPr>
                <w:rFonts w:ascii="Arial" w:hAnsi="Arial" w:cs="Arial"/>
                <w:bCs/>
                <w:sz w:val="20"/>
              </w:rPr>
            </w:pPr>
            <w:r>
              <w:rPr>
                <w:rFonts w:ascii="Arial" w:hAnsi="Arial" w:cs="Arial"/>
                <w:bCs/>
                <w:sz w:val="20"/>
              </w:rPr>
              <w:t>X</w:t>
            </w:r>
          </w:p>
        </w:tc>
        <w:tc>
          <w:tcPr>
            <w:tcW w:w="2448" w:type="dxa"/>
            <w:gridSpan w:val="2"/>
            <w:shd w:val="clear" w:color="auto" w:fill="C6D9F1" w:themeFill="text2" w:themeFillTint="33"/>
          </w:tcPr>
          <w:p w14:paraId="1A2EBF70" w14:textId="77777777" w:rsidR="00951B60" w:rsidRPr="009D07E7" w:rsidRDefault="008B306B" w:rsidP="00560593">
            <w:pPr>
              <w:pStyle w:val="Heading1"/>
              <w:jc w:val="center"/>
              <w:rPr>
                <w:rFonts w:ascii="Arial" w:hAnsi="Arial" w:cs="Arial"/>
                <w:bCs/>
                <w:sz w:val="20"/>
              </w:rPr>
            </w:pPr>
            <w:r>
              <w:rPr>
                <w:rFonts w:ascii="Arial" w:hAnsi="Arial" w:cs="Arial"/>
                <w:bCs/>
                <w:sz w:val="20"/>
              </w:rPr>
              <w:t>Severity</w:t>
            </w:r>
            <w:r w:rsidR="00951B60" w:rsidRPr="009D07E7">
              <w:rPr>
                <w:rFonts w:ascii="Arial" w:hAnsi="Arial" w:cs="Arial"/>
                <w:bCs/>
                <w:sz w:val="20"/>
              </w:rPr>
              <w:t xml:space="preserve"> (</w:t>
            </w:r>
            <w:r>
              <w:rPr>
                <w:rFonts w:ascii="Arial" w:hAnsi="Arial" w:cs="Arial"/>
                <w:bCs/>
                <w:sz w:val="20"/>
              </w:rPr>
              <w:t>S</w:t>
            </w:r>
            <w:r w:rsidR="00951B60" w:rsidRPr="009D07E7">
              <w:rPr>
                <w:rFonts w:ascii="Arial" w:hAnsi="Arial" w:cs="Arial"/>
                <w:bCs/>
                <w:sz w:val="20"/>
              </w:rPr>
              <w:t>)</w:t>
            </w:r>
          </w:p>
          <w:p w14:paraId="0E72E9F5" w14:textId="77777777" w:rsidR="00951B60" w:rsidRPr="009D07E7" w:rsidRDefault="00951B60" w:rsidP="00560593">
            <w:pPr>
              <w:rPr>
                <w:rFonts w:ascii="Arial" w:hAnsi="Arial" w:cs="Arial"/>
                <w:sz w:val="20"/>
              </w:rPr>
            </w:pPr>
          </w:p>
        </w:tc>
      </w:tr>
      <w:tr w:rsidR="00B176C6" w:rsidRPr="009D07E7" w14:paraId="040BB6C8" w14:textId="77777777" w:rsidTr="000937CA">
        <w:trPr>
          <w:gridAfter w:val="1"/>
          <w:wAfter w:w="17" w:type="dxa"/>
          <w:cantSplit/>
          <w:trHeight w:val="229"/>
          <w:jc w:val="center"/>
        </w:trPr>
        <w:tc>
          <w:tcPr>
            <w:tcW w:w="2093" w:type="dxa"/>
            <w:shd w:val="clear" w:color="auto" w:fill="C6D9F1" w:themeFill="text2" w:themeFillTint="33"/>
            <w:vAlign w:val="center"/>
          </w:tcPr>
          <w:p w14:paraId="56B9571B" w14:textId="77777777" w:rsidR="00B176C6" w:rsidRPr="00CB2667" w:rsidRDefault="00CB2667" w:rsidP="00560593">
            <w:pPr>
              <w:rPr>
                <w:rFonts w:ascii="Arial" w:hAnsi="Arial" w:cs="Arial"/>
                <w:b/>
                <w:sz w:val="20"/>
              </w:rPr>
            </w:pPr>
            <w:r>
              <w:rPr>
                <w:rFonts w:ascii="Arial" w:hAnsi="Arial" w:cs="Arial"/>
                <w:b/>
                <w:sz w:val="20"/>
              </w:rPr>
              <w:t>Department</w:t>
            </w:r>
          </w:p>
        </w:tc>
        <w:tc>
          <w:tcPr>
            <w:tcW w:w="8827" w:type="dxa"/>
            <w:vAlign w:val="center"/>
          </w:tcPr>
          <w:p w14:paraId="1F4F849F" w14:textId="77777777" w:rsidR="00B176C6" w:rsidRPr="00E03D14" w:rsidRDefault="00B176C6" w:rsidP="00560593">
            <w:pPr>
              <w:rPr>
                <w:rFonts w:ascii="Arial" w:hAnsi="Arial" w:cs="Arial"/>
                <w:sz w:val="22"/>
              </w:rPr>
            </w:pPr>
          </w:p>
        </w:tc>
        <w:tc>
          <w:tcPr>
            <w:tcW w:w="1946" w:type="dxa"/>
            <w:gridSpan w:val="3"/>
          </w:tcPr>
          <w:p w14:paraId="489F8B1F" w14:textId="77777777" w:rsidR="00B176C6" w:rsidRPr="009D07E7" w:rsidRDefault="00B176C6" w:rsidP="00560593">
            <w:pPr>
              <w:pStyle w:val="Heading1"/>
              <w:rPr>
                <w:rFonts w:ascii="Arial" w:hAnsi="Arial" w:cs="Arial"/>
                <w:b w:val="0"/>
                <w:bCs/>
                <w:sz w:val="20"/>
              </w:rPr>
            </w:pPr>
            <w:r w:rsidRPr="009D07E7">
              <w:rPr>
                <w:rFonts w:ascii="Arial" w:hAnsi="Arial" w:cs="Arial"/>
                <w:b w:val="0"/>
                <w:bCs/>
                <w:sz w:val="20"/>
              </w:rPr>
              <w:t xml:space="preserve">Almost Impossible </w:t>
            </w:r>
          </w:p>
        </w:tc>
        <w:tc>
          <w:tcPr>
            <w:tcW w:w="709" w:type="dxa"/>
          </w:tcPr>
          <w:p w14:paraId="2BA9096B" w14:textId="77777777" w:rsidR="00B176C6" w:rsidRPr="009D07E7" w:rsidRDefault="00B176C6" w:rsidP="00560593">
            <w:pPr>
              <w:pStyle w:val="Heading1"/>
              <w:jc w:val="center"/>
              <w:rPr>
                <w:rFonts w:ascii="Arial" w:hAnsi="Arial" w:cs="Arial"/>
                <w:b w:val="0"/>
                <w:bCs/>
                <w:sz w:val="20"/>
              </w:rPr>
            </w:pPr>
            <w:r w:rsidRPr="009D07E7">
              <w:rPr>
                <w:rFonts w:ascii="Arial" w:hAnsi="Arial" w:cs="Arial"/>
                <w:b w:val="0"/>
                <w:bCs/>
                <w:sz w:val="20"/>
              </w:rPr>
              <w:t>1</w:t>
            </w:r>
          </w:p>
        </w:tc>
        <w:tc>
          <w:tcPr>
            <w:tcW w:w="2448" w:type="dxa"/>
            <w:gridSpan w:val="2"/>
          </w:tcPr>
          <w:p w14:paraId="0EDB0998" w14:textId="77777777" w:rsidR="00B176C6" w:rsidRPr="009D07E7" w:rsidRDefault="00B176C6" w:rsidP="00B176C6">
            <w:pPr>
              <w:jc w:val="center"/>
              <w:rPr>
                <w:rFonts w:ascii="Arial" w:hAnsi="Arial" w:cs="Arial"/>
                <w:sz w:val="20"/>
              </w:rPr>
            </w:pPr>
            <w:r w:rsidRPr="009D07E7">
              <w:rPr>
                <w:rFonts w:ascii="Arial" w:hAnsi="Arial" w:cs="Arial"/>
                <w:sz w:val="20"/>
              </w:rPr>
              <w:t>Insignificant (minor injury, no time off)</w:t>
            </w:r>
          </w:p>
        </w:tc>
      </w:tr>
      <w:tr w:rsidR="00B176C6" w:rsidRPr="009D07E7" w14:paraId="43D47824" w14:textId="77777777" w:rsidTr="000937CA">
        <w:trPr>
          <w:gridAfter w:val="1"/>
          <w:wAfter w:w="17" w:type="dxa"/>
          <w:cantSplit/>
          <w:trHeight w:val="194"/>
          <w:jc w:val="center"/>
        </w:trPr>
        <w:tc>
          <w:tcPr>
            <w:tcW w:w="2093" w:type="dxa"/>
            <w:shd w:val="clear" w:color="auto" w:fill="C6D9F1" w:themeFill="text2" w:themeFillTint="33"/>
            <w:vAlign w:val="center"/>
          </w:tcPr>
          <w:p w14:paraId="506FD0BA" w14:textId="77777777" w:rsidR="00B176C6" w:rsidRPr="00CB2667" w:rsidRDefault="00E812D9" w:rsidP="00560593">
            <w:pPr>
              <w:rPr>
                <w:rFonts w:ascii="Arial" w:hAnsi="Arial" w:cs="Arial"/>
                <w:b/>
                <w:i/>
                <w:sz w:val="20"/>
              </w:rPr>
            </w:pPr>
            <w:r w:rsidRPr="00CB2667">
              <w:rPr>
                <w:rFonts w:ascii="Arial" w:hAnsi="Arial" w:cs="Arial"/>
                <w:b/>
                <w:sz w:val="20"/>
              </w:rPr>
              <w:t>Risk Assessor</w:t>
            </w:r>
          </w:p>
        </w:tc>
        <w:tc>
          <w:tcPr>
            <w:tcW w:w="8827" w:type="dxa"/>
          </w:tcPr>
          <w:p w14:paraId="6CA740A4" w14:textId="288EE7FB" w:rsidR="00B176C6" w:rsidRPr="0061439F" w:rsidRDefault="00F17598" w:rsidP="00560593">
            <w:pPr>
              <w:rPr>
                <w:rFonts w:ascii="Arial" w:hAnsi="Arial" w:cs="Arial"/>
                <w:color w:val="7030A0"/>
                <w:sz w:val="22"/>
              </w:rPr>
            </w:pPr>
            <w:r w:rsidRPr="0061439F">
              <w:rPr>
                <w:rFonts w:ascii="Arial" w:hAnsi="Arial" w:cs="Arial"/>
                <w:color w:val="7030A0"/>
                <w:sz w:val="22"/>
              </w:rPr>
              <w:t>SMT</w:t>
            </w:r>
          </w:p>
        </w:tc>
        <w:tc>
          <w:tcPr>
            <w:tcW w:w="1946" w:type="dxa"/>
            <w:gridSpan w:val="3"/>
          </w:tcPr>
          <w:p w14:paraId="6767C1F2" w14:textId="77777777" w:rsidR="00B176C6" w:rsidRPr="009D07E7" w:rsidRDefault="00B176C6" w:rsidP="00560593">
            <w:pPr>
              <w:pStyle w:val="Heading1"/>
              <w:rPr>
                <w:rFonts w:ascii="Arial" w:hAnsi="Arial" w:cs="Arial"/>
                <w:b w:val="0"/>
                <w:bCs/>
                <w:sz w:val="20"/>
              </w:rPr>
            </w:pPr>
            <w:r w:rsidRPr="009D07E7">
              <w:rPr>
                <w:rFonts w:ascii="Arial" w:hAnsi="Arial" w:cs="Arial"/>
                <w:b w:val="0"/>
                <w:bCs/>
                <w:sz w:val="20"/>
              </w:rPr>
              <w:t>Unlikely</w:t>
            </w:r>
          </w:p>
        </w:tc>
        <w:tc>
          <w:tcPr>
            <w:tcW w:w="709" w:type="dxa"/>
          </w:tcPr>
          <w:p w14:paraId="12885030" w14:textId="77777777" w:rsidR="00B176C6" w:rsidRPr="009D07E7" w:rsidRDefault="00B176C6" w:rsidP="00560593">
            <w:pPr>
              <w:pStyle w:val="Heading1"/>
              <w:jc w:val="center"/>
              <w:rPr>
                <w:rFonts w:ascii="Arial" w:hAnsi="Arial" w:cs="Arial"/>
                <w:b w:val="0"/>
                <w:bCs/>
                <w:sz w:val="20"/>
              </w:rPr>
            </w:pPr>
            <w:r w:rsidRPr="009D07E7">
              <w:rPr>
                <w:rFonts w:ascii="Arial" w:hAnsi="Arial" w:cs="Arial"/>
                <w:b w:val="0"/>
                <w:bCs/>
                <w:sz w:val="20"/>
              </w:rPr>
              <w:t>2</w:t>
            </w:r>
          </w:p>
        </w:tc>
        <w:tc>
          <w:tcPr>
            <w:tcW w:w="2448" w:type="dxa"/>
            <w:gridSpan w:val="2"/>
          </w:tcPr>
          <w:p w14:paraId="1278EACD" w14:textId="77777777" w:rsidR="00B176C6" w:rsidRPr="009D07E7" w:rsidRDefault="00B176C6" w:rsidP="00B176C6">
            <w:pPr>
              <w:jc w:val="center"/>
              <w:rPr>
                <w:rFonts w:ascii="Arial" w:hAnsi="Arial" w:cs="Arial"/>
                <w:sz w:val="20"/>
              </w:rPr>
            </w:pPr>
            <w:r w:rsidRPr="009D07E7">
              <w:rPr>
                <w:rFonts w:ascii="Arial" w:hAnsi="Arial" w:cs="Arial"/>
                <w:sz w:val="20"/>
              </w:rPr>
              <w:t xml:space="preserve">Minor </w:t>
            </w:r>
            <w:r w:rsidR="00435640">
              <w:rPr>
                <w:rFonts w:ascii="Arial" w:hAnsi="Arial" w:cs="Arial"/>
                <w:sz w:val="20"/>
              </w:rPr>
              <w:t>(</w:t>
            </w:r>
            <w:r w:rsidR="008F4205">
              <w:rPr>
                <w:rFonts w:ascii="Arial" w:hAnsi="Arial" w:cs="Arial"/>
                <w:sz w:val="20"/>
              </w:rPr>
              <w:t xml:space="preserve">injury </w:t>
            </w:r>
            <w:r w:rsidR="00435640">
              <w:rPr>
                <w:rFonts w:ascii="Arial" w:hAnsi="Arial" w:cs="Arial"/>
                <w:sz w:val="20"/>
              </w:rPr>
              <w:t xml:space="preserve">and </w:t>
            </w:r>
            <w:r w:rsidRPr="009D07E7">
              <w:rPr>
                <w:rFonts w:ascii="Arial" w:hAnsi="Arial" w:cs="Arial"/>
                <w:sz w:val="20"/>
              </w:rPr>
              <w:t>up to 7 days off)</w:t>
            </w:r>
          </w:p>
        </w:tc>
      </w:tr>
      <w:tr w:rsidR="00CB2667" w:rsidRPr="009D07E7" w14:paraId="0B2C4A23" w14:textId="77777777" w:rsidTr="000937CA">
        <w:trPr>
          <w:gridAfter w:val="1"/>
          <w:wAfter w:w="17" w:type="dxa"/>
          <w:cantSplit/>
          <w:trHeight w:val="373"/>
          <w:jc w:val="center"/>
        </w:trPr>
        <w:tc>
          <w:tcPr>
            <w:tcW w:w="2093" w:type="dxa"/>
            <w:shd w:val="clear" w:color="auto" w:fill="C6D9F1" w:themeFill="text2" w:themeFillTint="33"/>
            <w:vAlign w:val="center"/>
          </w:tcPr>
          <w:p w14:paraId="4911C35C" w14:textId="77777777" w:rsidR="00CB2667" w:rsidRPr="00CB2667" w:rsidRDefault="00CB2667" w:rsidP="00560593">
            <w:pPr>
              <w:rPr>
                <w:rFonts w:ascii="Arial" w:hAnsi="Arial" w:cs="Arial"/>
                <w:b/>
                <w:sz w:val="20"/>
              </w:rPr>
            </w:pPr>
            <w:r w:rsidRPr="00CB2667">
              <w:rPr>
                <w:rFonts w:ascii="Arial" w:hAnsi="Arial" w:cs="Arial"/>
                <w:b/>
                <w:sz w:val="20"/>
              </w:rPr>
              <w:t>Room/Area</w:t>
            </w:r>
          </w:p>
        </w:tc>
        <w:tc>
          <w:tcPr>
            <w:tcW w:w="8827" w:type="dxa"/>
            <w:vAlign w:val="bottom"/>
          </w:tcPr>
          <w:p w14:paraId="498088CC" w14:textId="382EDD9A" w:rsidR="00CB2667" w:rsidRPr="0061439F" w:rsidRDefault="004E4A08" w:rsidP="00560593">
            <w:pPr>
              <w:rPr>
                <w:rFonts w:ascii="Arial" w:hAnsi="Arial" w:cs="Arial"/>
                <w:color w:val="7030A0"/>
                <w:sz w:val="22"/>
              </w:rPr>
            </w:pPr>
            <w:r w:rsidRPr="0061439F">
              <w:rPr>
                <w:rFonts w:ascii="Arial" w:hAnsi="Arial" w:cs="Arial"/>
                <w:color w:val="7030A0"/>
                <w:sz w:val="22"/>
              </w:rPr>
              <w:t>Whole school</w:t>
            </w:r>
          </w:p>
        </w:tc>
        <w:tc>
          <w:tcPr>
            <w:tcW w:w="1946" w:type="dxa"/>
            <w:gridSpan w:val="3"/>
          </w:tcPr>
          <w:p w14:paraId="630CD4EC" w14:textId="77777777" w:rsidR="00CB2667" w:rsidRPr="009D07E7" w:rsidRDefault="00CB2667" w:rsidP="00560593">
            <w:pPr>
              <w:rPr>
                <w:rFonts w:ascii="Arial" w:hAnsi="Arial" w:cs="Arial"/>
                <w:sz w:val="20"/>
              </w:rPr>
            </w:pPr>
            <w:r>
              <w:rPr>
                <w:rFonts w:ascii="Arial" w:hAnsi="Arial" w:cs="Arial"/>
                <w:sz w:val="20"/>
              </w:rPr>
              <w:t>Possible</w:t>
            </w:r>
          </w:p>
        </w:tc>
        <w:tc>
          <w:tcPr>
            <w:tcW w:w="709" w:type="dxa"/>
          </w:tcPr>
          <w:p w14:paraId="7E514144" w14:textId="77777777" w:rsidR="00CB2667" w:rsidRPr="009D07E7" w:rsidRDefault="00CB2667" w:rsidP="00560593">
            <w:pPr>
              <w:jc w:val="center"/>
              <w:rPr>
                <w:rFonts w:ascii="Arial" w:hAnsi="Arial" w:cs="Arial"/>
                <w:bCs/>
                <w:sz w:val="20"/>
              </w:rPr>
            </w:pPr>
            <w:r w:rsidRPr="009D07E7">
              <w:rPr>
                <w:rFonts w:ascii="Arial" w:hAnsi="Arial" w:cs="Arial"/>
                <w:bCs/>
                <w:sz w:val="20"/>
              </w:rPr>
              <w:t>3</w:t>
            </w:r>
          </w:p>
        </w:tc>
        <w:tc>
          <w:tcPr>
            <w:tcW w:w="2448" w:type="dxa"/>
            <w:gridSpan w:val="2"/>
            <w:vAlign w:val="center"/>
          </w:tcPr>
          <w:p w14:paraId="0E41BE40" w14:textId="77777777" w:rsidR="00CB2667" w:rsidRPr="009D07E7" w:rsidRDefault="00CB2667" w:rsidP="00B176C6">
            <w:pPr>
              <w:jc w:val="center"/>
              <w:rPr>
                <w:rFonts w:ascii="Arial" w:eastAsia="Calibri" w:hAnsi="Arial" w:cs="Arial"/>
                <w:sz w:val="20"/>
              </w:rPr>
            </w:pPr>
            <w:r w:rsidRPr="009D07E7">
              <w:rPr>
                <w:rFonts w:ascii="Arial" w:hAnsi="Arial" w:cs="Arial"/>
                <w:sz w:val="20"/>
              </w:rPr>
              <w:t>Moderate (</w:t>
            </w:r>
            <w:r w:rsidRPr="009D07E7">
              <w:rPr>
                <w:rFonts w:ascii="Arial" w:hAnsi="Arial" w:cs="Arial"/>
                <w:bCs/>
                <w:sz w:val="20"/>
              </w:rPr>
              <w:t>injury causing more than 7 days off)</w:t>
            </w:r>
          </w:p>
        </w:tc>
      </w:tr>
      <w:tr w:rsidR="00D23966" w:rsidRPr="009D07E7" w14:paraId="1E3DFCD2" w14:textId="77777777" w:rsidTr="000937CA">
        <w:trPr>
          <w:gridAfter w:val="1"/>
          <w:wAfter w:w="17" w:type="dxa"/>
          <w:cantSplit/>
          <w:trHeight w:val="386"/>
          <w:jc w:val="center"/>
        </w:trPr>
        <w:tc>
          <w:tcPr>
            <w:tcW w:w="2093" w:type="dxa"/>
            <w:shd w:val="clear" w:color="auto" w:fill="C6D9F1" w:themeFill="text2" w:themeFillTint="33"/>
            <w:vAlign w:val="center"/>
          </w:tcPr>
          <w:p w14:paraId="3D24CCA0" w14:textId="77777777" w:rsidR="00D23966" w:rsidRPr="00CB2667" w:rsidRDefault="00D23966" w:rsidP="00D23966">
            <w:pPr>
              <w:rPr>
                <w:rFonts w:ascii="Arial" w:hAnsi="Arial" w:cs="Arial"/>
                <w:b/>
                <w:sz w:val="20"/>
              </w:rPr>
            </w:pPr>
            <w:r w:rsidRPr="00CB2667">
              <w:rPr>
                <w:rFonts w:ascii="Arial" w:hAnsi="Arial" w:cs="Arial"/>
                <w:b/>
                <w:sz w:val="20"/>
              </w:rPr>
              <w:t>Activity/Task</w:t>
            </w:r>
          </w:p>
        </w:tc>
        <w:tc>
          <w:tcPr>
            <w:tcW w:w="8827" w:type="dxa"/>
            <w:vAlign w:val="bottom"/>
          </w:tcPr>
          <w:p w14:paraId="47CADA89" w14:textId="51A3AE9C" w:rsidR="00D23966" w:rsidRPr="0061439F" w:rsidRDefault="00D23966" w:rsidP="00D23966">
            <w:pPr>
              <w:rPr>
                <w:rFonts w:ascii="Arial" w:hAnsi="Arial" w:cs="Arial"/>
                <w:b/>
                <w:color w:val="7030A0"/>
                <w:sz w:val="22"/>
              </w:rPr>
            </w:pPr>
            <w:r w:rsidRPr="00561F91">
              <w:rPr>
                <w:rFonts w:ascii="Arial" w:hAnsi="Arial" w:cs="Arial"/>
                <w:b/>
              </w:rPr>
              <w:t>School opening during the Covid-19 pandemic</w:t>
            </w:r>
          </w:p>
        </w:tc>
        <w:tc>
          <w:tcPr>
            <w:tcW w:w="1946" w:type="dxa"/>
            <w:gridSpan w:val="3"/>
          </w:tcPr>
          <w:p w14:paraId="4C2E8D64" w14:textId="77777777" w:rsidR="00D23966" w:rsidRPr="009D07E7" w:rsidRDefault="00D23966" w:rsidP="00D23966">
            <w:pPr>
              <w:rPr>
                <w:rFonts w:ascii="Arial" w:hAnsi="Arial" w:cs="Arial"/>
                <w:sz w:val="20"/>
              </w:rPr>
            </w:pPr>
            <w:r>
              <w:rPr>
                <w:rFonts w:ascii="Arial" w:hAnsi="Arial" w:cs="Arial"/>
                <w:sz w:val="20"/>
              </w:rPr>
              <w:t>Likely</w:t>
            </w:r>
          </w:p>
        </w:tc>
        <w:tc>
          <w:tcPr>
            <w:tcW w:w="709" w:type="dxa"/>
          </w:tcPr>
          <w:p w14:paraId="30F30414" w14:textId="77777777" w:rsidR="00D23966" w:rsidRPr="009D07E7" w:rsidRDefault="00D23966" w:rsidP="00D23966">
            <w:pPr>
              <w:pStyle w:val="Heading1"/>
              <w:jc w:val="center"/>
              <w:rPr>
                <w:rFonts w:ascii="Arial" w:hAnsi="Arial" w:cs="Arial"/>
                <w:b w:val="0"/>
                <w:bCs/>
                <w:sz w:val="20"/>
              </w:rPr>
            </w:pPr>
            <w:r w:rsidRPr="009D07E7">
              <w:rPr>
                <w:rFonts w:ascii="Arial" w:hAnsi="Arial" w:cs="Arial"/>
                <w:b w:val="0"/>
                <w:bCs/>
                <w:sz w:val="20"/>
              </w:rPr>
              <w:t>4</w:t>
            </w:r>
          </w:p>
        </w:tc>
        <w:tc>
          <w:tcPr>
            <w:tcW w:w="2448" w:type="dxa"/>
            <w:gridSpan w:val="2"/>
            <w:vAlign w:val="center"/>
          </w:tcPr>
          <w:p w14:paraId="75F0496E" w14:textId="77777777" w:rsidR="00D23966" w:rsidRPr="009D07E7" w:rsidRDefault="00D23966" w:rsidP="00D23966">
            <w:pPr>
              <w:jc w:val="center"/>
              <w:rPr>
                <w:rFonts w:ascii="Arial" w:eastAsia="Calibri" w:hAnsi="Arial" w:cs="Arial"/>
                <w:sz w:val="20"/>
              </w:rPr>
            </w:pPr>
            <w:r w:rsidRPr="009D07E7">
              <w:rPr>
                <w:rFonts w:ascii="Arial" w:hAnsi="Arial" w:cs="Arial"/>
                <w:sz w:val="20"/>
              </w:rPr>
              <w:t>Major (</w:t>
            </w:r>
            <w:r w:rsidRPr="009D07E7">
              <w:rPr>
                <w:rFonts w:ascii="Arial" w:hAnsi="Arial" w:cs="Arial"/>
                <w:bCs/>
                <w:sz w:val="20"/>
              </w:rPr>
              <w:t>death or serious injury)</w:t>
            </w:r>
          </w:p>
        </w:tc>
      </w:tr>
      <w:tr w:rsidR="00D23966" w:rsidRPr="009D07E7" w14:paraId="795DBF1C" w14:textId="77777777" w:rsidTr="000937CA">
        <w:trPr>
          <w:gridAfter w:val="1"/>
          <w:wAfter w:w="17" w:type="dxa"/>
          <w:cantSplit/>
          <w:trHeight w:val="327"/>
          <w:jc w:val="center"/>
        </w:trPr>
        <w:tc>
          <w:tcPr>
            <w:tcW w:w="2093" w:type="dxa"/>
            <w:shd w:val="clear" w:color="auto" w:fill="C6D9F1" w:themeFill="text2" w:themeFillTint="33"/>
            <w:vAlign w:val="center"/>
          </w:tcPr>
          <w:p w14:paraId="4B18C181" w14:textId="77777777" w:rsidR="00D23966" w:rsidRPr="00CB2667" w:rsidRDefault="00D23966" w:rsidP="00D23966">
            <w:pPr>
              <w:rPr>
                <w:rFonts w:ascii="Arial" w:hAnsi="Arial" w:cs="Arial"/>
                <w:b/>
                <w:sz w:val="20"/>
              </w:rPr>
            </w:pPr>
            <w:r w:rsidRPr="00CB2667">
              <w:rPr>
                <w:rFonts w:ascii="Arial" w:hAnsi="Arial" w:cs="Arial"/>
                <w:b/>
                <w:sz w:val="20"/>
              </w:rPr>
              <w:t>Date</w:t>
            </w:r>
          </w:p>
        </w:tc>
        <w:tc>
          <w:tcPr>
            <w:tcW w:w="8827" w:type="dxa"/>
            <w:vAlign w:val="center"/>
          </w:tcPr>
          <w:p w14:paraId="0FC45B11" w14:textId="37F8D668" w:rsidR="00D23966" w:rsidRPr="0061439F" w:rsidRDefault="00D23966" w:rsidP="00D23966">
            <w:pPr>
              <w:rPr>
                <w:rFonts w:ascii="Arial" w:hAnsi="Arial" w:cs="Arial"/>
                <w:b/>
                <w:color w:val="7030A0"/>
                <w:sz w:val="22"/>
              </w:rPr>
            </w:pPr>
            <w:r>
              <w:rPr>
                <w:rFonts w:ascii="Arial" w:hAnsi="Arial" w:cs="Arial"/>
                <w:b/>
                <w:color w:val="E36C0A" w:themeColor="accent6" w:themeShade="BF"/>
                <w:sz w:val="22"/>
              </w:rPr>
              <w:t>Reviewed on 09/10/20</w:t>
            </w:r>
          </w:p>
        </w:tc>
        <w:tc>
          <w:tcPr>
            <w:tcW w:w="1946" w:type="dxa"/>
            <w:gridSpan w:val="3"/>
          </w:tcPr>
          <w:p w14:paraId="7AE64F8C" w14:textId="77777777" w:rsidR="00D23966" w:rsidRPr="009D07E7" w:rsidRDefault="00D23966" w:rsidP="00D23966">
            <w:pPr>
              <w:pStyle w:val="Heading1"/>
              <w:rPr>
                <w:rFonts w:ascii="Arial" w:hAnsi="Arial" w:cs="Arial"/>
                <w:b w:val="0"/>
                <w:bCs/>
                <w:sz w:val="20"/>
              </w:rPr>
            </w:pPr>
            <w:r w:rsidRPr="009D07E7">
              <w:rPr>
                <w:rFonts w:ascii="Arial" w:hAnsi="Arial" w:cs="Arial"/>
                <w:b w:val="0"/>
                <w:bCs/>
                <w:sz w:val="20"/>
              </w:rPr>
              <w:t xml:space="preserve">Almost Certain </w:t>
            </w:r>
          </w:p>
        </w:tc>
        <w:tc>
          <w:tcPr>
            <w:tcW w:w="709" w:type="dxa"/>
          </w:tcPr>
          <w:p w14:paraId="7086ACC9" w14:textId="77777777" w:rsidR="00D23966" w:rsidRPr="009D07E7" w:rsidRDefault="00D23966" w:rsidP="00D23966">
            <w:pPr>
              <w:pStyle w:val="Heading1"/>
              <w:jc w:val="center"/>
              <w:rPr>
                <w:rFonts w:ascii="Arial" w:hAnsi="Arial" w:cs="Arial"/>
                <w:b w:val="0"/>
                <w:bCs/>
                <w:sz w:val="20"/>
              </w:rPr>
            </w:pPr>
            <w:r w:rsidRPr="009D07E7">
              <w:rPr>
                <w:rFonts w:ascii="Arial" w:hAnsi="Arial" w:cs="Arial"/>
                <w:b w:val="0"/>
                <w:bCs/>
                <w:sz w:val="20"/>
              </w:rPr>
              <w:t>5</w:t>
            </w:r>
          </w:p>
        </w:tc>
        <w:tc>
          <w:tcPr>
            <w:tcW w:w="2448" w:type="dxa"/>
            <w:gridSpan w:val="2"/>
          </w:tcPr>
          <w:p w14:paraId="799F8FD4" w14:textId="77777777" w:rsidR="00D23966" w:rsidRPr="009D07E7" w:rsidRDefault="00D23966" w:rsidP="00D23966">
            <w:pPr>
              <w:jc w:val="center"/>
              <w:rPr>
                <w:rFonts w:ascii="Arial" w:hAnsi="Arial" w:cs="Arial"/>
                <w:sz w:val="20"/>
              </w:rPr>
            </w:pPr>
            <w:r w:rsidRPr="009D07E7">
              <w:rPr>
                <w:rFonts w:ascii="Arial" w:hAnsi="Arial" w:cs="Arial"/>
                <w:sz w:val="20"/>
              </w:rPr>
              <w:t>Catastrophic (multiple deaths)</w:t>
            </w:r>
          </w:p>
        </w:tc>
      </w:tr>
      <w:tr w:rsidR="00D23966" w:rsidRPr="009D07E7" w14:paraId="13E8968B" w14:textId="77777777" w:rsidTr="000937CA">
        <w:trPr>
          <w:cantSplit/>
          <w:trHeight w:val="386"/>
          <w:jc w:val="center"/>
        </w:trPr>
        <w:tc>
          <w:tcPr>
            <w:tcW w:w="2093" w:type="dxa"/>
            <w:shd w:val="clear" w:color="auto" w:fill="C6D9F1" w:themeFill="text2" w:themeFillTint="33"/>
            <w:vAlign w:val="center"/>
          </w:tcPr>
          <w:p w14:paraId="1C798232" w14:textId="77777777" w:rsidR="00D23966" w:rsidRPr="00CB2667" w:rsidRDefault="00D23966" w:rsidP="00D23966">
            <w:pPr>
              <w:pStyle w:val="Heading1"/>
              <w:rPr>
                <w:rFonts w:ascii="Arial" w:hAnsi="Arial" w:cs="Arial"/>
                <w:sz w:val="22"/>
              </w:rPr>
            </w:pPr>
            <w:r w:rsidRPr="00CB2667">
              <w:rPr>
                <w:rFonts w:ascii="Arial" w:hAnsi="Arial" w:cs="Arial"/>
                <w:sz w:val="22"/>
              </w:rPr>
              <w:t xml:space="preserve">Benefit of </w:t>
            </w:r>
            <w:r>
              <w:rPr>
                <w:rFonts w:ascii="Arial" w:hAnsi="Arial" w:cs="Arial"/>
                <w:sz w:val="22"/>
              </w:rPr>
              <w:t>a</w:t>
            </w:r>
            <w:r w:rsidRPr="00CB2667">
              <w:rPr>
                <w:rFonts w:ascii="Arial" w:hAnsi="Arial" w:cs="Arial"/>
                <w:sz w:val="22"/>
              </w:rPr>
              <w:t>ctivity</w:t>
            </w:r>
          </w:p>
        </w:tc>
        <w:tc>
          <w:tcPr>
            <w:tcW w:w="8844" w:type="dxa"/>
            <w:gridSpan w:val="2"/>
            <w:shd w:val="clear" w:color="auto" w:fill="auto"/>
            <w:vAlign w:val="center"/>
          </w:tcPr>
          <w:p w14:paraId="7C8476BA" w14:textId="77777777" w:rsidR="00D23966" w:rsidRDefault="00D23966" w:rsidP="00D23966">
            <w:pPr>
              <w:rPr>
                <w:rFonts w:ascii="Arial" w:hAnsi="Arial" w:cs="Arial"/>
                <w:sz w:val="22"/>
              </w:rPr>
            </w:pPr>
          </w:p>
          <w:p w14:paraId="00CBB11D" w14:textId="61FD223E" w:rsidR="00D23966" w:rsidRPr="00CB2667" w:rsidRDefault="00D23966" w:rsidP="00D23966">
            <w:pPr>
              <w:pStyle w:val="Heading1"/>
              <w:rPr>
                <w:rFonts w:ascii="Arial" w:hAnsi="Arial" w:cs="Arial"/>
                <w:b w:val="0"/>
                <w:sz w:val="22"/>
              </w:rPr>
            </w:pPr>
            <w:r>
              <w:rPr>
                <w:rFonts w:ascii="Arial" w:hAnsi="Arial" w:cs="Arial"/>
                <w:b w:val="0"/>
                <w:sz w:val="22"/>
              </w:rPr>
              <w:t xml:space="preserve">To provide an environment that is as </w:t>
            </w:r>
            <w:proofErr w:type="spellStart"/>
            <w:r>
              <w:rPr>
                <w:rFonts w:ascii="Arial" w:hAnsi="Arial" w:cs="Arial"/>
                <w:b w:val="0"/>
                <w:sz w:val="22"/>
              </w:rPr>
              <w:t>Covid</w:t>
            </w:r>
            <w:proofErr w:type="spellEnd"/>
            <w:r>
              <w:rPr>
                <w:rFonts w:ascii="Arial" w:hAnsi="Arial" w:cs="Arial"/>
                <w:b w:val="0"/>
                <w:sz w:val="22"/>
              </w:rPr>
              <w:t xml:space="preserve"> secure as possible</w:t>
            </w:r>
          </w:p>
        </w:tc>
        <w:tc>
          <w:tcPr>
            <w:tcW w:w="1701" w:type="dxa"/>
            <w:shd w:val="clear" w:color="auto" w:fill="92D050"/>
            <w:vAlign w:val="center"/>
          </w:tcPr>
          <w:p w14:paraId="21565C9C" w14:textId="77777777" w:rsidR="00D23966" w:rsidRPr="009D07E7" w:rsidRDefault="00D23966" w:rsidP="00D23966">
            <w:pPr>
              <w:jc w:val="center"/>
              <w:rPr>
                <w:rFonts w:ascii="Arial" w:hAnsi="Arial" w:cs="Arial"/>
                <w:b/>
                <w:sz w:val="20"/>
              </w:rPr>
            </w:pPr>
            <w:r w:rsidRPr="009D07E7">
              <w:rPr>
                <w:rFonts w:ascii="Arial" w:hAnsi="Arial" w:cs="Arial"/>
                <w:b/>
                <w:sz w:val="20"/>
              </w:rPr>
              <w:t>Low =</w:t>
            </w:r>
            <w:r>
              <w:rPr>
                <w:rFonts w:ascii="Arial" w:hAnsi="Arial" w:cs="Arial"/>
                <w:b/>
                <w:sz w:val="20"/>
              </w:rPr>
              <w:t xml:space="preserve"> </w:t>
            </w:r>
            <w:r w:rsidRPr="009D07E7">
              <w:rPr>
                <w:rFonts w:ascii="Arial" w:hAnsi="Arial" w:cs="Arial"/>
                <w:b/>
                <w:sz w:val="20"/>
              </w:rPr>
              <w:t>1-</w:t>
            </w:r>
            <w:r>
              <w:rPr>
                <w:rFonts w:ascii="Arial" w:hAnsi="Arial" w:cs="Arial"/>
                <w:b/>
                <w:sz w:val="20"/>
              </w:rPr>
              <w:t>8</w:t>
            </w:r>
          </w:p>
        </w:tc>
        <w:tc>
          <w:tcPr>
            <w:tcW w:w="1701" w:type="dxa"/>
            <w:gridSpan w:val="3"/>
            <w:shd w:val="clear" w:color="auto" w:fill="FFFF00"/>
            <w:vAlign w:val="center"/>
          </w:tcPr>
          <w:p w14:paraId="092B938F" w14:textId="77777777" w:rsidR="00D23966" w:rsidRPr="009D07E7" w:rsidRDefault="00D23966" w:rsidP="00D23966">
            <w:pPr>
              <w:jc w:val="center"/>
              <w:rPr>
                <w:rFonts w:ascii="Arial" w:hAnsi="Arial" w:cs="Arial"/>
                <w:b/>
                <w:sz w:val="20"/>
              </w:rPr>
            </w:pPr>
            <w:r w:rsidRPr="009D07E7">
              <w:rPr>
                <w:rFonts w:ascii="Arial" w:hAnsi="Arial" w:cs="Arial"/>
                <w:b/>
                <w:sz w:val="20"/>
              </w:rPr>
              <w:t>M</w:t>
            </w:r>
            <w:r>
              <w:rPr>
                <w:rFonts w:ascii="Arial" w:hAnsi="Arial" w:cs="Arial"/>
                <w:b/>
                <w:sz w:val="20"/>
              </w:rPr>
              <w:t>edium = 9-14</w:t>
            </w:r>
          </w:p>
        </w:tc>
        <w:tc>
          <w:tcPr>
            <w:tcW w:w="1701" w:type="dxa"/>
            <w:gridSpan w:val="2"/>
            <w:shd w:val="clear" w:color="auto" w:fill="FF0000"/>
            <w:vAlign w:val="center"/>
          </w:tcPr>
          <w:p w14:paraId="67C88D7B" w14:textId="77777777" w:rsidR="00D23966" w:rsidRPr="009D07E7" w:rsidRDefault="00D23966" w:rsidP="00D23966">
            <w:pPr>
              <w:jc w:val="center"/>
              <w:rPr>
                <w:rFonts w:ascii="Arial" w:hAnsi="Arial" w:cs="Arial"/>
                <w:b/>
                <w:sz w:val="20"/>
              </w:rPr>
            </w:pPr>
            <w:r w:rsidRPr="002B1BD0">
              <w:rPr>
                <w:rFonts w:ascii="Arial" w:hAnsi="Arial" w:cs="Arial"/>
                <w:b/>
                <w:color w:val="FFFFFF" w:themeColor="background1"/>
                <w:sz w:val="20"/>
              </w:rPr>
              <w:t>High = 15-25</w:t>
            </w:r>
          </w:p>
        </w:tc>
      </w:tr>
    </w:tbl>
    <w:p w14:paraId="5CE40F09" w14:textId="0FBD500B" w:rsidR="001B4AD6" w:rsidRDefault="001B4AD6">
      <w:pPr>
        <w:rPr>
          <w:rFonts w:ascii="Arial" w:hAnsi="Arial" w:cs="Arial"/>
          <w:sz w:val="12"/>
        </w:rPr>
      </w:pPr>
    </w:p>
    <w:p w14:paraId="6CB473BC" w14:textId="61C8E6E9" w:rsidR="00BF390B" w:rsidRPr="00F31642" w:rsidRDefault="00BF390B">
      <w:pPr>
        <w:rPr>
          <w:rFonts w:ascii="Arial" w:hAnsi="Arial" w:cs="Arial"/>
          <w:color w:val="C00000"/>
          <w:sz w:val="12"/>
        </w:rPr>
      </w:pPr>
    </w:p>
    <w:p w14:paraId="1829B17E" w14:textId="259B96A2" w:rsidR="008411E2" w:rsidRPr="00A7419A" w:rsidRDefault="001270C4" w:rsidP="002D610C">
      <w:pPr>
        <w:jc w:val="center"/>
        <w:rPr>
          <w:rFonts w:ascii="Arial" w:hAnsi="Arial" w:cs="Arial"/>
          <w:b/>
          <w:color w:val="FF0000"/>
          <w:sz w:val="22"/>
          <w:szCs w:val="22"/>
        </w:rPr>
      </w:pPr>
      <w:r w:rsidRPr="00A7419A">
        <w:rPr>
          <w:rFonts w:ascii="Arial" w:hAnsi="Arial" w:cs="Arial"/>
          <w:b/>
          <w:color w:val="FF0000"/>
          <w:sz w:val="22"/>
          <w:szCs w:val="22"/>
        </w:rPr>
        <w:t xml:space="preserve"> </w:t>
      </w:r>
    </w:p>
    <w:p w14:paraId="734F5CF9" w14:textId="1830FB6E" w:rsidR="00BF390B" w:rsidRDefault="00F17DA0" w:rsidP="002D610C">
      <w:pPr>
        <w:jc w:val="center"/>
        <w:rPr>
          <w:rFonts w:ascii="Arial" w:hAnsi="Arial" w:cs="Arial"/>
          <w:b/>
          <w:color w:val="7030A0"/>
          <w:sz w:val="22"/>
          <w:szCs w:val="22"/>
        </w:rPr>
      </w:pPr>
      <w:r w:rsidRPr="00CB68CA">
        <w:rPr>
          <w:rFonts w:ascii="Arial" w:hAnsi="Arial" w:cs="Arial"/>
          <w:b/>
          <w:color w:val="7030A0"/>
          <w:sz w:val="22"/>
          <w:szCs w:val="22"/>
        </w:rPr>
        <w:t>It is being kept under review</w:t>
      </w:r>
      <w:r w:rsidR="001270C4" w:rsidRPr="00CB68CA">
        <w:rPr>
          <w:rFonts w:ascii="Arial" w:hAnsi="Arial" w:cs="Arial"/>
          <w:b/>
          <w:color w:val="7030A0"/>
          <w:sz w:val="22"/>
          <w:szCs w:val="22"/>
        </w:rPr>
        <w:t xml:space="preserve"> as updated guidance </w:t>
      </w:r>
      <w:r w:rsidR="00AA16BC" w:rsidRPr="00CB68CA">
        <w:rPr>
          <w:rFonts w:ascii="Arial" w:hAnsi="Arial" w:cs="Arial"/>
          <w:b/>
          <w:color w:val="7030A0"/>
          <w:sz w:val="22"/>
          <w:szCs w:val="22"/>
        </w:rPr>
        <w:t xml:space="preserve">is </w:t>
      </w:r>
      <w:r w:rsidR="001270C4" w:rsidRPr="00CB68CA">
        <w:rPr>
          <w:rFonts w:ascii="Arial" w:hAnsi="Arial" w:cs="Arial"/>
          <w:b/>
          <w:color w:val="7030A0"/>
          <w:sz w:val="22"/>
          <w:szCs w:val="22"/>
        </w:rPr>
        <w:t>published by the Government</w:t>
      </w:r>
      <w:r w:rsidR="008411E2" w:rsidRPr="00CB68CA">
        <w:rPr>
          <w:rFonts w:ascii="Arial" w:hAnsi="Arial" w:cs="Arial"/>
          <w:b/>
          <w:color w:val="7030A0"/>
          <w:sz w:val="22"/>
          <w:szCs w:val="22"/>
        </w:rPr>
        <w:t xml:space="preserve"> and reviews of the impact of COVID-19 by Public Health England</w:t>
      </w:r>
      <w:r w:rsidR="001270C4" w:rsidRPr="00CB68CA">
        <w:rPr>
          <w:rFonts w:ascii="Arial" w:hAnsi="Arial" w:cs="Arial"/>
          <w:b/>
          <w:color w:val="7030A0"/>
          <w:sz w:val="22"/>
          <w:szCs w:val="22"/>
        </w:rPr>
        <w:t>.</w:t>
      </w:r>
    </w:p>
    <w:p w14:paraId="2A2A67BB" w14:textId="720F6CEE" w:rsidR="004320D4" w:rsidRDefault="004320D4" w:rsidP="00A7419A">
      <w:pPr>
        <w:rPr>
          <w:rFonts w:ascii="Arial" w:hAnsi="Arial" w:cs="Arial"/>
          <w:b/>
          <w:color w:val="7030A0"/>
          <w:sz w:val="22"/>
          <w:szCs w:val="22"/>
        </w:rPr>
      </w:pPr>
    </w:p>
    <w:p w14:paraId="38A6C5A7" w14:textId="070334D4" w:rsidR="00F31642" w:rsidRPr="00B70698" w:rsidRDefault="004320D4" w:rsidP="00A7419A">
      <w:pPr>
        <w:jc w:val="center"/>
        <w:rPr>
          <w:rFonts w:ascii="Arial" w:hAnsi="Arial" w:cs="Arial"/>
          <w:i/>
          <w:color w:val="7030A0"/>
          <w:sz w:val="20"/>
        </w:rPr>
      </w:pPr>
      <w:r w:rsidRPr="00B70698">
        <w:rPr>
          <w:rFonts w:ascii="Arial" w:hAnsi="Arial" w:cs="Arial"/>
          <w:i/>
          <w:color w:val="7030A0"/>
          <w:sz w:val="22"/>
          <w:lang w:val="en"/>
        </w:rPr>
        <w:t>Schools should share the results of their risk assessment with their workforce</w:t>
      </w:r>
      <w:r w:rsidR="00CD744E" w:rsidRPr="00B70698">
        <w:rPr>
          <w:rFonts w:ascii="Arial" w:hAnsi="Arial" w:cs="Arial"/>
          <w:i/>
          <w:color w:val="7030A0"/>
          <w:sz w:val="22"/>
          <w:lang w:val="en"/>
        </w:rPr>
        <w:t xml:space="preserve"> (including local union representatives</w:t>
      </w:r>
      <w:r w:rsidR="00CD383C" w:rsidRPr="00B70698">
        <w:rPr>
          <w:rFonts w:ascii="Arial" w:hAnsi="Arial" w:cs="Arial"/>
          <w:i/>
          <w:color w:val="7030A0"/>
          <w:sz w:val="22"/>
          <w:lang w:val="en"/>
        </w:rPr>
        <w:t>)</w:t>
      </w:r>
      <w:r w:rsidRPr="00B70698">
        <w:rPr>
          <w:rFonts w:ascii="Arial" w:hAnsi="Arial" w:cs="Arial"/>
          <w:i/>
          <w:color w:val="7030A0"/>
          <w:sz w:val="22"/>
          <w:lang w:val="en"/>
        </w:rPr>
        <w:t>. If possible, they should consider publishing it on their website to provide transparency of approach to parents, carers and pupils (HSE would expect all employers with over 50 staff to do so).</w:t>
      </w:r>
    </w:p>
    <w:p w14:paraId="13A647B9" w14:textId="48592042" w:rsidR="003D7605" w:rsidRPr="004320D4" w:rsidRDefault="002F512D" w:rsidP="004320D4">
      <w:pPr>
        <w:jc w:val="center"/>
        <w:rPr>
          <w:rFonts w:ascii="Arial" w:hAnsi="Arial" w:cs="Arial"/>
          <w:b/>
          <w:bCs/>
          <w:color w:val="7030A0"/>
          <w:sz w:val="22"/>
          <w:szCs w:val="22"/>
        </w:rPr>
      </w:pPr>
      <w:r w:rsidRPr="00CB68CA">
        <w:rPr>
          <w:rFonts w:ascii="Arial" w:hAnsi="Arial" w:cs="Arial"/>
          <w:b/>
          <w:bCs/>
          <w:color w:val="7030A0"/>
          <w:sz w:val="22"/>
          <w:szCs w:val="22"/>
        </w:rPr>
        <w:lastRenderedPageBreak/>
        <w:t>The</w:t>
      </w:r>
      <w:r w:rsidRPr="00FC0E66">
        <w:rPr>
          <w:rFonts w:ascii="Arial" w:hAnsi="Arial" w:cs="Arial"/>
          <w:b/>
          <w:bCs/>
          <w:color w:val="C00000"/>
          <w:sz w:val="22"/>
          <w:szCs w:val="22"/>
        </w:rPr>
        <w:t xml:space="preserve"> </w:t>
      </w:r>
      <w:hyperlink r:id="rId14" w:history="1">
        <w:proofErr w:type="spellStart"/>
        <w:r w:rsidRPr="00FC0E66">
          <w:rPr>
            <w:rStyle w:val="Hyperlink"/>
            <w:rFonts w:ascii="Arial" w:hAnsi="Arial" w:cs="Arial"/>
            <w:b/>
            <w:bCs/>
            <w:sz w:val="22"/>
            <w:szCs w:val="22"/>
          </w:rPr>
          <w:t>DfE</w:t>
        </w:r>
        <w:proofErr w:type="spellEnd"/>
        <w:r w:rsidRPr="00FC0E66">
          <w:rPr>
            <w:rStyle w:val="Hyperlink"/>
            <w:rFonts w:ascii="Arial" w:hAnsi="Arial" w:cs="Arial"/>
            <w:b/>
            <w:bCs/>
            <w:sz w:val="22"/>
            <w:szCs w:val="22"/>
          </w:rPr>
          <w:t xml:space="preserve"> latest documents and guidance webpage</w:t>
        </w:r>
      </w:hyperlink>
      <w:r w:rsidRPr="00FC0E66">
        <w:rPr>
          <w:rFonts w:ascii="Arial" w:hAnsi="Arial" w:cs="Arial"/>
          <w:b/>
          <w:bCs/>
          <w:color w:val="C00000"/>
          <w:sz w:val="22"/>
          <w:szCs w:val="22"/>
        </w:rPr>
        <w:t xml:space="preserve"> </w:t>
      </w:r>
      <w:r w:rsidRPr="00CB68CA">
        <w:rPr>
          <w:rFonts w:ascii="Arial" w:hAnsi="Arial" w:cs="Arial"/>
          <w:b/>
          <w:bCs/>
          <w:color w:val="7030A0"/>
          <w:sz w:val="22"/>
          <w:szCs w:val="22"/>
        </w:rPr>
        <w:t xml:space="preserve">is </w:t>
      </w:r>
      <w:r w:rsidR="00FC0E66" w:rsidRPr="00CB68CA">
        <w:rPr>
          <w:rFonts w:ascii="Arial" w:hAnsi="Arial" w:cs="Arial"/>
          <w:b/>
          <w:bCs/>
          <w:color w:val="7030A0"/>
          <w:sz w:val="22"/>
          <w:szCs w:val="22"/>
        </w:rPr>
        <w:t xml:space="preserve">being </w:t>
      </w:r>
      <w:r w:rsidRPr="00CB68CA">
        <w:rPr>
          <w:rFonts w:ascii="Arial" w:hAnsi="Arial" w:cs="Arial"/>
          <w:b/>
          <w:bCs/>
          <w:color w:val="7030A0"/>
          <w:sz w:val="22"/>
          <w:szCs w:val="22"/>
        </w:rPr>
        <w:t>updated regularly</w:t>
      </w:r>
      <w:r w:rsidR="00E00349" w:rsidRPr="00E00349">
        <w:rPr>
          <w:rFonts w:ascii="Arial" w:hAnsi="Arial" w:cs="Arial"/>
          <w:b/>
          <w:bCs/>
          <w:noProof/>
          <w:color w:val="C00000"/>
          <w:sz w:val="22"/>
          <w:szCs w:val="22"/>
          <w:lang w:eastAsia="en-GB"/>
        </w:rPr>
        <mc:AlternateContent>
          <mc:Choice Requires="wps">
            <w:drawing>
              <wp:anchor distT="45720" distB="45720" distL="114300" distR="114300" simplePos="0" relativeHeight="251658752" behindDoc="0" locked="0" layoutInCell="1" allowOverlap="1" wp14:anchorId="41B4D3F7" wp14:editId="4431A3F3">
                <wp:simplePos x="0" y="0"/>
                <wp:positionH relativeFrom="column">
                  <wp:posOffset>20955</wp:posOffset>
                </wp:positionH>
                <wp:positionV relativeFrom="paragraph">
                  <wp:posOffset>342265</wp:posOffset>
                </wp:positionV>
                <wp:extent cx="9988550" cy="140462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0" cy="1404620"/>
                        </a:xfrm>
                        <a:prstGeom prst="rect">
                          <a:avLst/>
                        </a:prstGeom>
                        <a:solidFill>
                          <a:schemeClr val="accent2">
                            <a:lumMod val="20000"/>
                            <a:lumOff val="80000"/>
                          </a:schemeClr>
                        </a:solidFill>
                        <a:ln w="9525">
                          <a:solidFill>
                            <a:srgbClr val="000000"/>
                          </a:solidFill>
                          <a:miter lim="800000"/>
                          <a:headEnd/>
                          <a:tailEnd/>
                        </a:ln>
                      </wps:spPr>
                      <wps:txbx>
                        <w:txbxContent>
                          <w:p w14:paraId="682D1893" w14:textId="77777777" w:rsidR="00D23966" w:rsidRPr="00206117" w:rsidRDefault="00D23966" w:rsidP="00E00349">
                            <w:pPr>
                              <w:jc w:val="center"/>
                              <w:rPr>
                                <w:rFonts w:ascii="Arial" w:hAnsi="Arial" w:cs="Arial"/>
                                <w:b/>
                                <w:bCs/>
                                <w:sz w:val="28"/>
                                <w:szCs w:val="22"/>
                              </w:rPr>
                            </w:pPr>
                            <w:r w:rsidRPr="00206117">
                              <w:rPr>
                                <w:rFonts w:ascii="Arial" w:hAnsi="Arial" w:cs="Arial"/>
                                <w:b/>
                                <w:bCs/>
                                <w:sz w:val="28"/>
                                <w:szCs w:val="22"/>
                              </w:rPr>
                              <w:t>COVID-19</w:t>
                            </w:r>
                          </w:p>
                          <w:p w14:paraId="22D76ABB" w14:textId="77777777" w:rsidR="00D23966" w:rsidRDefault="00D23966" w:rsidP="00E00349">
                            <w:pPr>
                              <w:jc w:val="center"/>
                              <w:rPr>
                                <w:rFonts w:ascii="Arial" w:hAnsi="Arial" w:cs="Arial"/>
                                <w:b/>
                                <w:bCs/>
                                <w:color w:val="C00000"/>
                                <w:sz w:val="22"/>
                                <w:szCs w:val="22"/>
                              </w:rPr>
                            </w:pPr>
                          </w:p>
                          <w:p w14:paraId="57328784" w14:textId="77777777" w:rsidR="00D23966" w:rsidRPr="00206117" w:rsidRDefault="00D23966" w:rsidP="009374C6">
                            <w:pPr>
                              <w:spacing w:line="276" w:lineRule="auto"/>
                              <w:rPr>
                                <w:rFonts w:ascii="Arial" w:hAnsi="Arial" w:cs="Arial"/>
                                <w:b/>
                                <w:bCs/>
                                <w:szCs w:val="24"/>
                              </w:rPr>
                            </w:pPr>
                            <w:r w:rsidRPr="00206117">
                              <w:rPr>
                                <w:rFonts w:ascii="Arial" w:hAnsi="Arial" w:cs="Arial"/>
                                <w:b/>
                                <w:bCs/>
                                <w:szCs w:val="24"/>
                              </w:rPr>
                              <w:t xml:space="preserve">Suspected cases: </w:t>
                            </w:r>
                          </w:p>
                          <w:p w14:paraId="4D1FE3F3" w14:textId="77777777" w:rsidR="00D23966" w:rsidRPr="00206117" w:rsidRDefault="00D23966" w:rsidP="00BC3B25">
                            <w:pPr>
                              <w:pStyle w:val="ListParagraph"/>
                              <w:numPr>
                                <w:ilvl w:val="0"/>
                                <w:numId w:val="8"/>
                              </w:numPr>
                              <w:spacing w:line="276" w:lineRule="auto"/>
                              <w:rPr>
                                <w:rFonts w:ascii="Arial" w:hAnsi="Arial" w:cs="Arial"/>
                                <w:bCs/>
                                <w:szCs w:val="24"/>
                              </w:rPr>
                            </w:pPr>
                            <w:r w:rsidRPr="00206117">
                              <w:rPr>
                                <w:rFonts w:ascii="Arial" w:hAnsi="Arial" w:cs="Arial"/>
                                <w:bCs/>
                                <w:szCs w:val="24"/>
                              </w:rPr>
                              <w:t>If anyone (staff or pupil) becomes unwell with any of the following: (</w:t>
                            </w:r>
                            <w:proofErr w:type="spellStart"/>
                            <w:r w:rsidRPr="00206117">
                              <w:rPr>
                                <w:rFonts w:ascii="Arial" w:hAnsi="Arial" w:cs="Arial"/>
                                <w:bCs/>
                                <w:szCs w:val="24"/>
                              </w:rPr>
                              <w:t>i</w:t>
                            </w:r>
                            <w:proofErr w:type="spellEnd"/>
                            <w:r w:rsidRPr="00206117">
                              <w:rPr>
                                <w:rFonts w:ascii="Arial" w:hAnsi="Arial" w:cs="Arial"/>
                                <w:bCs/>
                                <w:szCs w:val="24"/>
                              </w:rPr>
                              <w:t xml:space="preserve">) a new continuous cough, (ii) a high temperature, or (iii) a loss or change in their sense of smell or taste (anosmia) they will be sent home. </w:t>
                            </w:r>
                          </w:p>
                          <w:p w14:paraId="5EEC4CBE" w14:textId="6619ACF9" w:rsidR="00D23966" w:rsidRPr="0045147A" w:rsidRDefault="00D23966" w:rsidP="00BC3B25">
                            <w:pPr>
                              <w:pStyle w:val="ListParagraph"/>
                              <w:numPr>
                                <w:ilvl w:val="0"/>
                                <w:numId w:val="8"/>
                              </w:numPr>
                              <w:spacing w:line="276" w:lineRule="auto"/>
                              <w:rPr>
                                <w:rFonts w:ascii="Arial" w:hAnsi="Arial" w:cs="Arial"/>
                                <w:b/>
                                <w:bCs/>
                                <w:szCs w:val="24"/>
                              </w:rPr>
                            </w:pPr>
                            <w:r w:rsidRPr="00206117">
                              <w:rPr>
                                <w:rFonts w:ascii="Arial" w:hAnsi="Arial" w:cs="Arial"/>
                                <w:bCs/>
                                <w:szCs w:val="24"/>
                              </w:rPr>
                              <w:t xml:space="preserve">The school expects that they will self-isolate, </w:t>
                            </w:r>
                            <w:hyperlink r:id="rId15" w:history="1">
                              <w:r w:rsidRPr="00206117">
                                <w:rPr>
                                  <w:rStyle w:val="Hyperlink"/>
                                  <w:rFonts w:ascii="Arial" w:hAnsi="Arial" w:cs="Arial"/>
                                  <w:szCs w:val="24"/>
                                  <w:lang w:val="en"/>
                                </w:rPr>
                                <w:t>book a test</w:t>
                              </w:r>
                            </w:hyperlink>
                            <w:r w:rsidRPr="00206117">
                              <w:rPr>
                                <w:rFonts w:ascii="Arial" w:hAnsi="Arial" w:cs="Arial"/>
                                <w:szCs w:val="24"/>
                                <w:lang w:val="en"/>
                              </w:rPr>
                              <w:t xml:space="preserve"> and engage with the NHS T</w:t>
                            </w:r>
                            <w:r>
                              <w:rPr>
                                <w:rFonts w:ascii="Arial" w:hAnsi="Arial" w:cs="Arial"/>
                                <w:szCs w:val="24"/>
                                <w:lang w:val="en"/>
                              </w:rPr>
                              <w:t>est</w:t>
                            </w:r>
                            <w:r w:rsidRPr="00206117">
                              <w:rPr>
                                <w:rFonts w:ascii="Arial" w:hAnsi="Arial" w:cs="Arial"/>
                                <w:szCs w:val="24"/>
                                <w:lang w:val="en"/>
                              </w:rPr>
                              <w:t xml:space="preserve"> and Trace process in line with current guidance</w:t>
                            </w:r>
                            <w:r>
                              <w:rPr>
                                <w:rFonts w:ascii="Arial" w:hAnsi="Arial" w:cs="Arial"/>
                                <w:szCs w:val="24"/>
                                <w:lang w:val="en"/>
                              </w:rPr>
                              <w:t>.</w:t>
                            </w:r>
                          </w:p>
                          <w:p w14:paraId="020DC279" w14:textId="282723B0" w:rsidR="00D23966" w:rsidRPr="0061439F" w:rsidRDefault="00D23966" w:rsidP="0045147A">
                            <w:pPr>
                              <w:pStyle w:val="ListParagraph"/>
                              <w:numPr>
                                <w:ilvl w:val="0"/>
                                <w:numId w:val="8"/>
                              </w:numPr>
                              <w:rPr>
                                <w:rFonts w:ascii="Arial" w:hAnsi="Arial" w:cs="Arial"/>
                                <w:b/>
                                <w:color w:val="00B050"/>
                                <w:szCs w:val="24"/>
                              </w:rPr>
                            </w:pPr>
                            <w:r w:rsidRPr="0061439F">
                              <w:rPr>
                                <w:rFonts w:ascii="Arial" w:hAnsi="Arial" w:cs="Arial"/>
                                <w:color w:val="00B050"/>
                                <w:szCs w:val="24"/>
                              </w:rPr>
                              <w:t xml:space="preserve">Having been notified of a suspected case, the provider will contact Public Health England before any actions are taken. </w:t>
                            </w:r>
                            <w:r w:rsidRPr="0090523A">
                              <w:rPr>
                                <w:rFonts w:ascii="Arial" w:hAnsi="Arial" w:cs="Arial"/>
                                <w:color w:val="00B050"/>
                                <w:szCs w:val="24"/>
                              </w:rPr>
                              <w:t>Telephone – 0344 225 3861, Option 3 Option 1. –</w:t>
                            </w:r>
                            <w:r>
                              <w:rPr>
                                <w:rFonts w:ascii="Arial" w:hAnsi="Arial" w:cs="Arial"/>
                                <w:b/>
                                <w:color w:val="00B050"/>
                                <w:szCs w:val="24"/>
                              </w:rPr>
                              <w:t xml:space="preserve"> no longer relevant</w:t>
                            </w:r>
                          </w:p>
                          <w:p w14:paraId="2A490B43" w14:textId="77777777" w:rsidR="00D23966" w:rsidRPr="00206117" w:rsidRDefault="00D23966" w:rsidP="009374C6">
                            <w:pPr>
                              <w:spacing w:line="276" w:lineRule="auto"/>
                              <w:ind w:left="360"/>
                              <w:rPr>
                                <w:rFonts w:ascii="Arial" w:hAnsi="Arial" w:cs="Arial"/>
                                <w:b/>
                                <w:bCs/>
                                <w:szCs w:val="24"/>
                              </w:rPr>
                            </w:pPr>
                          </w:p>
                          <w:p w14:paraId="777A332C" w14:textId="77777777" w:rsidR="00D23966" w:rsidRPr="00206117" w:rsidRDefault="00D23966" w:rsidP="009374C6">
                            <w:pPr>
                              <w:spacing w:line="276" w:lineRule="auto"/>
                              <w:rPr>
                                <w:rFonts w:ascii="Arial" w:hAnsi="Arial" w:cs="Arial"/>
                                <w:b/>
                                <w:bCs/>
                                <w:szCs w:val="24"/>
                              </w:rPr>
                            </w:pPr>
                            <w:r w:rsidRPr="00206117">
                              <w:rPr>
                                <w:rFonts w:ascii="Arial" w:hAnsi="Arial" w:cs="Arial"/>
                                <w:b/>
                                <w:bCs/>
                                <w:szCs w:val="24"/>
                              </w:rPr>
                              <w:t xml:space="preserve">Confirmed cases: </w:t>
                            </w:r>
                          </w:p>
                          <w:p w14:paraId="6961B3F7" w14:textId="02113EA7" w:rsidR="00D23966" w:rsidRPr="0090523A" w:rsidRDefault="00D23966" w:rsidP="00BC3B25">
                            <w:pPr>
                              <w:pStyle w:val="ListParagraph"/>
                              <w:numPr>
                                <w:ilvl w:val="0"/>
                                <w:numId w:val="9"/>
                              </w:numPr>
                              <w:spacing w:line="276" w:lineRule="auto"/>
                              <w:rPr>
                                <w:rFonts w:ascii="Arial" w:hAnsi="Arial" w:cs="Arial"/>
                                <w:bCs/>
                                <w:color w:val="00B050"/>
                                <w:szCs w:val="24"/>
                              </w:rPr>
                            </w:pPr>
                            <w:r w:rsidRPr="00206117">
                              <w:rPr>
                                <w:rFonts w:ascii="Arial" w:hAnsi="Arial" w:cs="Arial"/>
                                <w:bCs/>
                                <w:szCs w:val="24"/>
                              </w:rPr>
                              <w:t xml:space="preserve">Having been notified of a positive COVID-19 test result for a member of staff or a pupil, the </w:t>
                            </w:r>
                            <w:r w:rsidRPr="0045147A">
                              <w:rPr>
                                <w:rFonts w:ascii="Arial" w:hAnsi="Arial" w:cs="Arial"/>
                                <w:bCs/>
                                <w:szCs w:val="24"/>
                              </w:rPr>
                              <w:t xml:space="preserve">school </w:t>
                            </w:r>
                            <w:r w:rsidRPr="0045147A">
                              <w:rPr>
                                <w:rFonts w:ascii="Arial" w:hAnsi="Arial" w:cs="Arial"/>
                                <w:szCs w:val="24"/>
                              </w:rPr>
                              <w:t>will contact Public Health England (PHE) before any actions are taken</w:t>
                            </w:r>
                            <w:r>
                              <w:t>.</w:t>
                            </w:r>
                            <w:r w:rsidRPr="00EA4F32">
                              <w:rPr>
                                <w:rFonts w:ascii="Arial" w:hAnsi="Arial" w:cs="Arial"/>
                                <w:sz w:val="22"/>
                                <w:szCs w:val="22"/>
                              </w:rPr>
                              <w:t xml:space="preserve"> </w:t>
                            </w:r>
                            <w:r w:rsidRPr="0090523A">
                              <w:rPr>
                                <w:rFonts w:ascii="Arial" w:hAnsi="Arial" w:cs="Arial"/>
                                <w:bCs/>
                                <w:szCs w:val="24"/>
                              </w:rPr>
                              <w:t>Telephone – 0344 225 3861, Option 3 Option 1.</w:t>
                            </w:r>
                            <w:r w:rsidRPr="00F3773A">
                              <w:rPr>
                                <w:rFonts w:ascii="Arial" w:hAnsi="Arial" w:cs="Arial"/>
                                <w:b/>
                                <w:bCs/>
                                <w:szCs w:val="24"/>
                              </w:rPr>
                              <w:t xml:space="preserve">  </w:t>
                            </w:r>
                            <w:r w:rsidRPr="0090523A">
                              <w:rPr>
                                <w:rFonts w:ascii="Arial" w:hAnsi="Arial" w:cs="Arial"/>
                                <w:b/>
                                <w:bCs/>
                                <w:color w:val="00B050"/>
                                <w:szCs w:val="24"/>
                              </w:rPr>
                              <w:t>New phone number provided for school</w:t>
                            </w:r>
                            <w:r>
                              <w:rPr>
                                <w:rFonts w:ascii="Arial" w:hAnsi="Arial" w:cs="Arial"/>
                                <w:b/>
                                <w:bCs/>
                                <w:color w:val="00B050"/>
                                <w:szCs w:val="24"/>
                              </w:rPr>
                              <w:t>s</w:t>
                            </w:r>
                            <w:r w:rsidRPr="0090523A">
                              <w:rPr>
                                <w:rFonts w:ascii="Arial" w:hAnsi="Arial" w:cs="Arial"/>
                                <w:b/>
                                <w:bCs/>
                                <w:color w:val="00B050"/>
                                <w:szCs w:val="24"/>
                              </w:rPr>
                              <w:t xml:space="preserve"> – 0800 046 8687</w:t>
                            </w:r>
                          </w:p>
                          <w:p w14:paraId="4F41D4F1" w14:textId="386F6A81" w:rsidR="00D23966" w:rsidRPr="00E2595C" w:rsidRDefault="00D23966" w:rsidP="00BC3B25">
                            <w:pPr>
                              <w:pStyle w:val="ListParagraph"/>
                              <w:numPr>
                                <w:ilvl w:val="0"/>
                                <w:numId w:val="9"/>
                              </w:numPr>
                              <w:spacing w:line="276" w:lineRule="auto"/>
                              <w:rPr>
                                <w:rFonts w:ascii="Arial" w:hAnsi="Arial" w:cs="Arial"/>
                                <w:b/>
                                <w:bCs/>
                                <w:szCs w:val="24"/>
                              </w:rPr>
                            </w:pPr>
                            <w:r w:rsidRPr="00206117">
                              <w:rPr>
                                <w:rFonts w:ascii="Arial" w:hAnsi="Arial" w:cs="Arial"/>
                                <w:bCs/>
                                <w:szCs w:val="24"/>
                              </w:rPr>
                              <w:t xml:space="preserve">The school will then take actions </w:t>
                            </w:r>
                            <w:r>
                              <w:rPr>
                                <w:rFonts w:ascii="Arial" w:hAnsi="Arial" w:cs="Arial"/>
                                <w:bCs/>
                                <w:szCs w:val="24"/>
                              </w:rPr>
                              <w:t>following</w:t>
                            </w:r>
                            <w:r w:rsidRPr="00206117">
                              <w:rPr>
                                <w:rFonts w:ascii="Arial" w:hAnsi="Arial" w:cs="Arial"/>
                                <w:bCs/>
                                <w:szCs w:val="24"/>
                              </w:rPr>
                              <w:t xml:space="preserve"> the guidance </w:t>
                            </w:r>
                            <w:r w:rsidRPr="0090523A">
                              <w:rPr>
                                <w:rFonts w:ascii="Arial" w:hAnsi="Arial" w:cs="Arial"/>
                                <w:bCs/>
                                <w:color w:val="00B050"/>
                                <w:szCs w:val="24"/>
                              </w:rPr>
                              <w:t xml:space="preserve">provided and may be escalated </w:t>
                            </w:r>
                            <w:r>
                              <w:rPr>
                                <w:rFonts w:ascii="Arial" w:hAnsi="Arial" w:cs="Arial"/>
                                <w:bCs/>
                                <w:szCs w:val="24"/>
                              </w:rPr>
                              <w:t xml:space="preserve">to </w:t>
                            </w:r>
                            <w:r w:rsidRPr="00206117">
                              <w:rPr>
                                <w:rFonts w:ascii="Arial" w:hAnsi="Arial" w:cs="Arial"/>
                                <w:bCs/>
                                <w:szCs w:val="24"/>
                              </w:rPr>
                              <w:t xml:space="preserve">the </w:t>
                            </w:r>
                            <w:r>
                              <w:rPr>
                                <w:rFonts w:ascii="Arial" w:hAnsi="Arial" w:cs="Arial"/>
                                <w:bCs/>
                                <w:szCs w:val="24"/>
                              </w:rPr>
                              <w:t xml:space="preserve">PHE </w:t>
                            </w:r>
                            <w:r w:rsidRPr="00206117">
                              <w:rPr>
                                <w:rFonts w:ascii="Arial" w:hAnsi="Arial" w:cs="Arial"/>
                                <w:bCs/>
                                <w:szCs w:val="24"/>
                              </w:rPr>
                              <w:t>Health Protection Team</w:t>
                            </w:r>
                            <w:r>
                              <w:rPr>
                                <w:rFonts w:ascii="Arial" w:hAnsi="Arial" w:cs="Arial"/>
                                <w:bCs/>
                                <w:szCs w:val="24"/>
                              </w:rPr>
                              <w:t xml:space="preserve"> </w:t>
                            </w:r>
                            <w:r w:rsidRPr="0090523A">
                              <w:rPr>
                                <w:rFonts w:ascii="Arial" w:hAnsi="Arial" w:cs="Arial"/>
                                <w:bCs/>
                                <w:color w:val="00B050"/>
                                <w:szCs w:val="24"/>
                              </w:rPr>
                              <w:t>if needed</w:t>
                            </w:r>
                          </w:p>
                          <w:p w14:paraId="6A17F3E4" w14:textId="12CD8ACF" w:rsidR="00D23966" w:rsidRPr="0090523A" w:rsidRDefault="00D23966" w:rsidP="002F4831">
                            <w:pPr>
                              <w:pStyle w:val="ListParagraph"/>
                              <w:numPr>
                                <w:ilvl w:val="0"/>
                                <w:numId w:val="9"/>
                              </w:numPr>
                              <w:spacing w:line="276" w:lineRule="auto"/>
                              <w:rPr>
                                <w:rFonts w:ascii="Arial" w:hAnsi="Arial" w:cs="Arial"/>
                                <w:bCs/>
                                <w:color w:val="00B050"/>
                                <w:szCs w:val="24"/>
                              </w:rPr>
                            </w:pPr>
                            <w:r w:rsidRPr="0090523A">
                              <w:rPr>
                                <w:rFonts w:ascii="Arial" w:hAnsi="Arial" w:cs="Arial"/>
                                <w:bCs/>
                                <w:color w:val="00B050"/>
                                <w:szCs w:val="24"/>
                              </w:rPr>
                              <w:t xml:space="preserve">The provider should alert the local authority to a confirmed case by e-mailing </w:t>
                            </w:r>
                            <w:hyperlink r:id="rId16" w:history="1">
                              <w:r w:rsidRPr="0090523A">
                                <w:rPr>
                                  <w:rStyle w:val="Hyperlink"/>
                                  <w:rFonts w:ascii="Arial" w:hAnsi="Arial" w:cs="Arial"/>
                                  <w:b/>
                                  <w:bCs/>
                                  <w:color w:val="00B050"/>
                                  <w:szCs w:val="24"/>
                                </w:rPr>
                                <w:t>COVID19.SchoolsInformation@eastsussex.gov.uk</w:t>
                              </w:r>
                            </w:hyperlink>
                            <w:r>
                              <w:rPr>
                                <w:rFonts w:ascii="Arial" w:hAnsi="Arial" w:cs="Arial"/>
                                <w:b/>
                                <w:bCs/>
                                <w:szCs w:val="24"/>
                              </w:rPr>
                              <w:t xml:space="preserve"> </w:t>
                            </w:r>
                            <w:r w:rsidRPr="0090523A">
                              <w:rPr>
                                <w:rFonts w:ascii="Arial" w:hAnsi="Arial" w:cs="Arial"/>
                                <w:b/>
                                <w:bCs/>
                                <w:color w:val="00B050"/>
                                <w:szCs w:val="24"/>
                              </w:rPr>
                              <w:t>No longer applicable – not on the flow chart</w:t>
                            </w:r>
                          </w:p>
                          <w:p w14:paraId="410BE345" w14:textId="503914F9" w:rsidR="00D23966" w:rsidRDefault="00D239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B4D3F7" id="_x0000_t202" coordsize="21600,21600" o:spt="202" path="m,l,21600r21600,l21600,xe">
                <v:stroke joinstyle="miter"/>
                <v:path gradientshapeok="t" o:connecttype="rect"/>
              </v:shapetype>
              <v:shape id="Text Box 2" o:spid="_x0000_s1026" type="#_x0000_t202" style="position:absolute;left:0;text-align:left;margin-left:1.65pt;margin-top:26.95pt;width:786.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" fillcolor="#f2dbdb [661]">
                <v:textbox style="mso-fit-shape-to-text:t">
                  <w:txbxContent>
                    <w:p w14:paraId="682D1893" w14:textId="77777777" w:rsidR="00D23966" w:rsidRPr="00206117" w:rsidRDefault="00D23966" w:rsidP="00E00349">
                      <w:pPr>
                        <w:jc w:val="center"/>
                        <w:rPr>
                          <w:rFonts w:ascii="Arial" w:hAnsi="Arial" w:cs="Arial"/>
                          <w:b/>
                          <w:bCs/>
                          <w:sz w:val="28"/>
                          <w:szCs w:val="22"/>
                        </w:rPr>
                      </w:pPr>
                      <w:r w:rsidRPr="00206117">
                        <w:rPr>
                          <w:rFonts w:ascii="Arial" w:hAnsi="Arial" w:cs="Arial"/>
                          <w:b/>
                          <w:bCs/>
                          <w:sz w:val="28"/>
                          <w:szCs w:val="22"/>
                        </w:rPr>
                        <w:t>COVID-19</w:t>
                      </w:r>
                    </w:p>
                    <w:p w14:paraId="22D76ABB" w14:textId="77777777" w:rsidR="00D23966" w:rsidRDefault="00D23966" w:rsidP="00E00349">
                      <w:pPr>
                        <w:jc w:val="center"/>
                        <w:rPr>
                          <w:rFonts w:ascii="Arial" w:hAnsi="Arial" w:cs="Arial"/>
                          <w:b/>
                          <w:bCs/>
                          <w:color w:val="C00000"/>
                          <w:sz w:val="22"/>
                          <w:szCs w:val="22"/>
                        </w:rPr>
                      </w:pPr>
                    </w:p>
                    <w:p w14:paraId="57328784" w14:textId="77777777" w:rsidR="00D23966" w:rsidRPr="00206117" w:rsidRDefault="00D23966" w:rsidP="009374C6">
                      <w:pPr>
                        <w:spacing w:line="276" w:lineRule="auto"/>
                        <w:rPr>
                          <w:rFonts w:ascii="Arial" w:hAnsi="Arial" w:cs="Arial"/>
                          <w:b/>
                          <w:bCs/>
                          <w:szCs w:val="24"/>
                        </w:rPr>
                      </w:pPr>
                      <w:r w:rsidRPr="00206117">
                        <w:rPr>
                          <w:rFonts w:ascii="Arial" w:hAnsi="Arial" w:cs="Arial"/>
                          <w:b/>
                          <w:bCs/>
                          <w:szCs w:val="24"/>
                        </w:rPr>
                        <w:t xml:space="preserve">Suspected cases: </w:t>
                      </w:r>
                    </w:p>
                    <w:p w14:paraId="4D1FE3F3" w14:textId="77777777" w:rsidR="00D23966" w:rsidRPr="00206117" w:rsidRDefault="00D23966" w:rsidP="00BC3B25">
                      <w:pPr>
                        <w:pStyle w:val="ListParagraph"/>
                        <w:numPr>
                          <w:ilvl w:val="0"/>
                          <w:numId w:val="8"/>
                        </w:numPr>
                        <w:spacing w:line="276" w:lineRule="auto"/>
                        <w:rPr>
                          <w:rFonts w:ascii="Arial" w:hAnsi="Arial" w:cs="Arial"/>
                          <w:bCs/>
                          <w:szCs w:val="24"/>
                        </w:rPr>
                      </w:pPr>
                      <w:r w:rsidRPr="00206117">
                        <w:rPr>
                          <w:rFonts w:ascii="Arial" w:hAnsi="Arial" w:cs="Arial"/>
                          <w:bCs/>
                          <w:szCs w:val="24"/>
                        </w:rPr>
                        <w:t>If anyone (staff or pupil) becomes unwell with any of the following: (</w:t>
                      </w:r>
                      <w:proofErr w:type="spellStart"/>
                      <w:r w:rsidRPr="00206117">
                        <w:rPr>
                          <w:rFonts w:ascii="Arial" w:hAnsi="Arial" w:cs="Arial"/>
                          <w:bCs/>
                          <w:szCs w:val="24"/>
                        </w:rPr>
                        <w:t>i</w:t>
                      </w:r>
                      <w:proofErr w:type="spellEnd"/>
                      <w:r w:rsidRPr="00206117">
                        <w:rPr>
                          <w:rFonts w:ascii="Arial" w:hAnsi="Arial" w:cs="Arial"/>
                          <w:bCs/>
                          <w:szCs w:val="24"/>
                        </w:rPr>
                        <w:t xml:space="preserve">) a new continuous cough, (ii) a high temperature, or (iii) a loss or change in their sense of smell or taste (anosmia) they will be sent home. </w:t>
                      </w:r>
                    </w:p>
                    <w:p w14:paraId="5EEC4CBE" w14:textId="6619ACF9" w:rsidR="00D23966" w:rsidRPr="0045147A" w:rsidRDefault="00D23966" w:rsidP="00BC3B25">
                      <w:pPr>
                        <w:pStyle w:val="ListParagraph"/>
                        <w:numPr>
                          <w:ilvl w:val="0"/>
                          <w:numId w:val="8"/>
                        </w:numPr>
                        <w:spacing w:line="276" w:lineRule="auto"/>
                        <w:rPr>
                          <w:rFonts w:ascii="Arial" w:hAnsi="Arial" w:cs="Arial"/>
                          <w:b/>
                          <w:bCs/>
                          <w:szCs w:val="24"/>
                        </w:rPr>
                      </w:pPr>
                      <w:r w:rsidRPr="00206117">
                        <w:rPr>
                          <w:rFonts w:ascii="Arial" w:hAnsi="Arial" w:cs="Arial"/>
                          <w:bCs/>
                          <w:szCs w:val="24"/>
                        </w:rPr>
                        <w:t xml:space="preserve">The school expects that they will self-isolate, </w:t>
                      </w:r>
                      <w:hyperlink r:id="rId17" w:history="1">
                        <w:r w:rsidRPr="00206117">
                          <w:rPr>
                            <w:rStyle w:val="Hyperlink"/>
                            <w:rFonts w:ascii="Arial" w:hAnsi="Arial" w:cs="Arial"/>
                            <w:szCs w:val="24"/>
                            <w:lang w:val="en"/>
                          </w:rPr>
                          <w:t>book a test</w:t>
                        </w:r>
                      </w:hyperlink>
                      <w:r w:rsidRPr="00206117">
                        <w:rPr>
                          <w:rFonts w:ascii="Arial" w:hAnsi="Arial" w:cs="Arial"/>
                          <w:szCs w:val="24"/>
                          <w:lang w:val="en"/>
                        </w:rPr>
                        <w:t xml:space="preserve"> and engage with the NHS T</w:t>
                      </w:r>
                      <w:r>
                        <w:rPr>
                          <w:rFonts w:ascii="Arial" w:hAnsi="Arial" w:cs="Arial"/>
                          <w:szCs w:val="24"/>
                          <w:lang w:val="en"/>
                        </w:rPr>
                        <w:t>est</w:t>
                      </w:r>
                      <w:r w:rsidRPr="00206117">
                        <w:rPr>
                          <w:rFonts w:ascii="Arial" w:hAnsi="Arial" w:cs="Arial"/>
                          <w:szCs w:val="24"/>
                          <w:lang w:val="en"/>
                        </w:rPr>
                        <w:t xml:space="preserve"> and Trace process in line with current guidance</w:t>
                      </w:r>
                      <w:r>
                        <w:rPr>
                          <w:rFonts w:ascii="Arial" w:hAnsi="Arial" w:cs="Arial"/>
                          <w:szCs w:val="24"/>
                          <w:lang w:val="en"/>
                        </w:rPr>
                        <w:t>.</w:t>
                      </w:r>
                    </w:p>
                    <w:p w14:paraId="020DC279" w14:textId="282723B0" w:rsidR="00D23966" w:rsidRPr="0061439F" w:rsidRDefault="00D23966" w:rsidP="0045147A">
                      <w:pPr>
                        <w:pStyle w:val="ListParagraph"/>
                        <w:numPr>
                          <w:ilvl w:val="0"/>
                          <w:numId w:val="8"/>
                        </w:numPr>
                        <w:rPr>
                          <w:rFonts w:ascii="Arial" w:hAnsi="Arial" w:cs="Arial"/>
                          <w:b/>
                          <w:color w:val="00B050"/>
                          <w:szCs w:val="24"/>
                        </w:rPr>
                      </w:pPr>
                      <w:r w:rsidRPr="0061439F">
                        <w:rPr>
                          <w:rFonts w:ascii="Arial" w:hAnsi="Arial" w:cs="Arial"/>
                          <w:color w:val="00B050"/>
                          <w:szCs w:val="24"/>
                        </w:rPr>
                        <w:t xml:space="preserve">Having been notified of a suspected case, the provider will contact Public Health England before any actions are taken. </w:t>
                      </w:r>
                      <w:r w:rsidRPr="0090523A">
                        <w:rPr>
                          <w:rFonts w:ascii="Arial" w:hAnsi="Arial" w:cs="Arial"/>
                          <w:color w:val="00B050"/>
                          <w:szCs w:val="24"/>
                        </w:rPr>
                        <w:t>Telephone – 0344 225 3861, Option 3 Option 1. –</w:t>
                      </w:r>
                      <w:r>
                        <w:rPr>
                          <w:rFonts w:ascii="Arial" w:hAnsi="Arial" w:cs="Arial"/>
                          <w:b/>
                          <w:color w:val="00B050"/>
                          <w:szCs w:val="24"/>
                        </w:rPr>
                        <w:t xml:space="preserve"> no longer relevant</w:t>
                      </w:r>
                    </w:p>
                    <w:p w14:paraId="2A490B43" w14:textId="77777777" w:rsidR="00D23966" w:rsidRPr="00206117" w:rsidRDefault="00D23966" w:rsidP="009374C6">
                      <w:pPr>
                        <w:spacing w:line="276" w:lineRule="auto"/>
                        <w:ind w:left="360"/>
                        <w:rPr>
                          <w:rFonts w:ascii="Arial" w:hAnsi="Arial" w:cs="Arial"/>
                          <w:b/>
                          <w:bCs/>
                          <w:szCs w:val="24"/>
                        </w:rPr>
                      </w:pPr>
                    </w:p>
                    <w:p w14:paraId="777A332C" w14:textId="77777777" w:rsidR="00D23966" w:rsidRPr="00206117" w:rsidRDefault="00D23966" w:rsidP="009374C6">
                      <w:pPr>
                        <w:spacing w:line="276" w:lineRule="auto"/>
                        <w:rPr>
                          <w:rFonts w:ascii="Arial" w:hAnsi="Arial" w:cs="Arial"/>
                          <w:b/>
                          <w:bCs/>
                          <w:szCs w:val="24"/>
                        </w:rPr>
                      </w:pPr>
                      <w:r w:rsidRPr="00206117">
                        <w:rPr>
                          <w:rFonts w:ascii="Arial" w:hAnsi="Arial" w:cs="Arial"/>
                          <w:b/>
                          <w:bCs/>
                          <w:szCs w:val="24"/>
                        </w:rPr>
                        <w:t xml:space="preserve">Confirmed cases: </w:t>
                      </w:r>
                    </w:p>
                    <w:p w14:paraId="6961B3F7" w14:textId="02113EA7" w:rsidR="00D23966" w:rsidRPr="0090523A" w:rsidRDefault="00D23966" w:rsidP="00BC3B25">
                      <w:pPr>
                        <w:pStyle w:val="ListParagraph"/>
                        <w:numPr>
                          <w:ilvl w:val="0"/>
                          <w:numId w:val="9"/>
                        </w:numPr>
                        <w:spacing w:line="276" w:lineRule="auto"/>
                        <w:rPr>
                          <w:rFonts w:ascii="Arial" w:hAnsi="Arial" w:cs="Arial"/>
                          <w:bCs/>
                          <w:color w:val="00B050"/>
                          <w:szCs w:val="24"/>
                        </w:rPr>
                      </w:pPr>
                      <w:r w:rsidRPr="00206117">
                        <w:rPr>
                          <w:rFonts w:ascii="Arial" w:hAnsi="Arial" w:cs="Arial"/>
                          <w:bCs/>
                          <w:szCs w:val="24"/>
                        </w:rPr>
                        <w:t xml:space="preserve">Having been notified of a positive COVID-19 test result for a member of staff or a pupil, the </w:t>
                      </w:r>
                      <w:r w:rsidRPr="0045147A">
                        <w:rPr>
                          <w:rFonts w:ascii="Arial" w:hAnsi="Arial" w:cs="Arial"/>
                          <w:bCs/>
                          <w:szCs w:val="24"/>
                        </w:rPr>
                        <w:t xml:space="preserve">school </w:t>
                      </w:r>
                      <w:r w:rsidRPr="0045147A">
                        <w:rPr>
                          <w:rFonts w:ascii="Arial" w:hAnsi="Arial" w:cs="Arial"/>
                          <w:szCs w:val="24"/>
                        </w:rPr>
                        <w:t>will contact Public Health England (PHE) before any actions are taken</w:t>
                      </w:r>
                      <w:r>
                        <w:t>.</w:t>
                      </w:r>
                      <w:r w:rsidRPr="00EA4F32">
                        <w:rPr>
                          <w:rFonts w:ascii="Arial" w:hAnsi="Arial" w:cs="Arial"/>
                          <w:sz w:val="22"/>
                          <w:szCs w:val="22"/>
                        </w:rPr>
                        <w:t xml:space="preserve"> </w:t>
                      </w:r>
                      <w:r w:rsidRPr="0090523A">
                        <w:rPr>
                          <w:rFonts w:ascii="Arial" w:hAnsi="Arial" w:cs="Arial"/>
                          <w:bCs/>
                          <w:szCs w:val="24"/>
                        </w:rPr>
                        <w:t>Telephone – 0344 225 3861, Option 3 Option 1.</w:t>
                      </w:r>
                      <w:r w:rsidRPr="00F3773A">
                        <w:rPr>
                          <w:rFonts w:ascii="Arial" w:hAnsi="Arial" w:cs="Arial"/>
                          <w:b/>
                          <w:bCs/>
                          <w:szCs w:val="24"/>
                        </w:rPr>
                        <w:t xml:space="preserve">  </w:t>
                      </w:r>
                      <w:r w:rsidRPr="0090523A">
                        <w:rPr>
                          <w:rFonts w:ascii="Arial" w:hAnsi="Arial" w:cs="Arial"/>
                          <w:b/>
                          <w:bCs/>
                          <w:color w:val="00B050"/>
                          <w:szCs w:val="24"/>
                        </w:rPr>
                        <w:t>New phone number provided for school</w:t>
                      </w:r>
                      <w:r>
                        <w:rPr>
                          <w:rFonts w:ascii="Arial" w:hAnsi="Arial" w:cs="Arial"/>
                          <w:b/>
                          <w:bCs/>
                          <w:color w:val="00B050"/>
                          <w:szCs w:val="24"/>
                        </w:rPr>
                        <w:t>s</w:t>
                      </w:r>
                      <w:r w:rsidRPr="0090523A">
                        <w:rPr>
                          <w:rFonts w:ascii="Arial" w:hAnsi="Arial" w:cs="Arial"/>
                          <w:b/>
                          <w:bCs/>
                          <w:color w:val="00B050"/>
                          <w:szCs w:val="24"/>
                        </w:rPr>
                        <w:t xml:space="preserve"> – 0800 046 8687</w:t>
                      </w:r>
                    </w:p>
                    <w:p w14:paraId="4F41D4F1" w14:textId="386F6A81" w:rsidR="00D23966" w:rsidRPr="00E2595C" w:rsidRDefault="00D23966" w:rsidP="00BC3B25">
                      <w:pPr>
                        <w:pStyle w:val="ListParagraph"/>
                        <w:numPr>
                          <w:ilvl w:val="0"/>
                          <w:numId w:val="9"/>
                        </w:numPr>
                        <w:spacing w:line="276" w:lineRule="auto"/>
                        <w:rPr>
                          <w:rFonts w:ascii="Arial" w:hAnsi="Arial" w:cs="Arial"/>
                          <w:b/>
                          <w:bCs/>
                          <w:szCs w:val="24"/>
                        </w:rPr>
                      </w:pPr>
                      <w:r w:rsidRPr="00206117">
                        <w:rPr>
                          <w:rFonts w:ascii="Arial" w:hAnsi="Arial" w:cs="Arial"/>
                          <w:bCs/>
                          <w:szCs w:val="24"/>
                        </w:rPr>
                        <w:t xml:space="preserve">The school will then take actions </w:t>
                      </w:r>
                      <w:r>
                        <w:rPr>
                          <w:rFonts w:ascii="Arial" w:hAnsi="Arial" w:cs="Arial"/>
                          <w:bCs/>
                          <w:szCs w:val="24"/>
                        </w:rPr>
                        <w:t>following</w:t>
                      </w:r>
                      <w:r w:rsidRPr="00206117">
                        <w:rPr>
                          <w:rFonts w:ascii="Arial" w:hAnsi="Arial" w:cs="Arial"/>
                          <w:bCs/>
                          <w:szCs w:val="24"/>
                        </w:rPr>
                        <w:t xml:space="preserve"> the guidance </w:t>
                      </w:r>
                      <w:r w:rsidRPr="0090523A">
                        <w:rPr>
                          <w:rFonts w:ascii="Arial" w:hAnsi="Arial" w:cs="Arial"/>
                          <w:bCs/>
                          <w:color w:val="00B050"/>
                          <w:szCs w:val="24"/>
                        </w:rPr>
                        <w:t xml:space="preserve">provided and may be escalated </w:t>
                      </w:r>
                      <w:r>
                        <w:rPr>
                          <w:rFonts w:ascii="Arial" w:hAnsi="Arial" w:cs="Arial"/>
                          <w:bCs/>
                          <w:szCs w:val="24"/>
                        </w:rPr>
                        <w:t xml:space="preserve">to </w:t>
                      </w:r>
                      <w:r w:rsidRPr="00206117">
                        <w:rPr>
                          <w:rFonts w:ascii="Arial" w:hAnsi="Arial" w:cs="Arial"/>
                          <w:bCs/>
                          <w:szCs w:val="24"/>
                        </w:rPr>
                        <w:t xml:space="preserve">the </w:t>
                      </w:r>
                      <w:r>
                        <w:rPr>
                          <w:rFonts w:ascii="Arial" w:hAnsi="Arial" w:cs="Arial"/>
                          <w:bCs/>
                          <w:szCs w:val="24"/>
                        </w:rPr>
                        <w:t xml:space="preserve">PHE </w:t>
                      </w:r>
                      <w:r w:rsidRPr="00206117">
                        <w:rPr>
                          <w:rFonts w:ascii="Arial" w:hAnsi="Arial" w:cs="Arial"/>
                          <w:bCs/>
                          <w:szCs w:val="24"/>
                        </w:rPr>
                        <w:t>Health Protection Team</w:t>
                      </w:r>
                      <w:r>
                        <w:rPr>
                          <w:rFonts w:ascii="Arial" w:hAnsi="Arial" w:cs="Arial"/>
                          <w:bCs/>
                          <w:szCs w:val="24"/>
                        </w:rPr>
                        <w:t xml:space="preserve"> </w:t>
                      </w:r>
                      <w:r w:rsidRPr="0090523A">
                        <w:rPr>
                          <w:rFonts w:ascii="Arial" w:hAnsi="Arial" w:cs="Arial"/>
                          <w:bCs/>
                          <w:color w:val="00B050"/>
                          <w:szCs w:val="24"/>
                        </w:rPr>
                        <w:t>if needed</w:t>
                      </w:r>
                    </w:p>
                    <w:p w14:paraId="6A17F3E4" w14:textId="12CD8ACF" w:rsidR="00D23966" w:rsidRPr="0090523A" w:rsidRDefault="00D23966" w:rsidP="002F4831">
                      <w:pPr>
                        <w:pStyle w:val="ListParagraph"/>
                        <w:numPr>
                          <w:ilvl w:val="0"/>
                          <w:numId w:val="9"/>
                        </w:numPr>
                        <w:spacing w:line="276" w:lineRule="auto"/>
                        <w:rPr>
                          <w:rFonts w:ascii="Arial" w:hAnsi="Arial" w:cs="Arial"/>
                          <w:bCs/>
                          <w:color w:val="00B050"/>
                          <w:szCs w:val="24"/>
                        </w:rPr>
                      </w:pPr>
                      <w:r w:rsidRPr="0090523A">
                        <w:rPr>
                          <w:rFonts w:ascii="Arial" w:hAnsi="Arial" w:cs="Arial"/>
                          <w:bCs/>
                          <w:color w:val="00B050"/>
                          <w:szCs w:val="24"/>
                        </w:rPr>
                        <w:t xml:space="preserve">The provider should alert the local authority to a confirmed case by e-mailing </w:t>
                      </w:r>
                      <w:hyperlink r:id="rId18" w:history="1">
                        <w:r w:rsidRPr="0090523A">
                          <w:rPr>
                            <w:rStyle w:val="Hyperlink"/>
                            <w:rFonts w:ascii="Arial" w:hAnsi="Arial" w:cs="Arial"/>
                            <w:b/>
                            <w:bCs/>
                            <w:color w:val="00B050"/>
                            <w:szCs w:val="24"/>
                          </w:rPr>
                          <w:t>COVID19.SchoolsInformation@eastsussex.gov.uk</w:t>
                        </w:r>
                      </w:hyperlink>
                      <w:r>
                        <w:rPr>
                          <w:rFonts w:ascii="Arial" w:hAnsi="Arial" w:cs="Arial"/>
                          <w:b/>
                          <w:bCs/>
                          <w:szCs w:val="24"/>
                        </w:rPr>
                        <w:t xml:space="preserve"> </w:t>
                      </w:r>
                      <w:r w:rsidRPr="0090523A">
                        <w:rPr>
                          <w:rFonts w:ascii="Arial" w:hAnsi="Arial" w:cs="Arial"/>
                          <w:b/>
                          <w:bCs/>
                          <w:color w:val="00B050"/>
                          <w:szCs w:val="24"/>
                        </w:rPr>
                        <w:t>No longer applicable – not on the flow chart</w:t>
                      </w:r>
                    </w:p>
                    <w:p w14:paraId="410BE345" w14:textId="503914F9" w:rsidR="00D23966" w:rsidRDefault="00D23966"/>
                  </w:txbxContent>
                </v:textbox>
                <w10:wrap type="square"/>
              </v:shape>
            </w:pict>
          </mc:Fallback>
        </mc:AlternateContent>
      </w:r>
    </w:p>
    <w:p w14:paraId="5849255F" w14:textId="092B991D" w:rsidR="00BF390B" w:rsidRDefault="00BF390B">
      <w:pPr>
        <w:rPr>
          <w:rFonts w:ascii="Arial" w:hAnsi="Arial" w:cs="Arial"/>
          <w:sz w:val="12"/>
        </w:rPr>
      </w:pPr>
    </w:p>
    <w:p w14:paraId="689D9AB7" w14:textId="77777777" w:rsidR="00BF390B" w:rsidRDefault="00BF390B">
      <w:pPr>
        <w:rPr>
          <w:rFonts w:ascii="Arial" w:hAnsi="Arial" w:cs="Arial"/>
          <w:sz w:val="12"/>
        </w:rPr>
      </w:pPr>
    </w:p>
    <w:tbl>
      <w:tblPr>
        <w:tblW w:w="16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1947"/>
        <w:gridCol w:w="1843"/>
        <w:gridCol w:w="4536"/>
        <w:gridCol w:w="425"/>
        <w:gridCol w:w="425"/>
        <w:gridCol w:w="425"/>
        <w:gridCol w:w="4678"/>
        <w:gridCol w:w="425"/>
        <w:gridCol w:w="426"/>
        <w:gridCol w:w="425"/>
      </w:tblGrid>
      <w:tr w:rsidR="00AC28AC" w14:paraId="2BBDEDE5" w14:textId="77777777" w:rsidTr="00A459CB">
        <w:trPr>
          <w:trHeight w:val="500"/>
          <w:jc w:val="center"/>
        </w:trPr>
        <w:tc>
          <w:tcPr>
            <w:tcW w:w="2547" w:type="dxa"/>
            <w:gridSpan w:val="2"/>
            <w:vMerge w:val="restart"/>
            <w:shd w:val="clear" w:color="auto" w:fill="C6D9F1" w:themeFill="text2" w:themeFillTint="33"/>
            <w:vAlign w:val="center"/>
          </w:tcPr>
          <w:p w14:paraId="536060C7" w14:textId="77777777" w:rsidR="00AC28AC" w:rsidRDefault="00AC28AC" w:rsidP="00096DDE">
            <w:pPr>
              <w:jc w:val="center"/>
              <w:rPr>
                <w:rFonts w:ascii="Arial" w:eastAsia="Arial" w:hAnsi="Arial" w:cs="Arial"/>
                <w:b/>
                <w:sz w:val="20"/>
              </w:rPr>
            </w:pPr>
            <w:r>
              <w:rPr>
                <w:rFonts w:ascii="Arial" w:eastAsia="Arial" w:hAnsi="Arial" w:cs="Arial"/>
                <w:b/>
                <w:sz w:val="20"/>
              </w:rPr>
              <w:t>What are the significant, foreseeable, hazards?</w:t>
            </w:r>
          </w:p>
          <w:p w14:paraId="336D9DF7" w14:textId="77777777" w:rsidR="00AC28AC" w:rsidRDefault="00AC28AC" w:rsidP="00096DDE">
            <w:pPr>
              <w:jc w:val="center"/>
              <w:rPr>
                <w:rFonts w:ascii="Arial" w:eastAsia="Arial" w:hAnsi="Arial" w:cs="Arial"/>
                <w:b/>
                <w:i/>
                <w:sz w:val="20"/>
              </w:rPr>
            </w:pPr>
            <w:r>
              <w:rPr>
                <w:rFonts w:ascii="Arial" w:eastAsia="Arial" w:hAnsi="Arial" w:cs="Arial"/>
                <w:b/>
                <w:i/>
                <w:sz w:val="20"/>
              </w:rPr>
              <w:t>(the dangers that can cause harm)</w:t>
            </w:r>
          </w:p>
        </w:tc>
        <w:tc>
          <w:tcPr>
            <w:tcW w:w="1843" w:type="dxa"/>
            <w:vMerge w:val="restart"/>
            <w:shd w:val="clear" w:color="auto" w:fill="C6D9F1" w:themeFill="text2" w:themeFillTint="33"/>
            <w:vAlign w:val="center"/>
          </w:tcPr>
          <w:p w14:paraId="0F51E73F" w14:textId="77777777" w:rsidR="00AC28AC" w:rsidRDefault="00AC28AC" w:rsidP="00096DDE">
            <w:pPr>
              <w:pStyle w:val="Heading5"/>
              <w:rPr>
                <w:rFonts w:ascii="Arial" w:eastAsia="Arial" w:hAnsi="Arial" w:cs="Arial"/>
              </w:rPr>
            </w:pPr>
            <w:r>
              <w:rPr>
                <w:rFonts w:ascii="Arial" w:eastAsia="Arial" w:hAnsi="Arial" w:cs="Arial"/>
              </w:rPr>
              <w:t>Who is at Risk?</w:t>
            </w:r>
          </w:p>
        </w:tc>
        <w:tc>
          <w:tcPr>
            <w:tcW w:w="4536" w:type="dxa"/>
            <w:vMerge w:val="restart"/>
            <w:shd w:val="clear" w:color="auto" w:fill="C6D9F1" w:themeFill="text2" w:themeFillTint="33"/>
            <w:vAlign w:val="center"/>
          </w:tcPr>
          <w:p w14:paraId="54211F8C" w14:textId="77777777" w:rsidR="00AC28AC" w:rsidRDefault="00AC28AC" w:rsidP="00096DDE">
            <w:pPr>
              <w:jc w:val="center"/>
              <w:rPr>
                <w:rFonts w:ascii="Arial" w:eastAsia="Arial" w:hAnsi="Arial" w:cs="Arial"/>
                <w:b/>
                <w:sz w:val="20"/>
              </w:rPr>
            </w:pPr>
            <w:r>
              <w:rPr>
                <w:rFonts w:ascii="Arial" w:eastAsia="Arial" w:hAnsi="Arial" w:cs="Arial"/>
                <w:b/>
                <w:sz w:val="20"/>
              </w:rPr>
              <w:t xml:space="preserve">Current control measures </w:t>
            </w:r>
          </w:p>
          <w:p w14:paraId="15C41887" w14:textId="77777777" w:rsidR="00AC28AC" w:rsidRDefault="00AC28AC" w:rsidP="00096DDE">
            <w:pPr>
              <w:jc w:val="center"/>
              <w:rPr>
                <w:rFonts w:ascii="Arial" w:eastAsia="Arial" w:hAnsi="Arial" w:cs="Arial"/>
                <w:b/>
                <w:i/>
                <w:sz w:val="20"/>
              </w:rPr>
            </w:pPr>
            <w:r>
              <w:rPr>
                <w:rFonts w:ascii="Arial" w:eastAsia="Arial" w:hAnsi="Arial" w:cs="Arial"/>
                <w:b/>
                <w:i/>
                <w:sz w:val="20"/>
              </w:rPr>
              <w:t>(What is already in place/done)</w:t>
            </w:r>
          </w:p>
        </w:tc>
        <w:tc>
          <w:tcPr>
            <w:tcW w:w="1275" w:type="dxa"/>
            <w:gridSpan w:val="3"/>
            <w:tcBorders>
              <w:right w:val="single" w:sz="24" w:space="0" w:color="000000"/>
            </w:tcBorders>
            <w:shd w:val="clear" w:color="auto" w:fill="C6D9F1" w:themeFill="text2" w:themeFillTint="33"/>
          </w:tcPr>
          <w:p w14:paraId="1EED9E47" w14:textId="77777777" w:rsidR="00AC28AC" w:rsidRDefault="00AC28AC" w:rsidP="00096DDE">
            <w:pPr>
              <w:jc w:val="center"/>
              <w:rPr>
                <w:rFonts w:ascii="Arial" w:eastAsia="Arial" w:hAnsi="Arial" w:cs="Arial"/>
                <w:b/>
                <w:sz w:val="20"/>
              </w:rPr>
            </w:pPr>
            <w:r>
              <w:rPr>
                <w:rFonts w:ascii="Arial" w:eastAsia="Arial" w:hAnsi="Arial" w:cs="Arial"/>
                <w:b/>
                <w:sz w:val="20"/>
              </w:rPr>
              <w:t>Risk Rating</w:t>
            </w:r>
          </w:p>
        </w:tc>
        <w:tc>
          <w:tcPr>
            <w:tcW w:w="4678" w:type="dxa"/>
            <w:tcBorders>
              <w:left w:val="single" w:sz="24" w:space="0" w:color="000000"/>
              <w:right w:val="single" w:sz="8" w:space="0" w:color="000000"/>
            </w:tcBorders>
            <w:shd w:val="clear" w:color="auto" w:fill="C6D9F1" w:themeFill="text2" w:themeFillTint="33"/>
            <w:vAlign w:val="center"/>
          </w:tcPr>
          <w:p w14:paraId="1CDDDC37" w14:textId="77777777" w:rsidR="00AC28AC" w:rsidRDefault="00AC28AC" w:rsidP="00096DDE">
            <w:pPr>
              <w:jc w:val="center"/>
              <w:rPr>
                <w:rFonts w:ascii="Arial" w:eastAsia="Arial" w:hAnsi="Arial" w:cs="Arial"/>
                <w:b/>
                <w:sz w:val="20"/>
              </w:rPr>
            </w:pPr>
            <w:r>
              <w:rPr>
                <w:rFonts w:ascii="Arial" w:eastAsia="Arial" w:hAnsi="Arial" w:cs="Arial"/>
                <w:b/>
                <w:sz w:val="20"/>
              </w:rPr>
              <w:t>What additional control measures can be put in place to reduce the risk further</w:t>
            </w:r>
            <w:r>
              <w:rPr>
                <w:rFonts w:ascii="Arial" w:eastAsia="Arial" w:hAnsi="Arial" w:cs="Arial"/>
                <w:sz w:val="20"/>
              </w:rPr>
              <w:t>?</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0655FC55" w14:textId="77777777" w:rsidR="00AC28AC" w:rsidRDefault="00AC28AC" w:rsidP="00096DDE">
            <w:pPr>
              <w:jc w:val="center"/>
              <w:rPr>
                <w:rFonts w:ascii="Arial" w:eastAsia="Arial" w:hAnsi="Arial" w:cs="Arial"/>
                <w:b/>
                <w:sz w:val="20"/>
              </w:rPr>
            </w:pPr>
            <w:r>
              <w:rPr>
                <w:rFonts w:ascii="Arial" w:eastAsia="Arial" w:hAnsi="Arial" w:cs="Arial"/>
                <w:b/>
                <w:sz w:val="20"/>
              </w:rPr>
              <w:t>Revised Risk Rating</w:t>
            </w:r>
          </w:p>
        </w:tc>
      </w:tr>
      <w:tr w:rsidR="00AC28AC" w14:paraId="4220CF45" w14:textId="77777777" w:rsidTr="00A459CB">
        <w:trPr>
          <w:trHeight w:val="440"/>
          <w:jc w:val="center"/>
        </w:trPr>
        <w:tc>
          <w:tcPr>
            <w:tcW w:w="2547" w:type="dxa"/>
            <w:gridSpan w:val="2"/>
            <w:vMerge/>
            <w:shd w:val="clear" w:color="auto" w:fill="C6D9F1" w:themeFill="text2" w:themeFillTint="33"/>
            <w:vAlign w:val="center"/>
          </w:tcPr>
          <w:p w14:paraId="305C39B1" w14:textId="77777777" w:rsidR="00AC28AC" w:rsidRDefault="00AC28AC" w:rsidP="00096DDE">
            <w:pPr>
              <w:widowControl w:val="0"/>
              <w:pBdr>
                <w:top w:val="nil"/>
                <w:left w:val="nil"/>
                <w:bottom w:val="nil"/>
                <w:right w:val="nil"/>
                <w:between w:val="nil"/>
              </w:pBdr>
              <w:spacing w:line="276" w:lineRule="auto"/>
              <w:rPr>
                <w:rFonts w:ascii="Arial" w:eastAsia="Arial" w:hAnsi="Arial" w:cs="Arial"/>
                <w:b/>
                <w:sz w:val="20"/>
              </w:rPr>
            </w:pPr>
          </w:p>
        </w:tc>
        <w:tc>
          <w:tcPr>
            <w:tcW w:w="1843" w:type="dxa"/>
            <w:vMerge/>
            <w:shd w:val="clear" w:color="auto" w:fill="C6D9F1" w:themeFill="text2" w:themeFillTint="33"/>
            <w:vAlign w:val="center"/>
          </w:tcPr>
          <w:p w14:paraId="5D1E0A6C" w14:textId="77777777" w:rsidR="00AC28AC" w:rsidRDefault="00AC28AC" w:rsidP="00096DDE">
            <w:pPr>
              <w:widowControl w:val="0"/>
              <w:pBdr>
                <w:top w:val="nil"/>
                <w:left w:val="nil"/>
                <w:bottom w:val="nil"/>
                <w:right w:val="nil"/>
                <w:between w:val="nil"/>
              </w:pBdr>
              <w:spacing w:line="276" w:lineRule="auto"/>
              <w:rPr>
                <w:rFonts w:ascii="Arial" w:eastAsia="Arial" w:hAnsi="Arial" w:cs="Arial"/>
                <w:b/>
                <w:sz w:val="20"/>
              </w:rPr>
            </w:pPr>
          </w:p>
        </w:tc>
        <w:tc>
          <w:tcPr>
            <w:tcW w:w="4536" w:type="dxa"/>
            <w:vMerge/>
            <w:shd w:val="clear" w:color="auto" w:fill="C6D9F1" w:themeFill="text2" w:themeFillTint="33"/>
            <w:vAlign w:val="center"/>
          </w:tcPr>
          <w:p w14:paraId="6482CA3E" w14:textId="77777777" w:rsidR="00AC28AC" w:rsidRDefault="00AC28AC" w:rsidP="00096DDE">
            <w:pPr>
              <w:widowControl w:val="0"/>
              <w:pBdr>
                <w:top w:val="nil"/>
                <w:left w:val="nil"/>
                <w:bottom w:val="nil"/>
                <w:right w:val="nil"/>
                <w:between w:val="nil"/>
              </w:pBdr>
              <w:spacing w:line="276" w:lineRule="auto"/>
              <w:rPr>
                <w:rFonts w:ascii="Arial" w:eastAsia="Arial" w:hAnsi="Arial" w:cs="Arial"/>
                <w:b/>
                <w:sz w:val="20"/>
              </w:rPr>
            </w:pPr>
          </w:p>
        </w:tc>
        <w:tc>
          <w:tcPr>
            <w:tcW w:w="425" w:type="dxa"/>
            <w:shd w:val="clear" w:color="auto" w:fill="C6D9F1" w:themeFill="text2" w:themeFillTint="33"/>
          </w:tcPr>
          <w:p w14:paraId="089593C7" w14:textId="77777777" w:rsidR="00AC28AC" w:rsidRDefault="00AC28AC" w:rsidP="00096DDE">
            <w:pPr>
              <w:jc w:val="center"/>
              <w:rPr>
                <w:rFonts w:ascii="Arial" w:eastAsia="Arial" w:hAnsi="Arial" w:cs="Arial"/>
                <w:b/>
                <w:sz w:val="20"/>
              </w:rPr>
            </w:pPr>
            <w:r>
              <w:rPr>
                <w:rFonts w:ascii="Arial" w:eastAsia="Arial" w:hAnsi="Arial" w:cs="Arial"/>
                <w:b/>
                <w:sz w:val="20"/>
              </w:rPr>
              <w:t>L</w:t>
            </w:r>
          </w:p>
        </w:tc>
        <w:tc>
          <w:tcPr>
            <w:tcW w:w="425" w:type="dxa"/>
            <w:shd w:val="clear" w:color="auto" w:fill="C6D9F1" w:themeFill="text2" w:themeFillTint="33"/>
          </w:tcPr>
          <w:p w14:paraId="6D52F84E" w14:textId="77777777" w:rsidR="00AC28AC" w:rsidRDefault="00AC28AC" w:rsidP="00096DDE">
            <w:pPr>
              <w:jc w:val="center"/>
              <w:rPr>
                <w:rFonts w:ascii="Arial" w:eastAsia="Arial" w:hAnsi="Arial" w:cs="Arial"/>
                <w:b/>
                <w:sz w:val="20"/>
              </w:rPr>
            </w:pPr>
            <w:r>
              <w:rPr>
                <w:rFonts w:ascii="Arial" w:eastAsia="Arial" w:hAnsi="Arial" w:cs="Arial"/>
                <w:b/>
                <w:sz w:val="20"/>
              </w:rPr>
              <w:t>S</w:t>
            </w:r>
          </w:p>
        </w:tc>
        <w:tc>
          <w:tcPr>
            <w:tcW w:w="425" w:type="dxa"/>
            <w:tcBorders>
              <w:right w:val="single" w:sz="24" w:space="0" w:color="000000"/>
            </w:tcBorders>
            <w:shd w:val="clear" w:color="auto" w:fill="C6D9F1" w:themeFill="text2" w:themeFillTint="33"/>
          </w:tcPr>
          <w:p w14:paraId="230CBF53" w14:textId="77777777" w:rsidR="00AC28AC" w:rsidRDefault="00AC28AC" w:rsidP="00096DDE">
            <w:pPr>
              <w:jc w:val="center"/>
              <w:rPr>
                <w:rFonts w:ascii="Arial" w:eastAsia="Arial" w:hAnsi="Arial" w:cs="Arial"/>
                <w:b/>
                <w:sz w:val="20"/>
              </w:rPr>
            </w:pPr>
            <w:r>
              <w:rPr>
                <w:rFonts w:ascii="Arial" w:eastAsia="Arial" w:hAnsi="Arial" w:cs="Arial"/>
                <w:b/>
                <w:sz w:val="20"/>
              </w:rPr>
              <w:t>R</w:t>
            </w:r>
          </w:p>
        </w:tc>
        <w:tc>
          <w:tcPr>
            <w:tcW w:w="4678" w:type="dxa"/>
            <w:tcBorders>
              <w:left w:val="single" w:sz="24" w:space="0" w:color="000000"/>
              <w:right w:val="single" w:sz="8" w:space="0" w:color="000000"/>
            </w:tcBorders>
            <w:shd w:val="clear" w:color="auto" w:fill="C6D9F1" w:themeFill="text2" w:themeFillTint="33"/>
            <w:vAlign w:val="center"/>
          </w:tcPr>
          <w:p w14:paraId="3B1497B6" w14:textId="77777777" w:rsidR="00AC28AC" w:rsidRDefault="00AC28AC" w:rsidP="00096DDE">
            <w:pPr>
              <w:widowControl w:val="0"/>
              <w:pBdr>
                <w:top w:val="nil"/>
                <w:left w:val="nil"/>
                <w:bottom w:val="nil"/>
                <w:right w:val="nil"/>
                <w:between w:val="nil"/>
              </w:pBdr>
              <w:spacing w:line="276" w:lineRule="auto"/>
              <w:rPr>
                <w:rFonts w:ascii="Arial" w:eastAsia="Arial" w:hAnsi="Arial" w:cs="Arial"/>
                <w:b/>
                <w:sz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200D02AD" w14:textId="77777777" w:rsidR="00AC28AC" w:rsidRDefault="00AC28AC" w:rsidP="00096DDE">
            <w:pPr>
              <w:jc w:val="center"/>
              <w:rPr>
                <w:rFonts w:ascii="Arial" w:eastAsia="Arial" w:hAnsi="Arial" w:cs="Arial"/>
                <w:b/>
                <w:sz w:val="20"/>
              </w:rPr>
            </w:pPr>
            <w:r>
              <w:rPr>
                <w:rFonts w:ascii="Arial" w:eastAsia="Arial" w:hAnsi="Arial" w:cs="Arial"/>
                <w:b/>
                <w:sz w:val="20"/>
              </w:rPr>
              <w:t>L</w:t>
            </w:r>
          </w:p>
        </w:tc>
        <w:tc>
          <w:tcPr>
            <w:tcW w:w="426"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2E2C6D5B" w14:textId="77777777" w:rsidR="00AC28AC" w:rsidRDefault="00AC28AC" w:rsidP="00096DDE">
            <w:pPr>
              <w:jc w:val="center"/>
              <w:rPr>
                <w:rFonts w:ascii="Arial" w:eastAsia="Arial" w:hAnsi="Arial" w:cs="Arial"/>
                <w:b/>
                <w:sz w:val="20"/>
              </w:rPr>
            </w:pPr>
            <w:r>
              <w:rPr>
                <w:rFonts w:ascii="Arial" w:eastAsia="Arial" w:hAnsi="Arial" w:cs="Arial"/>
                <w:b/>
                <w:sz w:val="20"/>
              </w:rPr>
              <w:t>S</w:t>
            </w:r>
          </w:p>
        </w:tc>
        <w:tc>
          <w:tcPr>
            <w:tcW w:w="4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796C12F9" w14:textId="77777777" w:rsidR="00AC28AC" w:rsidRDefault="00AC28AC" w:rsidP="00096DDE">
            <w:pPr>
              <w:jc w:val="center"/>
              <w:rPr>
                <w:rFonts w:ascii="Arial" w:eastAsia="Arial" w:hAnsi="Arial" w:cs="Arial"/>
                <w:b/>
                <w:sz w:val="20"/>
              </w:rPr>
            </w:pPr>
            <w:r>
              <w:rPr>
                <w:rFonts w:ascii="Arial" w:eastAsia="Arial" w:hAnsi="Arial" w:cs="Arial"/>
                <w:b/>
                <w:sz w:val="20"/>
              </w:rPr>
              <w:t>R</w:t>
            </w:r>
          </w:p>
        </w:tc>
      </w:tr>
      <w:tr w:rsidR="00AC28AC" w14:paraId="12EDDEE2" w14:textId="77777777" w:rsidTr="00A459CB">
        <w:trPr>
          <w:trHeight w:val="620"/>
          <w:jc w:val="center"/>
        </w:trPr>
        <w:tc>
          <w:tcPr>
            <w:tcW w:w="600" w:type="dxa"/>
            <w:vAlign w:val="center"/>
          </w:tcPr>
          <w:p w14:paraId="7FBC6ACC" w14:textId="2F4D4C7D" w:rsidR="00AC28AC" w:rsidRPr="006904E8" w:rsidRDefault="00AC28AC" w:rsidP="00AC28AC">
            <w:pPr>
              <w:jc w:val="both"/>
              <w:rPr>
                <w:rFonts w:ascii="Arial" w:eastAsia="Arial" w:hAnsi="Arial" w:cs="Arial"/>
                <w:b/>
                <w:sz w:val="22"/>
                <w:szCs w:val="22"/>
              </w:rPr>
            </w:pPr>
            <w:r w:rsidRPr="006904E8">
              <w:rPr>
                <w:rFonts w:ascii="Arial" w:eastAsia="Arial" w:hAnsi="Arial" w:cs="Arial"/>
                <w:b/>
                <w:sz w:val="22"/>
                <w:szCs w:val="22"/>
              </w:rPr>
              <w:t>1.</w:t>
            </w:r>
          </w:p>
        </w:tc>
        <w:tc>
          <w:tcPr>
            <w:tcW w:w="1947" w:type="dxa"/>
            <w:vAlign w:val="center"/>
          </w:tcPr>
          <w:p w14:paraId="7A5A010D" w14:textId="698448B2" w:rsidR="00AC28AC" w:rsidRPr="006904E8" w:rsidRDefault="00830934" w:rsidP="00096DDE">
            <w:pPr>
              <w:ind w:left="43"/>
              <w:rPr>
                <w:rFonts w:ascii="Arial" w:eastAsia="Arial" w:hAnsi="Arial" w:cs="Arial"/>
                <w:b/>
                <w:sz w:val="22"/>
                <w:szCs w:val="22"/>
              </w:rPr>
            </w:pPr>
            <w:r w:rsidRPr="00802436">
              <w:rPr>
                <w:rFonts w:ascii="Arial" w:eastAsia="Arial" w:hAnsi="Arial" w:cs="Arial"/>
                <w:b/>
                <w:color w:val="7030A0"/>
                <w:sz w:val="22"/>
                <w:szCs w:val="22"/>
              </w:rPr>
              <w:t>Potential</w:t>
            </w:r>
            <w:r w:rsidR="00AC28AC" w:rsidRPr="00802436">
              <w:rPr>
                <w:rFonts w:ascii="Arial" w:eastAsia="Arial" w:hAnsi="Arial" w:cs="Arial"/>
                <w:b/>
                <w:color w:val="7030A0"/>
                <w:sz w:val="22"/>
                <w:szCs w:val="22"/>
              </w:rPr>
              <w:t xml:space="preserve"> contamination </w:t>
            </w:r>
            <w:r w:rsidRPr="00802436">
              <w:rPr>
                <w:rFonts w:ascii="Arial" w:eastAsia="Arial" w:hAnsi="Arial" w:cs="Arial"/>
                <w:b/>
                <w:color w:val="7030A0"/>
                <w:sz w:val="22"/>
                <w:szCs w:val="22"/>
              </w:rPr>
              <w:t xml:space="preserve">arising from </w:t>
            </w:r>
            <w:r w:rsidR="00F4033E">
              <w:rPr>
                <w:rFonts w:ascii="Arial" w:eastAsia="Arial" w:hAnsi="Arial" w:cs="Arial"/>
                <w:b/>
                <w:color w:val="7030A0"/>
                <w:sz w:val="22"/>
                <w:szCs w:val="22"/>
              </w:rPr>
              <w:t xml:space="preserve">the </w:t>
            </w:r>
            <w:r w:rsidR="009A0582" w:rsidRPr="00802436">
              <w:rPr>
                <w:rFonts w:ascii="Arial" w:eastAsia="Arial" w:hAnsi="Arial" w:cs="Arial"/>
                <w:b/>
                <w:color w:val="7030A0"/>
                <w:sz w:val="22"/>
                <w:szCs w:val="22"/>
              </w:rPr>
              <w:t xml:space="preserve">staff and pupils </w:t>
            </w:r>
            <w:r w:rsidR="00802436" w:rsidRPr="00802436">
              <w:rPr>
                <w:rFonts w:ascii="Arial" w:eastAsia="Arial" w:hAnsi="Arial" w:cs="Arial"/>
                <w:b/>
                <w:color w:val="7030A0"/>
                <w:sz w:val="22"/>
                <w:szCs w:val="22"/>
              </w:rPr>
              <w:t>working onsite</w:t>
            </w:r>
            <w:r w:rsidR="00A33832" w:rsidRPr="00802436">
              <w:rPr>
                <w:rFonts w:ascii="Arial" w:eastAsia="Arial" w:hAnsi="Arial" w:cs="Arial"/>
                <w:b/>
                <w:color w:val="7030A0"/>
                <w:sz w:val="22"/>
                <w:szCs w:val="22"/>
              </w:rPr>
              <w:t xml:space="preserve"> during </w:t>
            </w:r>
            <w:r w:rsidR="005E4979" w:rsidRPr="00802436">
              <w:rPr>
                <w:rFonts w:ascii="Arial" w:eastAsia="Arial" w:hAnsi="Arial" w:cs="Arial"/>
                <w:b/>
                <w:color w:val="7030A0"/>
                <w:sz w:val="22"/>
                <w:szCs w:val="22"/>
              </w:rPr>
              <w:t xml:space="preserve">the </w:t>
            </w:r>
            <w:r w:rsidR="00A33832" w:rsidRPr="00802436">
              <w:rPr>
                <w:rFonts w:ascii="Arial" w:eastAsia="Arial" w:hAnsi="Arial" w:cs="Arial"/>
                <w:b/>
                <w:color w:val="7030A0"/>
                <w:sz w:val="22"/>
                <w:szCs w:val="22"/>
              </w:rPr>
              <w:t xml:space="preserve">preparation for </w:t>
            </w:r>
            <w:r w:rsidR="005E4979" w:rsidRPr="00802436">
              <w:rPr>
                <w:rFonts w:ascii="Arial" w:eastAsia="Arial" w:hAnsi="Arial" w:cs="Arial"/>
                <w:b/>
                <w:color w:val="7030A0"/>
                <w:sz w:val="22"/>
                <w:szCs w:val="22"/>
              </w:rPr>
              <w:t xml:space="preserve">the </w:t>
            </w:r>
            <w:r w:rsidR="00802436" w:rsidRPr="00802436">
              <w:rPr>
                <w:rFonts w:ascii="Arial" w:eastAsia="Arial" w:hAnsi="Arial" w:cs="Arial"/>
                <w:b/>
                <w:color w:val="7030A0"/>
                <w:sz w:val="22"/>
                <w:szCs w:val="22"/>
              </w:rPr>
              <w:t>full</w:t>
            </w:r>
            <w:r w:rsidR="005E4979" w:rsidRPr="00802436">
              <w:rPr>
                <w:rFonts w:ascii="Arial" w:eastAsia="Arial" w:hAnsi="Arial" w:cs="Arial"/>
                <w:b/>
                <w:color w:val="7030A0"/>
                <w:sz w:val="22"/>
                <w:szCs w:val="22"/>
              </w:rPr>
              <w:t xml:space="preserve"> reopening </w:t>
            </w:r>
            <w:r w:rsidRPr="00802436">
              <w:rPr>
                <w:rFonts w:ascii="Arial" w:eastAsia="Arial" w:hAnsi="Arial" w:cs="Arial"/>
                <w:b/>
                <w:color w:val="7030A0"/>
                <w:sz w:val="22"/>
                <w:szCs w:val="22"/>
              </w:rPr>
              <w:t>of school</w:t>
            </w:r>
          </w:p>
        </w:tc>
        <w:tc>
          <w:tcPr>
            <w:tcW w:w="1843" w:type="dxa"/>
          </w:tcPr>
          <w:p w14:paraId="69E7541E" w14:textId="77777777" w:rsidR="00AC28AC" w:rsidRDefault="00AC28AC" w:rsidP="00096DDE">
            <w:pPr>
              <w:rPr>
                <w:rFonts w:ascii="Arial" w:eastAsia="Arial" w:hAnsi="Arial" w:cs="Arial"/>
                <w:sz w:val="22"/>
                <w:szCs w:val="22"/>
              </w:rPr>
            </w:pPr>
          </w:p>
          <w:p w14:paraId="6A93019A" w14:textId="77777777" w:rsidR="00AC28AC" w:rsidRDefault="00AC28AC" w:rsidP="00096DDE">
            <w:pPr>
              <w:rPr>
                <w:rFonts w:ascii="Arial" w:eastAsia="Arial" w:hAnsi="Arial" w:cs="Arial"/>
                <w:sz w:val="22"/>
                <w:szCs w:val="22"/>
              </w:rPr>
            </w:pPr>
          </w:p>
          <w:p w14:paraId="24B150B5" w14:textId="491F204E" w:rsidR="00AC28AC" w:rsidRDefault="006624D4" w:rsidP="00096DDE">
            <w:pPr>
              <w:rPr>
                <w:rFonts w:ascii="Arial" w:eastAsia="Arial" w:hAnsi="Arial" w:cs="Arial"/>
                <w:sz w:val="22"/>
                <w:szCs w:val="22"/>
              </w:rPr>
            </w:pPr>
            <w:r>
              <w:rPr>
                <w:rFonts w:ascii="Arial" w:eastAsia="Arial" w:hAnsi="Arial" w:cs="Arial"/>
                <w:sz w:val="22"/>
                <w:szCs w:val="22"/>
              </w:rPr>
              <w:t>All members of staff and</w:t>
            </w:r>
            <w:r w:rsidR="00A33832">
              <w:rPr>
                <w:rFonts w:ascii="Arial" w:eastAsia="Arial" w:hAnsi="Arial" w:cs="Arial"/>
                <w:sz w:val="22"/>
                <w:szCs w:val="22"/>
              </w:rPr>
              <w:t xml:space="preserve"> </w:t>
            </w:r>
            <w:r w:rsidR="00A33832" w:rsidRPr="00E4771B">
              <w:rPr>
                <w:rFonts w:ascii="Arial" w:eastAsia="Arial" w:hAnsi="Arial" w:cs="Arial"/>
                <w:color w:val="7030A0"/>
                <w:sz w:val="22"/>
                <w:szCs w:val="22"/>
              </w:rPr>
              <w:t>the</w:t>
            </w:r>
            <w:r w:rsidRPr="00E4771B">
              <w:rPr>
                <w:rFonts w:ascii="Arial" w:eastAsia="Arial" w:hAnsi="Arial" w:cs="Arial"/>
                <w:color w:val="7030A0"/>
                <w:sz w:val="22"/>
                <w:szCs w:val="22"/>
              </w:rPr>
              <w:t xml:space="preserve"> </w:t>
            </w:r>
            <w:r w:rsidR="00E4771B" w:rsidRPr="00E4771B">
              <w:rPr>
                <w:rFonts w:ascii="Arial" w:eastAsia="Arial" w:hAnsi="Arial" w:cs="Arial"/>
                <w:color w:val="7030A0"/>
                <w:sz w:val="22"/>
                <w:szCs w:val="22"/>
              </w:rPr>
              <w:t>limited numbers of</w:t>
            </w:r>
            <w:r w:rsidRPr="00E4771B">
              <w:rPr>
                <w:rFonts w:ascii="Arial" w:eastAsia="Arial" w:hAnsi="Arial" w:cs="Arial"/>
                <w:color w:val="7030A0"/>
                <w:sz w:val="22"/>
                <w:szCs w:val="22"/>
              </w:rPr>
              <w:t xml:space="preserve"> </w:t>
            </w:r>
            <w:r>
              <w:rPr>
                <w:rFonts w:ascii="Arial" w:eastAsia="Arial" w:hAnsi="Arial" w:cs="Arial"/>
                <w:sz w:val="22"/>
                <w:szCs w:val="22"/>
              </w:rPr>
              <w:t>pupils currently attending school</w:t>
            </w:r>
          </w:p>
          <w:p w14:paraId="4171E87A" w14:textId="77777777" w:rsidR="00AC28AC" w:rsidRDefault="00AC28AC" w:rsidP="00096DDE">
            <w:pPr>
              <w:rPr>
                <w:rFonts w:ascii="Arial" w:eastAsia="Arial" w:hAnsi="Arial" w:cs="Arial"/>
                <w:sz w:val="22"/>
                <w:szCs w:val="22"/>
              </w:rPr>
            </w:pPr>
          </w:p>
        </w:tc>
        <w:tc>
          <w:tcPr>
            <w:tcW w:w="4536" w:type="dxa"/>
            <w:vAlign w:val="center"/>
          </w:tcPr>
          <w:p w14:paraId="791AC977" w14:textId="7CEA7ABA" w:rsidR="000110DF" w:rsidRDefault="000110DF" w:rsidP="00BC3B25">
            <w:pPr>
              <w:numPr>
                <w:ilvl w:val="0"/>
                <w:numId w:val="1"/>
              </w:numPr>
              <w:spacing w:before="120"/>
              <w:rPr>
                <w:rFonts w:ascii="Arial" w:eastAsia="Arial" w:hAnsi="Arial" w:cs="Arial"/>
                <w:color w:val="E36C0A" w:themeColor="accent6" w:themeShade="BF"/>
                <w:sz w:val="22"/>
                <w:szCs w:val="22"/>
              </w:rPr>
            </w:pPr>
            <w:r w:rsidRPr="000110DF">
              <w:rPr>
                <w:rFonts w:ascii="Arial" w:eastAsia="Arial" w:hAnsi="Arial" w:cs="Arial"/>
                <w:color w:val="E36C0A" w:themeColor="accent6" w:themeShade="BF"/>
                <w:sz w:val="22"/>
                <w:szCs w:val="22"/>
              </w:rPr>
              <w:t>Legal requirement that schools should revisit and update their risk assessments (building on the learning so far)</w:t>
            </w:r>
          </w:p>
          <w:p w14:paraId="4A731B98" w14:textId="3CF670F5" w:rsidR="0061439F" w:rsidRDefault="0061439F" w:rsidP="0061439F">
            <w:pPr>
              <w:spacing w:before="120"/>
              <w:ind w:left="720"/>
              <w:rPr>
                <w:rFonts w:ascii="Arial" w:eastAsia="Arial" w:hAnsi="Arial" w:cs="Arial"/>
                <w:color w:val="E36C0A" w:themeColor="accent6" w:themeShade="BF"/>
                <w:sz w:val="22"/>
                <w:szCs w:val="22"/>
              </w:rPr>
            </w:pPr>
          </w:p>
          <w:p w14:paraId="55583F91" w14:textId="77777777" w:rsidR="0061439F" w:rsidRDefault="0061439F" w:rsidP="0061439F">
            <w:pPr>
              <w:spacing w:before="120"/>
              <w:ind w:left="720"/>
              <w:rPr>
                <w:rFonts w:ascii="Arial" w:eastAsia="Arial" w:hAnsi="Arial" w:cs="Arial"/>
                <w:color w:val="E36C0A" w:themeColor="accent6" w:themeShade="BF"/>
                <w:sz w:val="22"/>
                <w:szCs w:val="22"/>
              </w:rPr>
            </w:pPr>
          </w:p>
          <w:p w14:paraId="785C9A3F" w14:textId="77777777" w:rsidR="0061439F" w:rsidRPr="0061439F" w:rsidRDefault="0061439F" w:rsidP="0061439F">
            <w:pPr>
              <w:numPr>
                <w:ilvl w:val="0"/>
                <w:numId w:val="1"/>
              </w:numPr>
              <w:spacing w:before="120"/>
              <w:rPr>
                <w:rFonts w:ascii="Arial" w:eastAsia="Arial" w:hAnsi="Arial" w:cs="Arial"/>
                <w:color w:val="E36C0A" w:themeColor="accent6" w:themeShade="BF"/>
                <w:sz w:val="22"/>
                <w:szCs w:val="22"/>
              </w:rPr>
            </w:pPr>
            <w:r w:rsidRPr="0061439F">
              <w:rPr>
                <w:rFonts w:ascii="Arial" w:eastAsia="Arial" w:hAnsi="Arial" w:cs="Arial"/>
                <w:color w:val="E36C0A" w:themeColor="accent6" w:themeShade="BF"/>
                <w:sz w:val="22"/>
                <w:szCs w:val="22"/>
              </w:rPr>
              <w:t xml:space="preserve">Schools should review and update their wider risk assessments and </w:t>
            </w:r>
            <w:r w:rsidRPr="0061439F">
              <w:rPr>
                <w:rFonts w:ascii="Arial" w:eastAsia="Arial" w:hAnsi="Arial" w:cs="Arial"/>
                <w:color w:val="E36C0A" w:themeColor="accent6" w:themeShade="BF"/>
                <w:sz w:val="22"/>
                <w:szCs w:val="22"/>
              </w:rPr>
              <w:lastRenderedPageBreak/>
              <w:t>consider the need for relevant revised controls in respect of their conventional risk profile considering the implications of Covid-19 to enable a return to full capacity in the autumn term.</w:t>
            </w:r>
          </w:p>
          <w:p w14:paraId="237EB535" w14:textId="77777777" w:rsidR="0061439F" w:rsidRPr="0061439F" w:rsidRDefault="0061439F" w:rsidP="0090523A">
            <w:pPr>
              <w:spacing w:before="120"/>
              <w:ind w:left="720"/>
              <w:rPr>
                <w:rFonts w:ascii="Arial" w:eastAsia="Arial" w:hAnsi="Arial" w:cs="Arial"/>
                <w:color w:val="E36C0A" w:themeColor="accent6" w:themeShade="BF"/>
                <w:sz w:val="22"/>
                <w:szCs w:val="22"/>
              </w:rPr>
            </w:pPr>
          </w:p>
          <w:p w14:paraId="08D7D840" w14:textId="68A0BA5F" w:rsidR="00282EE0" w:rsidRPr="00EF162E" w:rsidRDefault="00282EE0" w:rsidP="00BC3B25">
            <w:pPr>
              <w:numPr>
                <w:ilvl w:val="0"/>
                <w:numId w:val="1"/>
              </w:numPr>
              <w:spacing w:before="120"/>
              <w:rPr>
                <w:rFonts w:ascii="Arial" w:eastAsia="Arial" w:hAnsi="Arial" w:cs="Arial"/>
                <w:sz w:val="22"/>
                <w:szCs w:val="22"/>
              </w:rPr>
            </w:pPr>
            <w:r w:rsidRPr="00325C44">
              <w:rPr>
                <w:rFonts w:ascii="Arial" w:eastAsia="Arial" w:hAnsi="Arial" w:cs="Arial"/>
                <w:color w:val="7030A0"/>
                <w:sz w:val="22"/>
                <w:szCs w:val="22"/>
              </w:rPr>
              <w:t>Maintain</w:t>
            </w:r>
            <w:r>
              <w:rPr>
                <w:rFonts w:ascii="Arial" w:eastAsia="Arial" w:hAnsi="Arial" w:cs="Arial"/>
                <w:color w:val="7030A0"/>
                <w:sz w:val="22"/>
                <w:szCs w:val="22"/>
              </w:rPr>
              <w:t xml:space="preserve"> and monitor</w:t>
            </w:r>
            <w:r w:rsidRPr="00325C44">
              <w:rPr>
                <w:rFonts w:ascii="Arial" w:eastAsia="Arial" w:hAnsi="Arial" w:cs="Arial"/>
                <w:color w:val="7030A0"/>
                <w:sz w:val="22"/>
                <w:szCs w:val="22"/>
              </w:rPr>
              <w:t xml:space="preserve"> </w:t>
            </w:r>
            <w:r>
              <w:rPr>
                <w:rFonts w:ascii="Arial" w:eastAsia="Arial" w:hAnsi="Arial" w:cs="Arial"/>
                <w:color w:val="7030A0"/>
                <w:sz w:val="22"/>
                <w:szCs w:val="22"/>
              </w:rPr>
              <w:t xml:space="preserve">the school’s </w:t>
            </w:r>
            <w:r w:rsidRPr="00325C44">
              <w:rPr>
                <w:rFonts w:ascii="Arial" w:eastAsia="Arial" w:hAnsi="Arial" w:cs="Arial"/>
                <w:color w:val="7030A0"/>
                <w:sz w:val="22"/>
                <w:szCs w:val="22"/>
              </w:rPr>
              <w:t xml:space="preserve">current </w:t>
            </w:r>
            <w:r>
              <w:rPr>
                <w:rFonts w:ascii="Arial" w:eastAsia="Arial" w:hAnsi="Arial" w:cs="Arial"/>
                <w:color w:val="7030A0"/>
                <w:sz w:val="22"/>
                <w:szCs w:val="22"/>
              </w:rPr>
              <w:t>P</w:t>
            </w:r>
            <w:r w:rsidRPr="00325C44">
              <w:rPr>
                <w:rFonts w:ascii="Arial" w:eastAsia="Arial" w:hAnsi="Arial" w:cs="Arial"/>
                <w:color w:val="7030A0"/>
                <w:sz w:val="22"/>
                <w:szCs w:val="22"/>
              </w:rPr>
              <w:t>hase</w:t>
            </w:r>
            <w:r>
              <w:rPr>
                <w:rFonts w:ascii="Arial" w:eastAsia="Arial" w:hAnsi="Arial" w:cs="Arial"/>
                <w:color w:val="7030A0"/>
                <w:sz w:val="22"/>
                <w:szCs w:val="22"/>
              </w:rPr>
              <w:t>d</w:t>
            </w:r>
            <w:r w:rsidRPr="00325C44">
              <w:rPr>
                <w:rFonts w:ascii="Arial" w:eastAsia="Arial" w:hAnsi="Arial" w:cs="Arial"/>
                <w:color w:val="7030A0"/>
                <w:sz w:val="22"/>
                <w:szCs w:val="22"/>
              </w:rPr>
              <w:t xml:space="preserve"> </w:t>
            </w:r>
            <w:r>
              <w:rPr>
                <w:rFonts w:ascii="Arial" w:eastAsia="Arial" w:hAnsi="Arial" w:cs="Arial"/>
                <w:color w:val="7030A0"/>
                <w:sz w:val="22"/>
                <w:szCs w:val="22"/>
              </w:rPr>
              <w:t>R</w:t>
            </w:r>
            <w:r w:rsidRPr="00325C44">
              <w:rPr>
                <w:rFonts w:ascii="Arial" w:eastAsia="Arial" w:hAnsi="Arial" w:cs="Arial"/>
                <w:color w:val="7030A0"/>
                <w:sz w:val="22"/>
                <w:szCs w:val="22"/>
              </w:rPr>
              <w:t xml:space="preserve">eturn </w:t>
            </w:r>
            <w:r>
              <w:rPr>
                <w:rFonts w:ascii="Arial" w:eastAsia="Arial" w:hAnsi="Arial" w:cs="Arial"/>
                <w:color w:val="7030A0"/>
                <w:sz w:val="22"/>
                <w:szCs w:val="22"/>
              </w:rPr>
              <w:t>R</w:t>
            </w:r>
            <w:r w:rsidRPr="00325C44">
              <w:rPr>
                <w:rFonts w:ascii="Arial" w:eastAsia="Arial" w:hAnsi="Arial" w:cs="Arial"/>
                <w:color w:val="7030A0"/>
                <w:sz w:val="22"/>
                <w:szCs w:val="22"/>
              </w:rPr>
              <w:t xml:space="preserve">isk </w:t>
            </w:r>
            <w:r>
              <w:rPr>
                <w:rFonts w:ascii="Arial" w:eastAsia="Arial" w:hAnsi="Arial" w:cs="Arial"/>
                <w:color w:val="7030A0"/>
                <w:sz w:val="22"/>
                <w:szCs w:val="22"/>
              </w:rPr>
              <w:t>A</w:t>
            </w:r>
            <w:r w:rsidRPr="00325C44">
              <w:rPr>
                <w:rFonts w:ascii="Arial" w:eastAsia="Arial" w:hAnsi="Arial" w:cs="Arial"/>
                <w:color w:val="7030A0"/>
                <w:sz w:val="22"/>
                <w:szCs w:val="22"/>
              </w:rPr>
              <w:t>ssessment</w:t>
            </w:r>
            <w:r>
              <w:rPr>
                <w:rFonts w:ascii="Arial" w:eastAsia="Arial" w:hAnsi="Arial" w:cs="Arial"/>
                <w:color w:val="7030A0"/>
                <w:sz w:val="22"/>
                <w:szCs w:val="22"/>
              </w:rPr>
              <w:t xml:space="preserve"> Control Measures</w:t>
            </w:r>
            <w:r w:rsidRPr="00325C44">
              <w:rPr>
                <w:rFonts w:ascii="Arial" w:eastAsia="Arial" w:hAnsi="Arial" w:cs="Arial"/>
                <w:color w:val="7030A0"/>
                <w:sz w:val="22"/>
                <w:szCs w:val="22"/>
              </w:rPr>
              <w:t xml:space="preserve"> up until 1 September 2020. </w:t>
            </w:r>
          </w:p>
          <w:p w14:paraId="29385F91" w14:textId="3E87285C" w:rsidR="00E1795B" w:rsidRPr="0090523A" w:rsidRDefault="00AC28AC" w:rsidP="00BC3B25">
            <w:pPr>
              <w:numPr>
                <w:ilvl w:val="0"/>
                <w:numId w:val="1"/>
              </w:numPr>
              <w:spacing w:before="120"/>
              <w:rPr>
                <w:rFonts w:ascii="Arial" w:eastAsia="Arial" w:hAnsi="Arial" w:cs="Arial"/>
                <w:color w:val="00B050"/>
                <w:sz w:val="22"/>
                <w:szCs w:val="22"/>
              </w:rPr>
            </w:pPr>
            <w:r w:rsidRPr="00D32E89">
              <w:rPr>
                <w:rFonts w:ascii="Arial" w:eastAsia="Arial" w:hAnsi="Arial" w:cs="Arial"/>
                <w:color w:val="7030A0"/>
                <w:sz w:val="22"/>
                <w:szCs w:val="22"/>
              </w:rPr>
              <w:t xml:space="preserve">SLT </w:t>
            </w:r>
            <w:r w:rsidR="00E1795B" w:rsidRPr="00D32E89">
              <w:rPr>
                <w:rFonts w:ascii="Arial" w:eastAsia="Arial" w:hAnsi="Arial" w:cs="Arial"/>
                <w:color w:val="7030A0"/>
                <w:sz w:val="22"/>
                <w:szCs w:val="22"/>
              </w:rPr>
              <w:t>and</w:t>
            </w:r>
            <w:r w:rsidRPr="00D32E89">
              <w:rPr>
                <w:rFonts w:ascii="Arial" w:eastAsia="Arial" w:hAnsi="Arial" w:cs="Arial"/>
                <w:color w:val="7030A0"/>
                <w:sz w:val="22"/>
                <w:szCs w:val="22"/>
              </w:rPr>
              <w:t xml:space="preserve"> DSL</w:t>
            </w:r>
            <w:r w:rsidR="00FE41E2" w:rsidRPr="00D32E89">
              <w:rPr>
                <w:rFonts w:ascii="Arial" w:eastAsia="Arial" w:hAnsi="Arial" w:cs="Arial"/>
                <w:color w:val="7030A0"/>
                <w:sz w:val="22"/>
                <w:szCs w:val="22"/>
              </w:rPr>
              <w:t xml:space="preserve"> roles adapted</w:t>
            </w:r>
            <w:r w:rsidR="00953B5D" w:rsidRPr="00D32E89">
              <w:rPr>
                <w:rFonts w:ascii="Arial" w:eastAsia="Arial" w:hAnsi="Arial" w:cs="Arial"/>
                <w:color w:val="7030A0"/>
                <w:sz w:val="22"/>
                <w:szCs w:val="22"/>
              </w:rPr>
              <w:t xml:space="preserve"> to </w:t>
            </w:r>
            <w:r w:rsidR="00D32E89" w:rsidRPr="00D32E89">
              <w:rPr>
                <w:rFonts w:ascii="Arial" w:eastAsia="Arial" w:hAnsi="Arial" w:cs="Arial"/>
                <w:color w:val="7030A0"/>
                <w:sz w:val="22"/>
                <w:szCs w:val="22"/>
              </w:rPr>
              <w:t xml:space="preserve">the ongoing </w:t>
            </w:r>
            <w:r w:rsidR="00953B5D" w:rsidRPr="00D32E89">
              <w:rPr>
                <w:rFonts w:ascii="Arial" w:eastAsia="Arial" w:hAnsi="Arial" w:cs="Arial"/>
                <w:color w:val="7030A0"/>
                <w:sz w:val="22"/>
                <w:szCs w:val="22"/>
              </w:rPr>
              <w:t>revis</w:t>
            </w:r>
            <w:r w:rsidR="00D32E89" w:rsidRPr="00D32E89">
              <w:rPr>
                <w:rFonts w:ascii="Arial" w:eastAsia="Arial" w:hAnsi="Arial" w:cs="Arial"/>
                <w:color w:val="7030A0"/>
                <w:sz w:val="22"/>
                <w:szCs w:val="22"/>
              </w:rPr>
              <w:t>ions to</w:t>
            </w:r>
            <w:r w:rsidR="00953B5D" w:rsidRPr="00D32E89">
              <w:rPr>
                <w:rFonts w:ascii="Arial" w:eastAsia="Arial" w:hAnsi="Arial" w:cs="Arial"/>
                <w:color w:val="7030A0"/>
                <w:sz w:val="22"/>
                <w:szCs w:val="22"/>
              </w:rPr>
              <w:t xml:space="preserve"> guidance </w:t>
            </w:r>
            <w:r w:rsidR="00953B5D" w:rsidRPr="0090523A">
              <w:rPr>
                <w:rFonts w:ascii="Arial" w:eastAsia="Arial" w:hAnsi="Arial" w:cs="Arial"/>
                <w:color w:val="00B050"/>
                <w:sz w:val="22"/>
                <w:szCs w:val="22"/>
              </w:rPr>
              <w:t>during partial opening of the scho</w:t>
            </w:r>
            <w:r w:rsidR="00E1795B" w:rsidRPr="0090523A">
              <w:rPr>
                <w:rFonts w:ascii="Arial" w:eastAsia="Arial" w:hAnsi="Arial" w:cs="Arial"/>
                <w:color w:val="00B050"/>
                <w:sz w:val="22"/>
                <w:szCs w:val="22"/>
              </w:rPr>
              <w:t>ol</w:t>
            </w:r>
            <w:r w:rsidR="00D32E89" w:rsidRPr="0090523A">
              <w:rPr>
                <w:rFonts w:ascii="Arial" w:eastAsia="Arial" w:hAnsi="Arial" w:cs="Arial"/>
                <w:color w:val="00B050"/>
                <w:sz w:val="22"/>
                <w:szCs w:val="22"/>
              </w:rPr>
              <w:t xml:space="preserve"> in the summer term</w:t>
            </w:r>
          </w:p>
          <w:p w14:paraId="1DDA32A6" w14:textId="4CC673C8" w:rsidR="00565D7A" w:rsidRPr="00E1795B" w:rsidRDefault="00E1795B" w:rsidP="00BC3B25">
            <w:pPr>
              <w:numPr>
                <w:ilvl w:val="0"/>
                <w:numId w:val="1"/>
              </w:numPr>
              <w:spacing w:before="120"/>
              <w:rPr>
                <w:rFonts w:ascii="Arial" w:eastAsia="Arial" w:hAnsi="Arial" w:cs="Arial"/>
                <w:color w:val="7030A0"/>
                <w:sz w:val="22"/>
                <w:szCs w:val="22"/>
              </w:rPr>
            </w:pPr>
            <w:r w:rsidRPr="00E1795B">
              <w:rPr>
                <w:rFonts w:ascii="Arial" w:eastAsia="Arial" w:hAnsi="Arial" w:cs="Arial"/>
                <w:color w:val="7030A0"/>
                <w:sz w:val="22"/>
                <w:szCs w:val="22"/>
              </w:rPr>
              <w:t>U</w:t>
            </w:r>
            <w:r w:rsidR="00FE41E2" w:rsidRPr="00E1795B">
              <w:rPr>
                <w:rFonts w:ascii="Arial" w:eastAsia="Arial" w:hAnsi="Arial" w:cs="Arial"/>
                <w:color w:val="7030A0"/>
                <w:sz w:val="22"/>
                <w:szCs w:val="22"/>
              </w:rPr>
              <w:t>pdated</w:t>
            </w:r>
            <w:r w:rsidR="00AC28AC" w:rsidRPr="00E1795B">
              <w:rPr>
                <w:rFonts w:ascii="Arial" w:eastAsia="Arial" w:hAnsi="Arial" w:cs="Arial"/>
                <w:color w:val="7030A0"/>
                <w:sz w:val="22"/>
                <w:szCs w:val="22"/>
              </w:rPr>
              <w:t xml:space="preserve"> </w:t>
            </w:r>
            <w:r w:rsidR="00260C1F" w:rsidRPr="00E1795B">
              <w:rPr>
                <w:rFonts w:ascii="Arial" w:eastAsia="Arial" w:hAnsi="Arial" w:cs="Arial"/>
                <w:color w:val="7030A0"/>
                <w:sz w:val="22"/>
                <w:szCs w:val="22"/>
              </w:rPr>
              <w:t>Health &amp; Safety,</w:t>
            </w:r>
            <w:r w:rsidR="006624D4" w:rsidRPr="00E1795B">
              <w:rPr>
                <w:rFonts w:ascii="Arial" w:eastAsia="Arial" w:hAnsi="Arial" w:cs="Arial"/>
                <w:color w:val="7030A0"/>
                <w:sz w:val="22"/>
                <w:szCs w:val="22"/>
              </w:rPr>
              <w:t xml:space="preserve"> </w:t>
            </w:r>
            <w:r w:rsidR="00260C1F" w:rsidRPr="00E1795B">
              <w:rPr>
                <w:rFonts w:ascii="Arial" w:eastAsia="Arial" w:hAnsi="Arial" w:cs="Arial"/>
                <w:color w:val="7030A0"/>
                <w:sz w:val="22"/>
                <w:szCs w:val="22"/>
              </w:rPr>
              <w:t>and s</w:t>
            </w:r>
            <w:r w:rsidR="006624D4" w:rsidRPr="00E1795B">
              <w:rPr>
                <w:rFonts w:ascii="Arial" w:eastAsia="Arial" w:hAnsi="Arial" w:cs="Arial"/>
                <w:color w:val="7030A0"/>
                <w:sz w:val="22"/>
                <w:szCs w:val="22"/>
              </w:rPr>
              <w:t xml:space="preserve">afeguarding policies </w:t>
            </w:r>
            <w:r w:rsidR="00FE41E2" w:rsidRPr="00E1795B">
              <w:rPr>
                <w:rFonts w:ascii="Arial" w:eastAsia="Arial" w:hAnsi="Arial" w:cs="Arial"/>
                <w:color w:val="7030A0"/>
                <w:sz w:val="22"/>
                <w:szCs w:val="22"/>
              </w:rPr>
              <w:t xml:space="preserve">&amp; </w:t>
            </w:r>
            <w:r w:rsidR="006624D4" w:rsidRPr="00E1795B">
              <w:rPr>
                <w:rFonts w:ascii="Arial" w:eastAsia="Arial" w:hAnsi="Arial" w:cs="Arial"/>
                <w:color w:val="7030A0"/>
                <w:sz w:val="22"/>
                <w:szCs w:val="22"/>
              </w:rPr>
              <w:t xml:space="preserve">practices </w:t>
            </w:r>
            <w:r w:rsidRPr="00E1795B">
              <w:rPr>
                <w:rFonts w:ascii="Arial" w:eastAsia="Arial" w:hAnsi="Arial" w:cs="Arial"/>
                <w:color w:val="7030A0"/>
                <w:sz w:val="22"/>
                <w:szCs w:val="22"/>
              </w:rPr>
              <w:t xml:space="preserve">produced </w:t>
            </w:r>
            <w:r w:rsidR="00FE41E2" w:rsidRPr="00E1795B">
              <w:rPr>
                <w:rFonts w:ascii="Arial" w:eastAsia="Arial" w:hAnsi="Arial" w:cs="Arial"/>
                <w:color w:val="7030A0"/>
                <w:sz w:val="22"/>
                <w:szCs w:val="22"/>
              </w:rPr>
              <w:t>during the lockdown period when school was open to limited numbers</w:t>
            </w:r>
            <w:r w:rsidR="00260C1F" w:rsidRPr="00E1795B">
              <w:rPr>
                <w:rFonts w:ascii="Arial" w:eastAsia="Arial" w:hAnsi="Arial" w:cs="Arial"/>
                <w:color w:val="7030A0"/>
                <w:sz w:val="22"/>
                <w:szCs w:val="22"/>
              </w:rPr>
              <w:t>.</w:t>
            </w:r>
            <w:r w:rsidR="00931037">
              <w:rPr>
                <w:rFonts w:ascii="Arial" w:eastAsia="Arial" w:hAnsi="Arial" w:cs="Arial"/>
                <w:color w:val="7030A0"/>
                <w:sz w:val="22"/>
                <w:szCs w:val="22"/>
              </w:rPr>
              <w:t xml:space="preserve"> </w:t>
            </w:r>
            <w:r w:rsidR="00931037" w:rsidRPr="002A716D">
              <w:rPr>
                <w:rFonts w:ascii="Arial" w:hAnsi="Arial" w:cs="Arial"/>
                <w:color w:val="FF0000"/>
                <w:sz w:val="22"/>
                <w:lang w:val="en"/>
              </w:rPr>
              <w:t>General information on how to make a workplace COVID-secure</w:t>
            </w:r>
            <w:r w:rsidR="002A716D">
              <w:rPr>
                <w:rFonts w:ascii="Arial" w:hAnsi="Arial" w:cs="Arial"/>
                <w:color w:val="FF0000"/>
                <w:sz w:val="22"/>
                <w:lang w:val="en"/>
              </w:rPr>
              <w:t xml:space="preserve"> and </w:t>
            </w:r>
            <w:r w:rsidR="00931037" w:rsidRPr="002A716D">
              <w:rPr>
                <w:rFonts w:ascii="Arial" w:hAnsi="Arial" w:cs="Arial"/>
                <w:color w:val="FF0000"/>
                <w:sz w:val="22"/>
                <w:lang w:val="en"/>
              </w:rPr>
              <w:t xml:space="preserve">risk assessments </w:t>
            </w:r>
            <w:r w:rsidR="002A716D">
              <w:rPr>
                <w:rFonts w:ascii="Arial" w:hAnsi="Arial" w:cs="Arial"/>
                <w:color w:val="FF0000"/>
                <w:sz w:val="22"/>
                <w:lang w:val="en"/>
              </w:rPr>
              <w:t xml:space="preserve">is </w:t>
            </w:r>
            <w:r w:rsidR="00931037" w:rsidRPr="002A716D">
              <w:rPr>
                <w:rFonts w:ascii="Arial" w:hAnsi="Arial" w:cs="Arial"/>
                <w:color w:val="FF0000"/>
                <w:sz w:val="22"/>
                <w:lang w:val="en"/>
              </w:rPr>
              <w:t xml:space="preserve">provided by the </w:t>
            </w:r>
            <w:hyperlink r:id="rId19" w:history="1">
              <w:r w:rsidR="00931037" w:rsidRPr="002A716D">
                <w:rPr>
                  <w:rStyle w:val="Hyperlink"/>
                  <w:rFonts w:ascii="Arial" w:hAnsi="Arial" w:cs="Arial"/>
                  <w:sz w:val="22"/>
                  <w:lang w:val="en"/>
                </w:rPr>
                <w:t>HSE guidance on working safely</w:t>
              </w:r>
            </w:hyperlink>
            <w:r w:rsidR="00931037" w:rsidRPr="002A716D">
              <w:rPr>
                <w:rFonts w:ascii="Arial" w:hAnsi="Arial" w:cs="Arial"/>
                <w:sz w:val="22"/>
                <w:lang w:val="en"/>
              </w:rPr>
              <w:t>.</w:t>
            </w:r>
          </w:p>
          <w:p w14:paraId="56D5DC93" w14:textId="29A76DD2" w:rsidR="00565D7A" w:rsidRPr="00E528A6" w:rsidRDefault="00D32E89" w:rsidP="00BC3B25">
            <w:pPr>
              <w:pStyle w:val="ListParagraph"/>
              <w:numPr>
                <w:ilvl w:val="0"/>
                <w:numId w:val="1"/>
              </w:numPr>
              <w:spacing w:before="120"/>
              <w:rPr>
                <w:rFonts w:ascii="Arial" w:eastAsia="Arial" w:hAnsi="Arial" w:cs="Arial"/>
                <w:sz w:val="22"/>
                <w:szCs w:val="22"/>
              </w:rPr>
            </w:pPr>
            <w:r>
              <w:rPr>
                <w:rFonts w:ascii="Arial" w:hAnsi="Arial" w:cs="Arial"/>
                <w:sz w:val="22"/>
                <w:szCs w:val="22"/>
                <w:lang w:val="en"/>
              </w:rPr>
              <w:t>T</w:t>
            </w:r>
            <w:r w:rsidR="00565D7A" w:rsidRPr="00E528A6">
              <w:rPr>
                <w:rFonts w:ascii="Arial" w:hAnsi="Arial" w:cs="Arial"/>
                <w:sz w:val="22"/>
                <w:szCs w:val="22"/>
                <w:lang w:val="en"/>
              </w:rPr>
              <w:t xml:space="preserve">ell pupils, parents/carers and any visitors, such as suppliers, not to enter the school if they are displaying any symptoms of coronavirus (following the </w:t>
            </w:r>
            <w:hyperlink r:id="rId20" w:history="1">
              <w:r w:rsidR="00565D7A" w:rsidRPr="00E528A6">
                <w:rPr>
                  <w:rStyle w:val="Hyperlink"/>
                  <w:rFonts w:ascii="Arial" w:hAnsi="Arial" w:cs="Arial"/>
                  <w:sz w:val="22"/>
                  <w:szCs w:val="22"/>
                  <w:lang w:val="en"/>
                </w:rPr>
                <w:t>COVID-19: guidance for households with possible coronavirus infection</w:t>
              </w:r>
            </w:hyperlink>
            <w:r w:rsidR="00565D7A" w:rsidRPr="00E528A6">
              <w:rPr>
                <w:rFonts w:ascii="Arial" w:hAnsi="Arial" w:cs="Arial"/>
                <w:sz w:val="22"/>
                <w:szCs w:val="22"/>
                <w:lang w:val="en"/>
              </w:rPr>
              <w:t>)</w:t>
            </w:r>
          </w:p>
          <w:p w14:paraId="397327D8" w14:textId="77777777" w:rsidR="0052422B" w:rsidRPr="0052422B" w:rsidRDefault="00325C44" w:rsidP="00BC3B25">
            <w:pPr>
              <w:numPr>
                <w:ilvl w:val="0"/>
                <w:numId w:val="1"/>
              </w:numPr>
              <w:spacing w:before="120"/>
              <w:rPr>
                <w:rFonts w:ascii="Arial" w:eastAsia="Arial" w:hAnsi="Arial" w:cs="Arial"/>
                <w:sz w:val="22"/>
                <w:szCs w:val="22"/>
              </w:rPr>
            </w:pPr>
            <w:r>
              <w:rPr>
                <w:rFonts w:ascii="Arial" w:eastAsia="Arial" w:hAnsi="Arial" w:cs="Arial"/>
                <w:sz w:val="22"/>
                <w:szCs w:val="22"/>
              </w:rPr>
              <w:t>Stick</w:t>
            </w:r>
            <w:r w:rsidR="00A33832">
              <w:rPr>
                <w:rFonts w:ascii="Arial" w:eastAsia="Arial" w:hAnsi="Arial" w:cs="Arial"/>
                <w:sz w:val="22"/>
                <w:szCs w:val="22"/>
              </w:rPr>
              <w:t xml:space="preserve"> to school opening times </w:t>
            </w:r>
            <w:r w:rsidR="00A33832" w:rsidRPr="0090523A">
              <w:rPr>
                <w:rFonts w:ascii="Arial" w:eastAsia="Arial" w:hAnsi="Arial" w:cs="Arial"/>
                <w:color w:val="00B050"/>
                <w:sz w:val="22"/>
                <w:szCs w:val="22"/>
              </w:rPr>
              <w:t xml:space="preserve">and </w:t>
            </w:r>
            <w:r w:rsidR="00E2595C" w:rsidRPr="0090523A">
              <w:rPr>
                <w:rFonts w:ascii="Arial" w:eastAsia="Arial" w:hAnsi="Arial" w:cs="Arial"/>
                <w:color w:val="00B050"/>
                <w:sz w:val="22"/>
                <w:szCs w:val="22"/>
              </w:rPr>
              <w:t xml:space="preserve">encourage </w:t>
            </w:r>
            <w:r w:rsidR="00AC28AC" w:rsidRPr="0090523A">
              <w:rPr>
                <w:rFonts w:ascii="Arial" w:eastAsia="Arial" w:hAnsi="Arial" w:cs="Arial"/>
                <w:color w:val="00B050"/>
                <w:sz w:val="22"/>
                <w:szCs w:val="22"/>
              </w:rPr>
              <w:t>staff to go home immediately to reduce risk.</w:t>
            </w:r>
          </w:p>
          <w:p w14:paraId="65C34522" w14:textId="77777777" w:rsidR="0052422B" w:rsidRDefault="0052422B" w:rsidP="0052422B">
            <w:pPr>
              <w:spacing w:before="120"/>
              <w:ind w:left="720"/>
              <w:rPr>
                <w:rFonts w:ascii="Arial" w:eastAsia="Arial" w:hAnsi="Arial" w:cs="Arial"/>
                <w:color w:val="00B050"/>
                <w:sz w:val="22"/>
                <w:szCs w:val="22"/>
              </w:rPr>
            </w:pPr>
          </w:p>
          <w:p w14:paraId="7EB28DA5" w14:textId="11CC4D6F" w:rsidR="00AC28AC" w:rsidRDefault="00AC28AC" w:rsidP="0052422B">
            <w:pPr>
              <w:spacing w:before="120"/>
              <w:ind w:left="720"/>
              <w:rPr>
                <w:rFonts w:ascii="Arial" w:eastAsia="Arial" w:hAnsi="Arial" w:cs="Arial"/>
                <w:sz w:val="22"/>
                <w:szCs w:val="22"/>
              </w:rPr>
            </w:pPr>
            <w:r w:rsidRPr="0090523A">
              <w:rPr>
                <w:rFonts w:ascii="Arial" w:eastAsia="Arial" w:hAnsi="Arial" w:cs="Arial"/>
                <w:color w:val="00B050"/>
                <w:sz w:val="22"/>
                <w:szCs w:val="22"/>
              </w:rPr>
              <w:t xml:space="preserve"> </w:t>
            </w:r>
          </w:p>
          <w:p w14:paraId="721F256F" w14:textId="7A4EEDD7" w:rsidR="00A33832" w:rsidRPr="0052422B" w:rsidRDefault="00BF2498" w:rsidP="00BC3B25">
            <w:pPr>
              <w:numPr>
                <w:ilvl w:val="0"/>
                <w:numId w:val="1"/>
              </w:numPr>
              <w:spacing w:before="120"/>
              <w:rPr>
                <w:rStyle w:val="Hyperlink"/>
                <w:rFonts w:ascii="Arial" w:eastAsia="Arial" w:hAnsi="Arial" w:cs="Arial"/>
                <w:color w:val="auto"/>
                <w:sz w:val="22"/>
                <w:szCs w:val="22"/>
                <w:u w:val="none"/>
              </w:rPr>
            </w:pPr>
            <w:r>
              <w:rPr>
                <w:rFonts w:ascii="Arial" w:eastAsia="Arial" w:hAnsi="Arial" w:cs="Arial"/>
                <w:sz w:val="22"/>
                <w:szCs w:val="22"/>
              </w:rPr>
              <w:lastRenderedPageBreak/>
              <w:t xml:space="preserve">Follow the Government’s </w:t>
            </w:r>
            <w:r w:rsidR="00D474DD" w:rsidRPr="00D474DD">
              <w:rPr>
                <w:rFonts w:ascii="Arial" w:eastAsia="Arial" w:hAnsi="Arial" w:cs="Arial"/>
                <w:color w:val="FF0000"/>
                <w:sz w:val="22"/>
                <w:szCs w:val="22"/>
              </w:rPr>
              <w:t>updated</w:t>
            </w:r>
            <w:r w:rsidR="00D474DD">
              <w:rPr>
                <w:rFonts w:ascii="Arial" w:eastAsia="Arial" w:hAnsi="Arial" w:cs="Arial"/>
                <w:sz w:val="22"/>
                <w:szCs w:val="22"/>
              </w:rPr>
              <w:t xml:space="preserve"> </w:t>
            </w:r>
            <w:hyperlink r:id="rId21" w:history="1">
              <w:r w:rsidRPr="00BF2498">
                <w:rPr>
                  <w:rStyle w:val="Hyperlink"/>
                  <w:rFonts w:ascii="Arial" w:eastAsia="Arial" w:hAnsi="Arial" w:cs="Arial"/>
                  <w:sz w:val="22"/>
                  <w:szCs w:val="22"/>
                </w:rPr>
                <w:t>COVID-19 cleaning of non-</w:t>
              </w:r>
              <w:proofErr w:type="spellStart"/>
              <w:r w:rsidRPr="00BF2498">
                <w:rPr>
                  <w:rStyle w:val="Hyperlink"/>
                  <w:rFonts w:ascii="Arial" w:eastAsia="Arial" w:hAnsi="Arial" w:cs="Arial"/>
                  <w:sz w:val="22"/>
                  <w:szCs w:val="22"/>
                </w:rPr>
                <w:t>heathcare</w:t>
              </w:r>
              <w:proofErr w:type="spellEnd"/>
              <w:r w:rsidRPr="00BF2498">
                <w:rPr>
                  <w:rStyle w:val="Hyperlink"/>
                  <w:rFonts w:ascii="Arial" w:eastAsia="Arial" w:hAnsi="Arial" w:cs="Arial"/>
                  <w:sz w:val="22"/>
                  <w:szCs w:val="22"/>
                </w:rPr>
                <w:t xml:space="preserve"> settings guidance</w:t>
              </w:r>
            </w:hyperlink>
          </w:p>
          <w:p w14:paraId="41073A74" w14:textId="4D5A5CF7" w:rsidR="0052422B" w:rsidRDefault="0052422B" w:rsidP="0052422B">
            <w:pPr>
              <w:spacing w:before="120"/>
              <w:ind w:left="720"/>
              <w:rPr>
                <w:rStyle w:val="Hyperlink"/>
                <w:rFonts w:ascii="Arial" w:eastAsia="Arial" w:hAnsi="Arial" w:cs="Arial"/>
                <w:sz w:val="22"/>
                <w:szCs w:val="22"/>
              </w:rPr>
            </w:pPr>
          </w:p>
          <w:p w14:paraId="1EAD4DFE" w14:textId="7995D014" w:rsidR="0052422B" w:rsidRDefault="0052422B" w:rsidP="0052422B">
            <w:pPr>
              <w:spacing w:before="120"/>
              <w:ind w:left="720"/>
              <w:rPr>
                <w:rStyle w:val="Hyperlink"/>
                <w:rFonts w:ascii="Arial" w:eastAsia="Arial" w:hAnsi="Arial" w:cs="Arial"/>
                <w:sz w:val="22"/>
                <w:szCs w:val="22"/>
              </w:rPr>
            </w:pPr>
          </w:p>
          <w:p w14:paraId="035C820F" w14:textId="0EF6376B" w:rsidR="0052422B" w:rsidRDefault="0052422B" w:rsidP="0052422B">
            <w:pPr>
              <w:spacing w:before="120"/>
              <w:ind w:left="720"/>
              <w:rPr>
                <w:rStyle w:val="Hyperlink"/>
                <w:rFonts w:ascii="Arial" w:eastAsia="Arial" w:hAnsi="Arial" w:cs="Arial"/>
                <w:sz w:val="22"/>
                <w:szCs w:val="22"/>
              </w:rPr>
            </w:pPr>
          </w:p>
          <w:p w14:paraId="16B8BFAB" w14:textId="77777777" w:rsidR="0052422B" w:rsidRPr="00F60C0A" w:rsidRDefault="0052422B" w:rsidP="0052422B">
            <w:pPr>
              <w:spacing w:before="120"/>
              <w:ind w:left="720"/>
              <w:rPr>
                <w:rStyle w:val="Hyperlink"/>
                <w:rFonts w:ascii="Arial" w:eastAsia="Arial" w:hAnsi="Arial" w:cs="Arial"/>
                <w:color w:val="auto"/>
                <w:sz w:val="22"/>
                <w:szCs w:val="22"/>
                <w:u w:val="none"/>
              </w:rPr>
            </w:pPr>
          </w:p>
          <w:p w14:paraId="2DB4D8C5" w14:textId="1B6DD3DA" w:rsidR="00F60C0A" w:rsidRPr="00F43F11" w:rsidRDefault="00AD539D" w:rsidP="00BC3B25">
            <w:pPr>
              <w:numPr>
                <w:ilvl w:val="0"/>
                <w:numId w:val="1"/>
              </w:numPr>
              <w:spacing w:before="120"/>
              <w:rPr>
                <w:rFonts w:ascii="Arial" w:eastAsia="Arial" w:hAnsi="Arial" w:cs="Arial"/>
                <w:sz w:val="22"/>
                <w:szCs w:val="22"/>
              </w:rPr>
            </w:pPr>
            <w:r>
              <w:rPr>
                <w:rFonts w:ascii="Arial" w:hAnsi="Arial" w:cs="Arial"/>
                <w:sz w:val="22"/>
                <w:szCs w:val="22"/>
                <w:lang w:val="en" w:eastAsia="en-GB"/>
              </w:rPr>
              <w:t>Maintain new</w:t>
            </w:r>
            <w:r w:rsidR="00F60C0A">
              <w:rPr>
                <w:rFonts w:ascii="Arial" w:hAnsi="Arial" w:cs="Arial"/>
                <w:sz w:val="22"/>
                <w:szCs w:val="22"/>
                <w:lang w:val="en" w:eastAsia="en-GB"/>
              </w:rPr>
              <w:t xml:space="preserve"> staff </w:t>
            </w:r>
            <w:r w:rsidR="00CF18C3" w:rsidRPr="00CF18C3">
              <w:rPr>
                <w:rFonts w:ascii="Arial" w:hAnsi="Arial" w:cs="Arial"/>
                <w:color w:val="FF0000"/>
                <w:sz w:val="22"/>
                <w:szCs w:val="22"/>
                <w:lang w:val="en" w:eastAsia="en-GB"/>
              </w:rPr>
              <w:t xml:space="preserve">and visitor </w:t>
            </w:r>
            <w:r w:rsidR="00F60C0A">
              <w:rPr>
                <w:rFonts w:ascii="Arial" w:hAnsi="Arial" w:cs="Arial"/>
                <w:sz w:val="22"/>
                <w:szCs w:val="22"/>
                <w:lang w:val="en" w:eastAsia="en-GB"/>
              </w:rPr>
              <w:t xml:space="preserve">signing-in arrangements to ensure social distancing and hygiene </w:t>
            </w:r>
            <w:r w:rsidR="00F60C0A" w:rsidRPr="0071206B">
              <w:rPr>
                <w:rFonts w:ascii="Arial" w:hAnsi="Arial" w:cs="Arial"/>
                <w:i/>
                <w:sz w:val="22"/>
                <w:szCs w:val="22"/>
                <w:lang w:val="en" w:eastAsia="en-GB"/>
              </w:rPr>
              <w:t>e.g. where someone physically signs in with the same pen or using a tablet in Reception areas</w:t>
            </w:r>
          </w:p>
          <w:p w14:paraId="0DECD503" w14:textId="4E9C79FE" w:rsidR="00F43F11" w:rsidRPr="009D3572" w:rsidRDefault="00F43F11" w:rsidP="00BC3B25">
            <w:pPr>
              <w:numPr>
                <w:ilvl w:val="0"/>
                <w:numId w:val="1"/>
              </w:numPr>
              <w:spacing w:before="120"/>
              <w:rPr>
                <w:rFonts w:ascii="Arial" w:eastAsia="Arial" w:hAnsi="Arial" w:cs="Arial"/>
                <w:sz w:val="22"/>
                <w:szCs w:val="22"/>
              </w:rPr>
            </w:pPr>
            <w:r w:rsidRPr="00AF2AD3">
              <w:rPr>
                <w:rFonts w:ascii="Arial" w:eastAsia="Arial" w:hAnsi="Arial" w:cs="Arial"/>
                <w:sz w:val="22"/>
                <w:szCs w:val="22"/>
              </w:rPr>
              <w:t xml:space="preserve">Review H&amp;S compliance checks </w:t>
            </w:r>
            <w:r w:rsidR="00AF2AD3" w:rsidRPr="00AF2AD3">
              <w:rPr>
                <w:rFonts w:ascii="Arial" w:eastAsia="Arial" w:hAnsi="Arial" w:cs="Arial"/>
                <w:sz w:val="22"/>
                <w:szCs w:val="22"/>
              </w:rPr>
              <w:t>as appropriate</w:t>
            </w:r>
            <w:r w:rsidRPr="00AF2AD3">
              <w:rPr>
                <w:rFonts w:ascii="Arial" w:eastAsia="Arial" w:hAnsi="Arial" w:cs="Arial"/>
                <w:sz w:val="22"/>
                <w:szCs w:val="22"/>
              </w:rPr>
              <w:t xml:space="preserve"> -</w:t>
            </w:r>
            <w:r>
              <w:rPr>
                <w:rFonts w:ascii="Arial" w:eastAsia="Arial" w:hAnsi="Arial" w:cs="Arial"/>
                <w:sz w:val="22"/>
                <w:szCs w:val="22"/>
              </w:rPr>
              <w:t xml:space="preserve"> </w:t>
            </w:r>
            <w:hyperlink r:id="rId22" w:history="1">
              <w:r>
                <w:rPr>
                  <w:rStyle w:val="Hyperlink"/>
                  <w:rFonts w:ascii="Arial" w:eastAsia="Arial" w:hAnsi="Arial" w:cs="Arial"/>
                  <w:sz w:val="22"/>
                  <w:szCs w:val="22"/>
                </w:rPr>
                <w:t>Managing school premises during the coronavirus outbreak</w:t>
              </w:r>
            </w:hyperlink>
            <w:r>
              <w:rPr>
                <w:rFonts w:ascii="Arial" w:eastAsia="Arial" w:hAnsi="Arial" w:cs="Arial"/>
                <w:sz w:val="22"/>
                <w:szCs w:val="22"/>
              </w:rPr>
              <w:t xml:space="preserve"> </w:t>
            </w:r>
          </w:p>
          <w:p w14:paraId="4FBAF213" w14:textId="2EA5E7A8" w:rsidR="00F43F11" w:rsidRDefault="00F43F11" w:rsidP="00F43F11">
            <w:pPr>
              <w:spacing w:before="120"/>
              <w:ind w:left="720"/>
              <w:rPr>
                <w:rFonts w:ascii="Arial" w:eastAsia="Arial" w:hAnsi="Arial" w:cs="Arial"/>
                <w:sz w:val="22"/>
                <w:szCs w:val="22"/>
              </w:rPr>
            </w:pPr>
          </w:p>
        </w:tc>
        <w:tc>
          <w:tcPr>
            <w:tcW w:w="425" w:type="dxa"/>
            <w:vAlign w:val="center"/>
          </w:tcPr>
          <w:p w14:paraId="31F6F190" w14:textId="77777777" w:rsidR="009A688F" w:rsidRDefault="009A688F" w:rsidP="009A688F">
            <w:pPr>
              <w:spacing w:before="120"/>
              <w:jc w:val="center"/>
              <w:rPr>
                <w:rFonts w:ascii="Arial" w:eastAsia="Arial" w:hAnsi="Arial" w:cs="Arial"/>
                <w:b/>
                <w:sz w:val="22"/>
                <w:szCs w:val="22"/>
              </w:rPr>
            </w:pPr>
          </w:p>
          <w:p w14:paraId="69C1FAFB" w14:textId="77777777" w:rsidR="009A688F" w:rsidRDefault="009A688F" w:rsidP="009A688F">
            <w:pPr>
              <w:spacing w:before="120"/>
              <w:jc w:val="center"/>
              <w:rPr>
                <w:rFonts w:ascii="Arial" w:eastAsia="Arial" w:hAnsi="Arial" w:cs="Arial"/>
                <w:b/>
                <w:sz w:val="22"/>
                <w:szCs w:val="22"/>
              </w:rPr>
            </w:pPr>
          </w:p>
          <w:p w14:paraId="40EBE5D5" w14:textId="77777777" w:rsidR="009A688F" w:rsidRDefault="009A688F" w:rsidP="009A688F">
            <w:pPr>
              <w:spacing w:before="120"/>
              <w:jc w:val="center"/>
              <w:rPr>
                <w:rFonts w:ascii="Arial" w:eastAsia="Arial" w:hAnsi="Arial" w:cs="Arial"/>
                <w:b/>
                <w:sz w:val="22"/>
                <w:szCs w:val="22"/>
              </w:rPr>
            </w:pPr>
          </w:p>
          <w:p w14:paraId="4994D732" w14:textId="51C6565C" w:rsidR="0044292C" w:rsidRDefault="00DF1E1A" w:rsidP="009A688F">
            <w:pPr>
              <w:spacing w:before="120"/>
              <w:jc w:val="center"/>
              <w:rPr>
                <w:rFonts w:ascii="Arial" w:eastAsia="Arial" w:hAnsi="Arial" w:cs="Arial"/>
                <w:b/>
                <w:sz w:val="22"/>
                <w:szCs w:val="22"/>
              </w:rPr>
            </w:pPr>
            <w:r>
              <w:rPr>
                <w:rFonts w:ascii="Arial" w:eastAsia="Arial" w:hAnsi="Arial" w:cs="Arial"/>
                <w:b/>
                <w:sz w:val="22"/>
                <w:szCs w:val="22"/>
              </w:rPr>
              <w:t>2</w:t>
            </w:r>
          </w:p>
          <w:p w14:paraId="392706F0" w14:textId="77777777" w:rsidR="004B7CE2" w:rsidRDefault="004B7CE2" w:rsidP="009A688F">
            <w:pPr>
              <w:spacing w:before="120"/>
              <w:jc w:val="center"/>
              <w:rPr>
                <w:rFonts w:ascii="Arial" w:eastAsia="Arial" w:hAnsi="Arial" w:cs="Arial"/>
                <w:b/>
                <w:sz w:val="22"/>
                <w:szCs w:val="22"/>
              </w:rPr>
            </w:pPr>
          </w:p>
          <w:p w14:paraId="2941FF8D" w14:textId="77777777" w:rsidR="004B7CE2" w:rsidRDefault="004B7CE2" w:rsidP="009A688F">
            <w:pPr>
              <w:spacing w:before="120"/>
              <w:jc w:val="center"/>
              <w:rPr>
                <w:rFonts w:ascii="Arial" w:eastAsia="Arial" w:hAnsi="Arial" w:cs="Arial"/>
                <w:b/>
                <w:sz w:val="22"/>
                <w:szCs w:val="22"/>
              </w:rPr>
            </w:pPr>
          </w:p>
          <w:p w14:paraId="63F5A04F" w14:textId="77777777" w:rsidR="004B7CE2" w:rsidRDefault="004B7CE2" w:rsidP="009A688F">
            <w:pPr>
              <w:spacing w:before="120"/>
              <w:jc w:val="center"/>
              <w:rPr>
                <w:rFonts w:ascii="Arial" w:eastAsia="Arial" w:hAnsi="Arial" w:cs="Arial"/>
                <w:b/>
                <w:sz w:val="22"/>
                <w:szCs w:val="22"/>
              </w:rPr>
            </w:pPr>
          </w:p>
          <w:p w14:paraId="64B1609F" w14:textId="0924A8CE" w:rsidR="0044292C" w:rsidRDefault="0044292C" w:rsidP="009A688F">
            <w:pPr>
              <w:spacing w:before="120"/>
              <w:jc w:val="center"/>
              <w:rPr>
                <w:rFonts w:ascii="Arial" w:eastAsia="Arial" w:hAnsi="Arial" w:cs="Arial"/>
                <w:b/>
                <w:sz w:val="22"/>
                <w:szCs w:val="22"/>
              </w:rPr>
            </w:pPr>
          </w:p>
          <w:p w14:paraId="03D492B3" w14:textId="77777777" w:rsidR="004B7CE2" w:rsidRDefault="004B7CE2" w:rsidP="009A688F">
            <w:pPr>
              <w:spacing w:before="120"/>
              <w:jc w:val="center"/>
              <w:rPr>
                <w:rFonts w:ascii="Arial" w:eastAsia="Arial" w:hAnsi="Arial" w:cs="Arial"/>
                <w:b/>
                <w:sz w:val="22"/>
                <w:szCs w:val="22"/>
              </w:rPr>
            </w:pPr>
          </w:p>
          <w:p w14:paraId="0D0C95D4" w14:textId="77777777" w:rsidR="004B7CE2" w:rsidRDefault="004B7CE2" w:rsidP="009A688F">
            <w:pPr>
              <w:spacing w:before="120"/>
              <w:jc w:val="center"/>
              <w:rPr>
                <w:rFonts w:ascii="Arial" w:eastAsia="Arial" w:hAnsi="Arial" w:cs="Arial"/>
                <w:b/>
                <w:sz w:val="22"/>
                <w:szCs w:val="22"/>
              </w:rPr>
            </w:pPr>
          </w:p>
          <w:p w14:paraId="36DC8D5B" w14:textId="77777777" w:rsidR="004B7CE2" w:rsidRDefault="004B7CE2" w:rsidP="009A688F">
            <w:pPr>
              <w:spacing w:before="120"/>
              <w:jc w:val="center"/>
              <w:rPr>
                <w:rFonts w:ascii="Arial" w:eastAsia="Arial" w:hAnsi="Arial" w:cs="Arial"/>
                <w:b/>
                <w:sz w:val="22"/>
                <w:szCs w:val="22"/>
              </w:rPr>
            </w:pPr>
          </w:p>
          <w:p w14:paraId="518FE028" w14:textId="64161519" w:rsidR="004B7CE2" w:rsidRDefault="004B7CE2" w:rsidP="009A688F">
            <w:pPr>
              <w:spacing w:before="120"/>
              <w:jc w:val="center"/>
              <w:rPr>
                <w:rFonts w:ascii="Arial" w:eastAsia="Arial" w:hAnsi="Arial" w:cs="Arial"/>
                <w:b/>
                <w:sz w:val="22"/>
                <w:szCs w:val="22"/>
              </w:rPr>
            </w:pPr>
          </w:p>
          <w:p w14:paraId="17973800" w14:textId="77777777" w:rsidR="004B7CE2" w:rsidRDefault="004B7CE2" w:rsidP="009A688F">
            <w:pPr>
              <w:spacing w:before="120"/>
              <w:jc w:val="center"/>
              <w:rPr>
                <w:rFonts w:ascii="Arial" w:eastAsia="Arial" w:hAnsi="Arial" w:cs="Arial"/>
                <w:b/>
                <w:sz w:val="22"/>
                <w:szCs w:val="22"/>
              </w:rPr>
            </w:pPr>
          </w:p>
          <w:p w14:paraId="1F4C06D5" w14:textId="77777777" w:rsidR="004B7CE2" w:rsidRDefault="004B7CE2" w:rsidP="009A688F">
            <w:pPr>
              <w:spacing w:before="120"/>
              <w:jc w:val="center"/>
              <w:rPr>
                <w:rFonts w:ascii="Arial" w:eastAsia="Arial" w:hAnsi="Arial" w:cs="Arial"/>
                <w:b/>
                <w:sz w:val="22"/>
                <w:szCs w:val="22"/>
              </w:rPr>
            </w:pPr>
          </w:p>
          <w:p w14:paraId="42AEE103" w14:textId="77777777" w:rsidR="004B7CE2" w:rsidRDefault="004B7CE2" w:rsidP="009A688F">
            <w:pPr>
              <w:spacing w:before="120"/>
              <w:jc w:val="center"/>
              <w:rPr>
                <w:rFonts w:ascii="Arial" w:eastAsia="Arial" w:hAnsi="Arial" w:cs="Arial"/>
                <w:b/>
                <w:sz w:val="22"/>
                <w:szCs w:val="22"/>
              </w:rPr>
            </w:pPr>
          </w:p>
          <w:p w14:paraId="49FAFC71" w14:textId="77777777" w:rsidR="004B7CE2" w:rsidRDefault="004B7CE2" w:rsidP="009A688F">
            <w:pPr>
              <w:spacing w:before="120"/>
              <w:jc w:val="center"/>
              <w:rPr>
                <w:rFonts w:ascii="Arial" w:eastAsia="Arial" w:hAnsi="Arial" w:cs="Arial"/>
                <w:b/>
                <w:sz w:val="22"/>
                <w:szCs w:val="22"/>
              </w:rPr>
            </w:pPr>
          </w:p>
          <w:p w14:paraId="3CB35869" w14:textId="3E344250" w:rsidR="004B7CE2" w:rsidRDefault="004B7CE2" w:rsidP="009A688F">
            <w:pPr>
              <w:spacing w:before="120"/>
              <w:jc w:val="center"/>
              <w:rPr>
                <w:rFonts w:ascii="Arial" w:eastAsia="Arial" w:hAnsi="Arial" w:cs="Arial"/>
                <w:b/>
                <w:sz w:val="22"/>
                <w:szCs w:val="22"/>
              </w:rPr>
            </w:pPr>
          </w:p>
          <w:p w14:paraId="47539A6C" w14:textId="77777777" w:rsidR="004B7CE2" w:rsidRDefault="004B7CE2" w:rsidP="009A688F">
            <w:pPr>
              <w:spacing w:before="120"/>
              <w:jc w:val="center"/>
              <w:rPr>
                <w:rFonts w:ascii="Arial" w:eastAsia="Arial" w:hAnsi="Arial" w:cs="Arial"/>
                <w:b/>
                <w:sz w:val="22"/>
                <w:szCs w:val="22"/>
              </w:rPr>
            </w:pPr>
          </w:p>
          <w:p w14:paraId="6D57F8C0" w14:textId="77777777" w:rsidR="004B7CE2" w:rsidRDefault="004B7CE2" w:rsidP="009A688F">
            <w:pPr>
              <w:spacing w:before="120"/>
              <w:jc w:val="center"/>
              <w:rPr>
                <w:rFonts w:ascii="Arial" w:eastAsia="Arial" w:hAnsi="Arial" w:cs="Arial"/>
                <w:b/>
                <w:sz w:val="22"/>
                <w:szCs w:val="22"/>
              </w:rPr>
            </w:pPr>
          </w:p>
          <w:p w14:paraId="62EEBD95" w14:textId="77777777" w:rsidR="004B7CE2" w:rsidRDefault="004B7CE2" w:rsidP="009A688F">
            <w:pPr>
              <w:spacing w:before="120"/>
              <w:jc w:val="center"/>
              <w:rPr>
                <w:rFonts w:ascii="Arial" w:eastAsia="Arial" w:hAnsi="Arial" w:cs="Arial"/>
                <w:b/>
                <w:sz w:val="22"/>
                <w:szCs w:val="22"/>
              </w:rPr>
            </w:pPr>
          </w:p>
          <w:p w14:paraId="7BEBE341" w14:textId="77777777" w:rsidR="004B7CE2" w:rsidRDefault="004B7CE2" w:rsidP="009A688F">
            <w:pPr>
              <w:spacing w:before="120"/>
              <w:jc w:val="center"/>
              <w:rPr>
                <w:rFonts w:ascii="Arial" w:eastAsia="Arial" w:hAnsi="Arial" w:cs="Arial"/>
                <w:b/>
                <w:sz w:val="22"/>
                <w:szCs w:val="22"/>
              </w:rPr>
            </w:pPr>
          </w:p>
          <w:p w14:paraId="237A248F" w14:textId="75E0D5EB" w:rsidR="004B7CE2" w:rsidRDefault="004B7CE2" w:rsidP="009A688F">
            <w:pPr>
              <w:spacing w:before="120"/>
              <w:jc w:val="center"/>
              <w:rPr>
                <w:rFonts w:ascii="Arial" w:eastAsia="Arial" w:hAnsi="Arial" w:cs="Arial"/>
                <w:b/>
                <w:sz w:val="22"/>
                <w:szCs w:val="22"/>
              </w:rPr>
            </w:pPr>
          </w:p>
          <w:p w14:paraId="1FD943D0" w14:textId="77777777" w:rsidR="004B7CE2" w:rsidRDefault="004B7CE2" w:rsidP="009A688F">
            <w:pPr>
              <w:spacing w:before="120"/>
              <w:jc w:val="center"/>
              <w:rPr>
                <w:rFonts w:ascii="Arial" w:eastAsia="Arial" w:hAnsi="Arial" w:cs="Arial"/>
                <w:b/>
                <w:sz w:val="22"/>
                <w:szCs w:val="22"/>
              </w:rPr>
            </w:pPr>
          </w:p>
          <w:p w14:paraId="6D0B4F70" w14:textId="77777777" w:rsidR="004B7CE2" w:rsidRDefault="004B7CE2" w:rsidP="009A688F">
            <w:pPr>
              <w:spacing w:before="120"/>
              <w:jc w:val="center"/>
              <w:rPr>
                <w:rFonts w:ascii="Arial" w:eastAsia="Arial" w:hAnsi="Arial" w:cs="Arial"/>
                <w:b/>
                <w:sz w:val="22"/>
                <w:szCs w:val="22"/>
              </w:rPr>
            </w:pPr>
          </w:p>
          <w:p w14:paraId="65F36376" w14:textId="4D7B96ED" w:rsidR="004B7CE2" w:rsidRDefault="004B7CE2" w:rsidP="009A688F">
            <w:pPr>
              <w:spacing w:before="120"/>
              <w:jc w:val="center"/>
              <w:rPr>
                <w:rFonts w:ascii="Arial" w:eastAsia="Arial" w:hAnsi="Arial" w:cs="Arial"/>
                <w:b/>
                <w:sz w:val="22"/>
                <w:szCs w:val="22"/>
              </w:rPr>
            </w:pPr>
          </w:p>
          <w:p w14:paraId="453B95BC" w14:textId="77777777" w:rsidR="004B7CE2" w:rsidRDefault="004B7CE2" w:rsidP="009A688F">
            <w:pPr>
              <w:spacing w:before="120"/>
              <w:jc w:val="center"/>
              <w:rPr>
                <w:rFonts w:ascii="Arial" w:eastAsia="Arial" w:hAnsi="Arial" w:cs="Arial"/>
                <w:b/>
                <w:sz w:val="22"/>
                <w:szCs w:val="22"/>
              </w:rPr>
            </w:pPr>
          </w:p>
          <w:p w14:paraId="19EC2E68" w14:textId="77777777" w:rsidR="004B7CE2" w:rsidRDefault="004B7CE2" w:rsidP="009A688F">
            <w:pPr>
              <w:spacing w:before="120"/>
              <w:jc w:val="center"/>
              <w:rPr>
                <w:rFonts w:ascii="Arial" w:eastAsia="Arial" w:hAnsi="Arial" w:cs="Arial"/>
                <w:b/>
                <w:sz w:val="22"/>
                <w:szCs w:val="22"/>
              </w:rPr>
            </w:pPr>
          </w:p>
          <w:p w14:paraId="14BD0ED8" w14:textId="77777777" w:rsidR="004B7CE2" w:rsidRDefault="004B7CE2" w:rsidP="009A688F">
            <w:pPr>
              <w:spacing w:before="120"/>
              <w:jc w:val="center"/>
              <w:rPr>
                <w:rFonts w:ascii="Arial" w:eastAsia="Arial" w:hAnsi="Arial" w:cs="Arial"/>
                <w:b/>
                <w:sz w:val="22"/>
                <w:szCs w:val="22"/>
              </w:rPr>
            </w:pPr>
          </w:p>
          <w:p w14:paraId="33EF3DC0" w14:textId="77777777" w:rsidR="004B7CE2" w:rsidRDefault="004B7CE2" w:rsidP="009A688F">
            <w:pPr>
              <w:spacing w:before="120"/>
              <w:jc w:val="center"/>
              <w:rPr>
                <w:rFonts w:ascii="Arial" w:eastAsia="Arial" w:hAnsi="Arial" w:cs="Arial"/>
                <w:b/>
                <w:sz w:val="22"/>
                <w:szCs w:val="22"/>
              </w:rPr>
            </w:pPr>
          </w:p>
          <w:p w14:paraId="7C20BAF3" w14:textId="77777777" w:rsidR="004B7CE2" w:rsidRDefault="004B7CE2" w:rsidP="009A688F">
            <w:pPr>
              <w:spacing w:before="120"/>
              <w:jc w:val="center"/>
              <w:rPr>
                <w:rFonts w:ascii="Arial" w:eastAsia="Arial" w:hAnsi="Arial" w:cs="Arial"/>
                <w:b/>
                <w:sz w:val="22"/>
                <w:szCs w:val="22"/>
              </w:rPr>
            </w:pPr>
          </w:p>
          <w:p w14:paraId="0EB0F211" w14:textId="77777777" w:rsidR="004B7CE2" w:rsidRDefault="004B7CE2" w:rsidP="009A688F">
            <w:pPr>
              <w:spacing w:before="120"/>
              <w:jc w:val="center"/>
              <w:rPr>
                <w:rFonts w:ascii="Arial" w:eastAsia="Arial" w:hAnsi="Arial" w:cs="Arial"/>
                <w:b/>
                <w:sz w:val="22"/>
                <w:szCs w:val="22"/>
              </w:rPr>
            </w:pPr>
          </w:p>
          <w:p w14:paraId="35433E55" w14:textId="77777777" w:rsidR="004B7CE2" w:rsidRDefault="004B7CE2" w:rsidP="009A688F">
            <w:pPr>
              <w:spacing w:before="120"/>
              <w:jc w:val="center"/>
              <w:rPr>
                <w:rFonts w:ascii="Arial" w:eastAsia="Arial" w:hAnsi="Arial" w:cs="Arial"/>
                <w:b/>
                <w:sz w:val="22"/>
                <w:szCs w:val="22"/>
              </w:rPr>
            </w:pPr>
          </w:p>
          <w:p w14:paraId="6FBB19A5" w14:textId="77777777" w:rsidR="004B7CE2" w:rsidRDefault="004B7CE2" w:rsidP="009A688F">
            <w:pPr>
              <w:spacing w:before="120"/>
              <w:jc w:val="center"/>
              <w:rPr>
                <w:rFonts w:ascii="Arial" w:eastAsia="Arial" w:hAnsi="Arial" w:cs="Arial"/>
                <w:b/>
                <w:sz w:val="22"/>
                <w:szCs w:val="22"/>
              </w:rPr>
            </w:pPr>
          </w:p>
          <w:p w14:paraId="77D3B5D1" w14:textId="77777777" w:rsidR="004B7CE2" w:rsidRDefault="004B7CE2" w:rsidP="009A688F">
            <w:pPr>
              <w:spacing w:before="120"/>
              <w:jc w:val="center"/>
              <w:rPr>
                <w:rFonts w:ascii="Arial" w:eastAsia="Arial" w:hAnsi="Arial" w:cs="Arial"/>
                <w:b/>
                <w:sz w:val="22"/>
                <w:szCs w:val="22"/>
              </w:rPr>
            </w:pPr>
          </w:p>
          <w:p w14:paraId="51E5B3D2" w14:textId="7D6D49B3" w:rsidR="004B7CE2" w:rsidRDefault="004B7CE2" w:rsidP="009A688F">
            <w:pPr>
              <w:spacing w:before="120"/>
              <w:jc w:val="center"/>
              <w:rPr>
                <w:rFonts w:ascii="Arial" w:eastAsia="Arial" w:hAnsi="Arial" w:cs="Arial"/>
                <w:b/>
                <w:sz w:val="22"/>
                <w:szCs w:val="22"/>
              </w:rPr>
            </w:pPr>
          </w:p>
        </w:tc>
        <w:tc>
          <w:tcPr>
            <w:tcW w:w="425" w:type="dxa"/>
            <w:vAlign w:val="center"/>
          </w:tcPr>
          <w:p w14:paraId="74304EDC" w14:textId="2E999BC0" w:rsidR="00AC28AC" w:rsidRDefault="00DF1E1A" w:rsidP="00491AC2">
            <w:pPr>
              <w:spacing w:before="120"/>
              <w:rPr>
                <w:rFonts w:ascii="Arial" w:eastAsia="Arial" w:hAnsi="Arial" w:cs="Arial"/>
                <w:b/>
                <w:sz w:val="22"/>
                <w:szCs w:val="22"/>
              </w:rPr>
            </w:pPr>
            <w:r>
              <w:rPr>
                <w:rFonts w:ascii="Arial" w:eastAsia="Arial" w:hAnsi="Arial" w:cs="Arial"/>
                <w:b/>
                <w:sz w:val="22"/>
                <w:szCs w:val="22"/>
              </w:rPr>
              <w:lastRenderedPageBreak/>
              <w:t>4</w:t>
            </w:r>
          </w:p>
        </w:tc>
        <w:tc>
          <w:tcPr>
            <w:tcW w:w="425" w:type="dxa"/>
            <w:tcBorders>
              <w:right w:val="single" w:sz="24" w:space="0" w:color="000000"/>
            </w:tcBorders>
            <w:vAlign w:val="center"/>
          </w:tcPr>
          <w:p w14:paraId="7C4E4A60" w14:textId="55F8D3EA" w:rsidR="00AC28AC" w:rsidRDefault="00DF1E1A" w:rsidP="00491AC2">
            <w:pPr>
              <w:spacing w:before="120"/>
              <w:rPr>
                <w:rFonts w:ascii="Arial" w:eastAsia="Arial" w:hAnsi="Arial" w:cs="Arial"/>
                <w:b/>
                <w:sz w:val="22"/>
                <w:szCs w:val="22"/>
              </w:rPr>
            </w:pPr>
            <w:r>
              <w:rPr>
                <w:rFonts w:ascii="Arial" w:eastAsia="Arial" w:hAnsi="Arial" w:cs="Arial"/>
                <w:b/>
                <w:sz w:val="22"/>
                <w:szCs w:val="22"/>
              </w:rPr>
              <w:t>8</w:t>
            </w:r>
          </w:p>
        </w:tc>
        <w:tc>
          <w:tcPr>
            <w:tcW w:w="4678" w:type="dxa"/>
            <w:tcBorders>
              <w:left w:val="single" w:sz="24" w:space="0" w:color="000000"/>
              <w:right w:val="single" w:sz="8" w:space="0" w:color="000000"/>
            </w:tcBorders>
            <w:vAlign w:val="center"/>
          </w:tcPr>
          <w:p w14:paraId="7E96DEB3" w14:textId="77777777" w:rsidR="0061439F" w:rsidRDefault="0061439F" w:rsidP="0061439F">
            <w:pPr>
              <w:numPr>
                <w:ilvl w:val="0"/>
                <w:numId w:val="1"/>
              </w:numPr>
              <w:spacing w:before="120"/>
              <w:rPr>
                <w:rFonts w:ascii="Arial" w:eastAsia="Arial" w:hAnsi="Arial" w:cs="Arial"/>
                <w:sz w:val="22"/>
                <w:szCs w:val="22"/>
              </w:rPr>
            </w:pPr>
            <w:r>
              <w:rPr>
                <w:rFonts w:ascii="Arial" w:eastAsia="Arial" w:hAnsi="Arial" w:cs="Arial"/>
                <w:color w:val="7030A0"/>
                <w:sz w:val="22"/>
                <w:szCs w:val="22"/>
              </w:rPr>
              <w:t>Revisit and update risk assessments for September building on the COVID-19 learning and practices already developed in school</w:t>
            </w:r>
          </w:p>
          <w:p w14:paraId="2F922115" w14:textId="140BDFD9" w:rsidR="0061439F" w:rsidRDefault="0061439F" w:rsidP="0061439F">
            <w:pPr>
              <w:spacing w:before="120"/>
              <w:rPr>
                <w:rFonts w:ascii="Arial" w:eastAsia="Arial" w:hAnsi="Arial" w:cs="Arial"/>
                <w:color w:val="E36C0A" w:themeColor="accent6" w:themeShade="BF"/>
                <w:sz w:val="22"/>
                <w:szCs w:val="22"/>
              </w:rPr>
            </w:pPr>
          </w:p>
          <w:p w14:paraId="26974AAC" w14:textId="4204C450" w:rsidR="0061439F" w:rsidRPr="0061439F" w:rsidRDefault="0061439F" w:rsidP="0061439F">
            <w:pPr>
              <w:pStyle w:val="ListParagraph"/>
              <w:numPr>
                <w:ilvl w:val="0"/>
                <w:numId w:val="17"/>
              </w:numPr>
              <w:spacing w:before="120"/>
              <w:rPr>
                <w:rFonts w:ascii="Arial" w:eastAsia="Arial" w:hAnsi="Arial" w:cs="Arial"/>
                <w:color w:val="E36C0A" w:themeColor="accent6" w:themeShade="BF"/>
                <w:sz w:val="22"/>
                <w:szCs w:val="22"/>
              </w:rPr>
            </w:pPr>
            <w:r w:rsidRPr="0061439F">
              <w:rPr>
                <w:rFonts w:ascii="Arial" w:eastAsia="Arial" w:hAnsi="Arial" w:cs="Arial"/>
                <w:color w:val="E36C0A" w:themeColor="accent6" w:themeShade="BF"/>
                <w:sz w:val="22"/>
                <w:szCs w:val="22"/>
              </w:rPr>
              <w:t>Reminder sent to staff of all protocols re cleaning, sanitising and social distancing</w:t>
            </w:r>
          </w:p>
          <w:p w14:paraId="4BEBF7B8" w14:textId="19328656" w:rsidR="0061439F" w:rsidRPr="0061439F" w:rsidRDefault="0061439F" w:rsidP="0061439F">
            <w:pPr>
              <w:pStyle w:val="ListParagraph"/>
              <w:numPr>
                <w:ilvl w:val="0"/>
                <w:numId w:val="17"/>
              </w:numPr>
              <w:spacing w:before="120"/>
              <w:rPr>
                <w:rFonts w:ascii="Arial" w:eastAsia="Arial" w:hAnsi="Arial" w:cs="Arial"/>
                <w:color w:val="E36C0A" w:themeColor="accent6" w:themeShade="BF"/>
                <w:sz w:val="22"/>
                <w:szCs w:val="22"/>
              </w:rPr>
            </w:pPr>
            <w:r w:rsidRPr="0061439F">
              <w:rPr>
                <w:rFonts w:ascii="Arial" w:eastAsia="Arial" w:hAnsi="Arial" w:cs="Arial"/>
                <w:color w:val="E36C0A" w:themeColor="accent6" w:themeShade="BF"/>
                <w:sz w:val="22"/>
                <w:szCs w:val="22"/>
              </w:rPr>
              <w:t xml:space="preserve">All meetings to be social distanced </w:t>
            </w:r>
            <w:r w:rsidRPr="0061439F">
              <w:rPr>
                <w:rFonts w:ascii="Arial" w:eastAsia="Arial" w:hAnsi="Arial" w:cs="Arial"/>
                <w:color w:val="E36C0A" w:themeColor="accent6" w:themeShade="BF"/>
                <w:sz w:val="22"/>
                <w:szCs w:val="22"/>
              </w:rPr>
              <w:lastRenderedPageBreak/>
              <w:t>and upper and lower staff to be kept separate</w:t>
            </w:r>
          </w:p>
          <w:p w14:paraId="62AF3C7C" w14:textId="77B055B5" w:rsidR="0061439F" w:rsidRDefault="0061439F" w:rsidP="0061439F">
            <w:pPr>
              <w:spacing w:before="120"/>
              <w:rPr>
                <w:rFonts w:ascii="Arial" w:eastAsia="Arial" w:hAnsi="Arial" w:cs="Arial"/>
                <w:color w:val="E36C0A" w:themeColor="accent6" w:themeShade="BF"/>
                <w:sz w:val="22"/>
                <w:szCs w:val="22"/>
              </w:rPr>
            </w:pPr>
          </w:p>
          <w:p w14:paraId="4E937C8F" w14:textId="0338DD0A" w:rsidR="0061439F" w:rsidRPr="0061439F" w:rsidRDefault="0061439F" w:rsidP="0061439F">
            <w:pPr>
              <w:numPr>
                <w:ilvl w:val="0"/>
                <w:numId w:val="1"/>
              </w:numPr>
              <w:spacing w:before="120"/>
              <w:rPr>
                <w:rFonts w:ascii="Arial" w:eastAsia="Arial" w:hAnsi="Arial" w:cs="Arial"/>
                <w:color w:val="E36C0A" w:themeColor="accent6" w:themeShade="BF"/>
                <w:sz w:val="22"/>
                <w:szCs w:val="22"/>
              </w:rPr>
            </w:pPr>
            <w:r w:rsidRPr="0061439F">
              <w:rPr>
                <w:rFonts w:ascii="Arial" w:eastAsia="Arial" w:hAnsi="Arial" w:cs="Arial"/>
                <w:color w:val="E36C0A" w:themeColor="accent6" w:themeShade="BF"/>
                <w:sz w:val="22"/>
                <w:szCs w:val="22"/>
              </w:rPr>
              <w:t>PHE endorsed ‘systems of control’ now build upon the hierarchy of protective measures in use since the Covid-19 pandemic. Schools must work through them, adopting measures to the fullest extent possible. Guidance for full opening: schools - Section 1 Public Health Advice to minimise Covid-19 risks 17</w:t>
            </w:r>
            <w:r w:rsidRPr="0061439F">
              <w:rPr>
                <w:rFonts w:ascii="Arial" w:eastAsia="Arial" w:hAnsi="Arial" w:cs="Arial"/>
                <w:color w:val="E36C0A" w:themeColor="accent6" w:themeShade="BF"/>
                <w:sz w:val="22"/>
                <w:szCs w:val="22"/>
                <w:vertAlign w:val="superscript"/>
              </w:rPr>
              <w:t>th</w:t>
            </w:r>
            <w:r w:rsidRPr="0061439F">
              <w:rPr>
                <w:rFonts w:ascii="Arial" w:eastAsia="Arial" w:hAnsi="Arial" w:cs="Arial"/>
                <w:color w:val="E36C0A" w:themeColor="accent6" w:themeShade="BF"/>
                <w:sz w:val="22"/>
                <w:szCs w:val="22"/>
              </w:rPr>
              <w:t xml:space="preserve"> Sept 2020.</w:t>
            </w:r>
          </w:p>
          <w:p w14:paraId="1892B0C0" w14:textId="4258422C" w:rsidR="0061439F" w:rsidRDefault="0061439F" w:rsidP="0061439F">
            <w:pPr>
              <w:spacing w:before="120"/>
              <w:ind w:left="720"/>
              <w:rPr>
                <w:rFonts w:ascii="Arial" w:eastAsia="Arial" w:hAnsi="Arial" w:cs="Arial"/>
                <w:sz w:val="22"/>
                <w:szCs w:val="22"/>
              </w:rPr>
            </w:pPr>
          </w:p>
          <w:p w14:paraId="4EEF73EA" w14:textId="167A4392" w:rsidR="0061439F" w:rsidRPr="0061439F" w:rsidRDefault="0061439F" w:rsidP="0061439F">
            <w:pPr>
              <w:pStyle w:val="ListParagraph"/>
              <w:numPr>
                <w:ilvl w:val="0"/>
                <w:numId w:val="17"/>
              </w:numPr>
              <w:spacing w:before="120"/>
              <w:rPr>
                <w:rFonts w:ascii="Arial" w:eastAsia="Arial" w:hAnsi="Arial" w:cs="Arial"/>
                <w:color w:val="E36C0A" w:themeColor="accent6" w:themeShade="BF"/>
                <w:sz w:val="22"/>
                <w:szCs w:val="22"/>
              </w:rPr>
            </w:pPr>
            <w:r w:rsidRPr="0061439F">
              <w:rPr>
                <w:rFonts w:ascii="Arial" w:eastAsia="Arial" w:hAnsi="Arial" w:cs="Arial"/>
                <w:color w:val="E36C0A" w:themeColor="accent6" w:themeShade="BF"/>
                <w:sz w:val="22"/>
                <w:szCs w:val="22"/>
              </w:rPr>
              <w:t>Updated risk assessment shared on school website</w:t>
            </w:r>
          </w:p>
          <w:p w14:paraId="6BC0BFE1" w14:textId="2EA55AA1" w:rsidR="001A3EFE" w:rsidRDefault="006624D4" w:rsidP="00BC3B25">
            <w:pPr>
              <w:numPr>
                <w:ilvl w:val="0"/>
                <w:numId w:val="1"/>
              </w:numPr>
              <w:spacing w:before="120"/>
              <w:rPr>
                <w:rFonts w:ascii="Arial" w:eastAsia="Arial" w:hAnsi="Arial" w:cs="Arial"/>
                <w:sz w:val="22"/>
                <w:szCs w:val="22"/>
              </w:rPr>
            </w:pPr>
            <w:r w:rsidRPr="003B6548">
              <w:rPr>
                <w:rFonts w:ascii="Arial" w:eastAsia="Arial" w:hAnsi="Arial" w:cs="Arial"/>
                <w:color w:val="7030A0"/>
                <w:sz w:val="22"/>
                <w:szCs w:val="22"/>
              </w:rPr>
              <w:t>Ensur</w:t>
            </w:r>
            <w:r w:rsidR="00A33832" w:rsidRPr="003B6548">
              <w:rPr>
                <w:rFonts w:ascii="Arial" w:eastAsia="Arial" w:hAnsi="Arial" w:cs="Arial"/>
                <w:color w:val="7030A0"/>
                <w:sz w:val="22"/>
                <w:szCs w:val="22"/>
              </w:rPr>
              <w:t>e</w:t>
            </w:r>
            <w:r w:rsidRPr="003B6548">
              <w:rPr>
                <w:rFonts w:ascii="Arial" w:eastAsia="Arial" w:hAnsi="Arial" w:cs="Arial"/>
                <w:color w:val="7030A0"/>
                <w:sz w:val="22"/>
                <w:szCs w:val="22"/>
              </w:rPr>
              <w:t xml:space="preserve"> </w:t>
            </w:r>
            <w:r w:rsidR="003B6548">
              <w:rPr>
                <w:rFonts w:ascii="Arial" w:eastAsia="Arial" w:hAnsi="Arial" w:cs="Arial"/>
                <w:color w:val="7030A0"/>
                <w:sz w:val="22"/>
                <w:szCs w:val="22"/>
              </w:rPr>
              <w:t xml:space="preserve">HT, </w:t>
            </w:r>
            <w:r w:rsidR="005E52FB" w:rsidRPr="003B6548">
              <w:rPr>
                <w:rFonts w:ascii="Arial" w:eastAsia="Arial" w:hAnsi="Arial" w:cs="Arial"/>
                <w:color w:val="7030A0"/>
                <w:sz w:val="22"/>
                <w:szCs w:val="22"/>
              </w:rPr>
              <w:t>senior leaders and DSLs</w:t>
            </w:r>
            <w:r w:rsidRPr="003B6548">
              <w:rPr>
                <w:rFonts w:ascii="Arial" w:eastAsia="Arial" w:hAnsi="Arial" w:cs="Arial"/>
                <w:color w:val="7030A0"/>
                <w:sz w:val="22"/>
                <w:szCs w:val="22"/>
              </w:rPr>
              <w:t xml:space="preserve"> are </w:t>
            </w:r>
            <w:r w:rsidR="00261D33">
              <w:rPr>
                <w:rFonts w:ascii="Arial" w:eastAsia="Arial" w:hAnsi="Arial" w:cs="Arial"/>
                <w:color w:val="7030A0"/>
                <w:sz w:val="22"/>
                <w:szCs w:val="22"/>
              </w:rPr>
              <w:t>appropriately up-to-date</w:t>
            </w:r>
            <w:r w:rsidRPr="003B6548">
              <w:rPr>
                <w:rFonts w:ascii="Arial" w:eastAsia="Arial" w:hAnsi="Arial" w:cs="Arial"/>
                <w:color w:val="7030A0"/>
                <w:sz w:val="22"/>
                <w:szCs w:val="22"/>
              </w:rPr>
              <w:t xml:space="preserve"> with</w:t>
            </w:r>
            <w:r w:rsidR="00195BCB" w:rsidRPr="003B6548">
              <w:rPr>
                <w:rFonts w:ascii="Arial" w:eastAsia="Arial" w:hAnsi="Arial" w:cs="Arial"/>
                <w:color w:val="7030A0"/>
                <w:sz w:val="22"/>
                <w:szCs w:val="22"/>
              </w:rPr>
              <w:t xml:space="preserve"> the</w:t>
            </w:r>
            <w:r w:rsidR="00261D33">
              <w:rPr>
                <w:rFonts w:ascii="Arial" w:eastAsia="Arial" w:hAnsi="Arial" w:cs="Arial"/>
                <w:color w:val="7030A0"/>
                <w:sz w:val="22"/>
                <w:szCs w:val="22"/>
              </w:rPr>
              <w:t xml:space="preserve"> </w:t>
            </w:r>
            <w:proofErr w:type="spellStart"/>
            <w:r w:rsidR="00261D33">
              <w:rPr>
                <w:rFonts w:ascii="Arial" w:eastAsia="Arial" w:hAnsi="Arial" w:cs="Arial"/>
                <w:color w:val="7030A0"/>
                <w:sz w:val="22"/>
                <w:szCs w:val="22"/>
              </w:rPr>
              <w:t>DfE</w:t>
            </w:r>
            <w:proofErr w:type="spellEnd"/>
            <w:r w:rsidR="00BF2498" w:rsidRPr="003B6548">
              <w:rPr>
                <w:rFonts w:ascii="Arial" w:eastAsia="Arial" w:hAnsi="Arial" w:cs="Arial"/>
                <w:color w:val="7030A0"/>
                <w:sz w:val="22"/>
                <w:szCs w:val="22"/>
              </w:rPr>
              <w:t xml:space="preserve"> </w:t>
            </w:r>
            <w:r w:rsidR="001F4BB8" w:rsidRPr="003B6548">
              <w:rPr>
                <w:rFonts w:ascii="Arial" w:eastAsia="Arial" w:hAnsi="Arial" w:cs="Arial"/>
                <w:color w:val="7030A0"/>
                <w:sz w:val="22"/>
                <w:szCs w:val="22"/>
              </w:rPr>
              <w:t xml:space="preserve">full </w:t>
            </w:r>
            <w:r w:rsidR="00BF2498" w:rsidRPr="003B6548">
              <w:rPr>
                <w:rFonts w:ascii="Arial" w:eastAsia="Arial" w:hAnsi="Arial" w:cs="Arial"/>
                <w:color w:val="7030A0"/>
                <w:sz w:val="22"/>
                <w:szCs w:val="22"/>
              </w:rPr>
              <w:t xml:space="preserve">return to school </w:t>
            </w:r>
            <w:r w:rsidRPr="003B6548">
              <w:rPr>
                <w:rFonts w:ascii="Arial" w:eastAsia="Arial" w:hAnsi="Arial" w:cs="Arial"/>
                <w:color w:val="7030A0"/>
                <w:sz w:val="22"/>
                <w:szCs w:val="22"/>
              </w:rPr>
              <w:t>guidance</w:t>
            </w:r>
            <w:r w:rsidR="001A3EFE" w:rsidRPr="003B6548">
              <w:rPr>
                <w:rFonts w:ascii="Arial" w:eastAsia="Arial" w:hAnsi="Arial" w:cs="Arial"/>
                <w:color w:val="7030A0"/>
                <w:sz w:val="22"/>
                <w:szCs w:val="22"/>
              </w:rPr>
              <w:t>.</w:t>
            </w:r>
            <w:r w:rsidR="004E2C2E" w:rsidRPr="003B6548">
              <w:rPr>
                <w:rFonts w:ascii="Arial" w:eastAsia="Arial" w:hAnsi="Arial" w:cs="Arial"/>
                <w:color w:val="7030A0"/>
                <w:sz w:val="22"/>
                <w:szCs w:val="22"/>
              </w:rPr>
              <w:t xml:space="preserve"> See</w:t>
            </w:r>
            <w:r w:rsidR="003B6548" w:rsidRPr="003B6548">
              <w:rPr>
                <w:rFonts w:ascii="Arial" w:eastAsia="Arial" w:hAnsi="Arial" w:cs="Arial"/>
                <w:color w:val="7030A0"/>
                <w:sz w:val="22"/>
                <w:szCs w:val="22"/>
              </w:rPr>
              <w:t xml:space="preserve"> </w:t>
            </w:r>
            <w:hyperlink r:id="rId23" w:anchor="A" w:history="1">
              <w:r w:rsidR="003B6548" w:rsidRPr="003B6548">
                <w:rPr>
                  <w:rStyle w:val="Hyperlink"/>
                  <w:rFonts w:ascii="Arial" w:eastAsia="Arial" w:hAnsi="Arial" w:cs="Arial"/>
                  <w:sz w:val="22"/>
                  <w:szCs w:val="22"/>
                </w:rPr>
                <w:t>Guidance for full opening – schools</w:t>
              </w:r>
            </w:hyperlink>
            <w:r w:rsidR="003B6548">
              <w:rPr>
                <w:rFonts w:ascii="Arial" w:eastAsia="Arial" w:hAnsi="Arial" w:cs="Arial"/>
                <w:sz w:val="22"/>
                <w:szCs w:val="22"/>
              </w:rPr>
              <w:t xml:space="preserve"> </w:t>
            </w:r>
          </w:p>
          <w:p w14:paraId="4E75ABB2" w14:textId="36F63728" w:rsidR="006624D4" w:rsidRPr="00BF2498" w:rsidRDefault="00A33832" w:rsidP="00BC3B25">
            <w:pPr>
              <w:numPr>
                <w:ilvl w:val="0"/>
                <w:numId w:val="1"/>
              </w:numPr>
              <w:spacing w:before="120"/>
              <w:rPr>
                <w:rFonts w:ascii="Arial" w:eastAsia="Arial" w:hAnsi="Arial" w:cs="Arial"/>
                <w:sz w:val="22"/>
                <w:szCs w:val="22"/>
              </w:rPr>
            </w:pPr>
            <w:r w:rsidRPr="00BF2498">
              <w:rPr>
                <w:rFonts w:ascii="Arial" w:eastAsia="Arial" w:hAnsi="Arial" w:cs="Arial"/>
                <w:sz w:val="22"/>
                <w:szCs w:val="22"/>
              </w:rPr>
              <w:t>Provide regular updates for governors</w:t>
            </w:r>
            <w:r w:rsidR="00BF2498" w:rsidRPr="00BF2498">
              <w:rPr>
                <w:rFonts w:ascii="Arial" w:eastAsia="Arial" w:hAnsi="Arial" w:cs="Arial"/>
                <w:sz w:val="22"/>
                <w:szCs w:val="22"/>
              </w:rPr>
              <w:t xml:space="preserve">. </w:t>
            </w:r>
            <w:r w:rsidR="00A052D1" w:rsidRPr="003B6548">
              <w:rPr>
                <w:rFonts w:ascii="Arial" w:eastAsia="Arial" w:hAnsi="Arial" w:cs="Arial"/>
                <w:color w:val="7030A0"/>
                <w:sz w:val="22"/>
                <w:szCs w:val="22"/>
              </w:rPr>
              <w:t xml:space="preserve">See </w:t>
            </w:r>
            <w:hyperlink r:id="rId24" w:anchor="A" w:history="1">
              <w:r w:rsidR="00A052D1" w:rsidRPr="003B6548">
                <w:rPr>
                  <w:rStyle w:val="Hyperlink"/>
                  <w:rFonts w:ascii="Arial" w:eastAsia="Arial" w:hAnsi="Arial" w:cs="Arial"/>
                  <w:sz w:val="22"/>
                  <w:szCs w:val="22"/>
                </w:rPr>
                <w:t>Guidance for full opening – schools</w:t>
              </w:r>
            </w:hyperlink>
          </w:p>
          <w:p w14:paraId="384D266F" w14:textId="1D625315" w:rsidR="0090523A" w:rsidRPr="0052422B" w:rsidRDefault="0090523A" w:rsidP="00BC3B25">
            <w:pPr>
              <w:pStyle w:val="ListParagraph"/>
              <w:numPr>
                <w:ilvl w:val="0"/>
                <w:numId w:val="1"/>
              </w:numPr>
              <w:spacing w:before="120"/>
              <w:rPr>
                <w:rFonts w:ascii="Arial" w:eastAsia="Arial" w:hAnsi="Arial" w:cs="Arial"/>
                <w:color w:val="E36C0A" w:themeColor="accent6" w:themeShade="BF"/>
                <w:sz w:val="20"/>
                <w:szCs w:val="22"/>
              </w:rPr>
            </w:pPr>
            <w:r w:rsidRPr="0052422B">
              <w:rPr>
                <w:rFonts w:ascii="Arial" w:eastAsia="Arial" w:hAnsi="Arial" w:cs="Arial"/>
                <w:color w:val="E36C0A" w:themeColor="accent6" w:themeShade="BF"/>
                <w:sz w:val="20"/>
                <w:szCs w:val="22"/>
              </w:rPr>
              <w:t>Upper school and lower school enter site via separate entrances in the morning.  At the end of the day, these same entrances are used at staggered times per year group</w:t>
            </w:r>
          </w:p>
          <w:p w14:paraId="601A1934" w14:textId="77777777" w:rsidR="0090523A" w:rsidRPr="0090523A" w:rsidRDefault="0090523A" w:rsidP="0090523A">
            <w:pPr>
              <w:pStyle w:val="ListParagraph"/>
              <w:spacing w:before="120"/>
              <w:rPr>
                <w:rFonts w:ascii="Arial" w:eastAsia="Arial" w:hAnsi="Arial" w:cs="Arial"/>
                <w:color w:val="7030A0"/>
                <w:sz w:val="20"/>
                <w:szCs w:val="22"/>
              </w:rPr>
            </w:pPr>
          </w:p>
          <w:p w14:paraId="264F3F4B" w14:textId="50E28101" w:rsidR="00B97FFE" w:rsidRPr="0096096E" w:rsidRDefault="00A052D1" w:rsidP="00BC3B25">
            <w:pPr>
              <w:pStyle w:val="ListParagraph"/>
              <w:numPr>
                <w:ilvl w:val="0"/>
                <w:numId w:val="1"/>
              </w:numPr>
              <w:spacing w:before="120"/>
              <w:rPr>
                <w:rFonts w:ascii="Arial" w:eastAsia="Arial" w:hAnsi="Arial" w:cs="Arial"/>
                <w:color w:val="7030A0"/>
                <w:sz w:val="20"/>
                <w:szCs w:val="22"/>
              </w:rPr>
            </w:pPr>
            <w:r w:rsidRPr="004E4640">
              <w:rPr>
                <w:rFonts w:ascii="Arial" w:eastAsia="Arial" w:hAnsi="Arial" w:cs="Arial"/>
                <w:color w:val="7030A0"/>
                <w:sz w:val="22"/>
                <w:szCs w:val="22"/>
              </w:rPr>
              <w:t xml:space="preserve">Continue </w:t>
            </w:r>
            <w:r w:rsidR="004E4640" w:rsidRPr="004E4640">
              <w:rPr>
                <w:rFonts w:ascii="Arial" w:eastAsia="Arial" w:hAnsi="Arial" w:cs="Arial"/>
                <w:color w:val="7030A0"/>
                <w:sz w:val="22"/>
                <w:szCs w:val="22"/>
              </w:rPr>
              <w:t xml:space="preserve">routine updates to </w:t>
            </w:r>
            <w:r w:rsidR="00B97FFE" w:rsidRPr="004E4640">
              <w:rPr>
                <w:rFonts w:ascii="Arial" w:eastAsia="Arial" w:hAnsi="Arial" w:cs="Arial"/>
                <w:color w:val="7030A0"/>
                <w:sz w:val="22"/>
                <w:szCs w:val="22"/>
              </w:rPr>
              <w:t xml:space="preserve">the school’s staffing audit as situations may change. Consider the impact on statutory roles e.g. </w:t>
            </w:r>
            <w:proofErr w:type="spellStart"/>
            <w:r w:rsidR="00B97FFE" w:rsidRPr="004E4640">
              <w:rPr>
                <w:rFonts w:ascii="Arial" w:eastAsia="Arial" w:hAnsi="Arial" w:cs="Arial"/>
                <w:color w:val="7030A0"/>
                <w:sz w:val="22"/>
                <w:szCs w:val="22"/>
              </w:rPr>
              <w:t>headteacher</w:t>
            </w:r>
            <w:proofErr w:type="spellEnd"/>
            <w:r w:rsidR="00B97FFE" w:rsidRPr="004E4640">
              <w:rPr>
                <w:rFonts w:ascii="Arial" w:eastAsia="Arial" w:hAnsi="Arial" w:cs="Arial"/>
                <w:color w:val="7030A0"/>
                <w:sz w:val="22"/>
                <w:szCs w:val="22"/>
              </w:rPr>
              <w:t xml:space="preserve">, SENCO, DSL, first aiders, paediatric first aider. </w:t>
            </w:r>
          </w:p>
          <w:p w14:paraId="55A5B3CA" w14:textId="77777777" w:rsidR="0096096E" w:rsidRPr="0096096E" w:rsidRDefault="0096096E" w:rsidP="0096096E">
            <w:pPr>
              <w:pStyle w:val="ListParagraph"/>
              <w:rPr>
                <w:rFonts w:ascii="Arial" w:eastAsia="Arial" w:hAnsi="Arial" w:cs="Arial"/>
                <w:color w:val="7030A0"/>
                <w:sz w:val="20"/>
                <w:szCs w:val="22"/>
              </w:rPr>
            </w:pPr>
          </w:p>
          <w:p w14:paraId="1C7BD4F6" w14:textId="68FBA9B3" w:rsidR="0096096E" w:rsidRPr="0096096E" w:rsidRDefault="0096096E" w:rsidP="0096096E">
            <w:pPr>
              <w:pStyle w:val="ListParagraph"/>
              <w:spacing w:before="120"/>
              <w:rPr>
                <w:rFonts w:ascii="Arial" w:eastAsia="Arial" w:hAnsi="Arial" w:cs="Arial"/>
                <w:color w:val="00B050"/>
                <w:sz w:val="20"/>
                <w:szCs w:val="22"/>
              </w:rPr>
            </w:pPr>
            <w:r w:rsidRPr="0096096E">
              <w:rPr>
                <w:rFonts w:ascii="Arial" w:eastAsia="Arial" w:hAnsi="Arial" w:cs="Arial"/>
                <w:color w:val="00B050"/>
                <w:sz w:val="20"/>
                <w:szCs w:val="22"/>
              </w:rPr>
              <w:lastRenderedPageBreak/>
              <w:t xml:space="preserve">If </w:t>
            </w:r>
            <w:proofErr w:type="spellStart"/>
            <w:r w:rsidRPr="0096096E">
              <w:rPr>
                <w:rFonts w:ascii="Arial" w:eastAsia="Arial" w:hAnsi="Arial" w:cs="Arial"/>
                <w:color w:val="00B050"/>
                <w:sz w:val="20"/>
                <w:szCs w:val="22"/>
              </w:rPr>
              <w:t>Headteacher</w:t>
            </w:r>
            <w:proofErr w:type="spellEnd"/>
            <w:r w:rsidRPr="0096096E">
              <w:rPr>
                <w:rFonts w:ascii="Arial" w:eastAsia="Arial" w:hAnsi="Arial" w:cs="Arial"/>
                <w:color w:val="00B050"/>
                <w:sz w:val="20"/>
                <w:szCs w:val="22"/>
              </w:rPr>
              <w:t xml:space="preserve"> off – Assistant head </w:t>
            </w:r>
            <w:r>
              <w:rPr>
                <w:rFonts w:ascii="Arial" w:eastAsia="Arial" w:hAnsi="Arial" w:cs="Arial"/>
                <w:color w:val="00B050"/>
                <w:sz w:val="20"/>
                <w:szCs w:val="22"/>
              </w:rPr>
              <w:t xml:space="preserve">to </w:t>
            </w:r>
            <w:r w:rsidRPr="0096096E">
              <w:rPr>
                <w:rFonts w:ascii="Arial" w:eastAsia="Arial" w:hAnsi="Arial" w:cs="Arial"/>
                <w:color w:val="00B050"/>
                <w:sz w:val="20"/>
                <w:szCs w:val="22"/>
              </w:rPr>
              <w:t>step in</w:t>
            </w:r>
          </w:p>
          <w:p w14:paraId="3A7017C5" w14:textId="0C7978C7" w:rsidR="0096096E" w:rsidRPr="0096096E" w:rsidRDefault="0096096E" w:rsidP="0096096E">
            <w:pPr>
              <w:pStyle w:val="ListParagraph"/>
              <w:spacing w:before="120"/>
              <w:rPr>
                <w:rFonts w:ascii="Arial" w:eastAsia="Arial" w:hAnsi="Arial" w:cs="Arial"/>
                <w:color w:val="00B050"/>
                <w:sz w:val="20"/>
                <w:szCs w:val="22"/>
              </w:rPr>
            </w:pPr>
            <w:r w:rsidRPr="0096096E">
              <w:rPr>
                <w:rFonts w:ascii="Arial" w:eastAsia="Arial" w:hAnsi="Arial" w:cs="Arial"/>
                <w:color w:val="00B050"/>
                <w:sz w:val="20"/>
                <w:szCs w:val="22"/>
              </w:rPr>
              <w:t>We have two DSLs</w:t>
            </w:r>
          </w:p>
          <w:p w14:paraId="2B1B2770" w14:textId="19AA37C8" w:rsidR="0096096E" w:rsidRDefault="0096096E" w:rsidP="0096096E">
            <w:pPr>
              <w:pStyle w:val="ListParagraph"/>
              <w:spacing w:before="120"/>
              <w:rPr>
                <w:rFonts w:ascii="Arial" w:eastAsia="Arial" w:hAnsi="Arial" w:cs="Arial"/>
                <w:color w:val="00B050"/>
                <w:sz w:val="20"/>
                <w:szCs w:val="22"/>
              </w:rPr>
            </w:pPr>
            <w:r w:rsidRPr="0096096E">
              <w:rPr>
                <w:rFonts w:ascii="Arial" w:eastAsia="Arial" w:hAnsi="Arial" w:cs="Arial"/>
                <w:color w:val="00B050"/>
                <w:sz w:val="20"/>
                <w:szCs w:val="22"/>
              </w:rPr>
              <w:t xml:space="preserve">If SENCO off – </w:t>
            </w:r>
            <w:proofErr w:type="spellStart"/>
            <w:r w:rsidRPr="0096096E">
              <w:rPr>
                <w:rFonts w:ascii="Arial" w:eastAsia="Arial" w:hAnsi="Arial" w:cs="Arial"/>
                <w:color w:val="00B050"/>
                <w:sz w:val="20"/>
                <w:szCs w:val="22"/>
              </w:rPr>
              <w:t>Headteacher</w:t>
            </w:r>
            <w:proofErr w:type="spellEnd"/>
            <w:r w:rsidRPr="0096096E">
              <w:rPr>
                <w:rFonts w:ascii="Arial" w:eastAsia="Arial" w:hAnsi="Arial" w:cs="Arial"/>
                <w:color w:val="00B050"/>
                <w:sz w:val="20"/>
                <w:szCs w:val="22"/>
              </w:rPr>
              <w:t xml:space="preserve"> can step in</w:t>
            </w:r>
          </w:p>
          <w:p w14:paraId="4B5309F2" w14:textId="2172FD0D" w:rsidR="0096096E" w:rsidRPr="0096096E" w:rsidRDefault="0096096E" w:rsidP="0096096E">
            <w:pPr>
              <w:pStyle w:val="ListParagraph"/>
              <w:spacing w:before="120"/>
              <w:rPr>
                <w:rFonts w:ascii="Arial" w:eastAsia="Arial" w:hAnsi="Arial" w:cs="Arial"/>
                <w:color w:val="7030A0"/>
                <w:sz w:val="20"/>
                <w:szCs w:val="22"/>
              </w:rPr>
            </w:pPr>
            <w:r>
              <w:rPr>
                <w:rFonts w:ascii="Arial" w:eastAsia="Arial" w:hAnsi="Arial" w:cs="Arial"/>
                <w:color w:val="00B050"/>
                <w:sz w:val="20"/>
                <w:szCs w:val="22"/>
              </w:rPr>
              <w:t>We have 4 ‘major incident’ first aiders and 23 EFAW</w:t>
            </w:r>
          </w:p>
          <w:p w14:paraId="4F781ED8" w14:textId="77777777" w:rsidR="0052422B" w:rsidRPr="0052422B" w:rsidRDefault="0052422B" w:rsidP="0052422B">
            <w:pPr>
              <w:pStyle w:val="ListParagraph"/>
              <w:rPr>
                <w:rFonts w:ascii="Arial" w:eastAsia="Arial" w:hAnsi="Arial" w:cs="Arial"/>
                <w:color w:val="7030A0"/>
                <w:sz w:val="20"/>
                <w:szCs w:val="22"/>
              </w:rPr>
            </w:pPr>
          </w:p>
          <w:p w14:paraId="2884A8B4" w14:textId="77777777" w:rsidR="0052422B" w:rsidRDefault="0052422B" w:rsidP="0052422B">
            <w:pPr>
              <w:pStyle w:val="ListParagraph"/>
              <w:spacing w:before="120"/>
              <w:rPr>
                <w:rFonts w:ascii="Arial" w:eastAsia="Arial" w:hAnsi="Arial" w:cs="Arial"/>
                <w:color w:val="E36C0A" w:themeColor="accent6" w:themeShade="BF"/>
                <w:sz w:val="20"/>
                <w:szCs w:val="22"/>
              </w:rPr>
            </w:pPr>
          </w:p>
          <w:p w14:paraId="6528209D" w14:textId="581E969B" w:rsidR="0052422B" w:rsidRPr="0052422B" w:rsidRDefault="0052422B" w:rsidP="0052422B">
            <w:pPr>
              <w:pStyle w:val="ListParagraph"/>
              <w:numPr>
                <w:ilvl w:val="0"/>
                <w:numId w:val="17"/>
              </w:numPr>
              <w:spacing w:before="120"/>
              <w:rPr>
                <w:rFonts w:ascii="Arial" w:eastAsia="Arial" w:hAnsi="Arial" w:cs="Arial"/>
                <w:color w:val="E36C0A" w:themeColor="accent6" w:themeShade="BF"/>
                <w:sz w:val="20"/>
                <w:szCs w:val="22"/>
              </w:rPr>
            </w:pPr>
            <w:r w:rsidRPr="0052422B">
              <w:rPr>
                <w:rFonts w:ascii="Arial" w:eastAsia="Arial" w:hAnsi="Arial" w:cs="Arial"/>
                <w:color w:val="E36C0A" w:themeColor="accent6" w:themeShade="BF"/>
                <w:sz w:val="20"/>
                <w:szCs w:val="22"/>
              </w:rPr>
              <w:t>Separate signing in books for upper and lower staff and visitors.  Separate hand sanitiser provided at each station with clear signage</w:t>
            </w:r>
          </w:p>
          <w:p w14:paraId="04604CFF" w14:textId="77777777" w:rsidR="0052422B" w:rsidRPr="0052422B" w:rsidRDefault="0052422B" w:rsidP="0052422B">
            <w:pPr>
              <w:spacing w:before="120"/>
              <w:rPr>
                <w:rFonts w:ascii="Arial" w:eastAsia="Arial" w:hAnsi="Arial" w:cs="Arial"/>
                <w:color w:val="7030A0"/>
                <w:sz w:val="20"/>
                <w:szCs w:val="22"/>
              </w:rPr>
            </w:pPr>
          </w:p>
          <w:p w14:paraId="57874B9E" w14:textId="31468AFE" w:rsidR="00E2595C" w:rsidRDefault="0077584F" w:rsidP="00E2595C">
            <w:pPr>
              <w:numPr>
                <w:ilvl w:val="0"/>
                <w:numId w:val="1"/>
              </w:numPr>
              <w:spacing w:before="120"/>
              <w:rPr>
                <w:rFonts w:ascii="Arial" w:eastAsia="Arial" w:hAnsi="Arial" w:cs="Arial"/>
                <w:sz w:val="22"/>
                <w:szCs w:val="22"/>
              </w:rPr>
            </w:pPr>
            <w:r>
              <w:rPr>
                <w:rFonts w:ascii="Arial" w:eastAsia="Arial" w:hAnsi="Arial" w:cs="Arial"/>
                <w:sz w:val="22"/>
                <w:szCs w:val="22"/>
              </w:rPr>
              <w:t>Adapt</w:t>
            </w:r>
            <w:r w:rsidR="00195BCB">
              <w:rPr>
                <w:rFonts w:ascii="Arial" w:eastAsia="Arial" w:hAnsi="Arial" w:cs="Arial"/>
                <w:sz w:val="22"/>
                <w:szCs w:val="22"/>
              </w:rPr>
              <w:t xml:space="preserve"> </w:t>
            </w:r>
            <w:r w:rsidR="00565D7A">
              <w:rPr>
                <w:rFonts w:ascii="Arial" w:eastAsia="Arial" w:hAnsi="Arial" w:cs="Arial"/>
                <w:sz w:val="22"/>
                <w:szCs w:val="22"/>
              </w:rPr>
              <w:t xml:space="preserve">offices </w:t>
            </w:r>
            <w:r w:rsidR="00195BCB">
              <w:rPr>
                <w:rFonts w:ascii="Arial" w:eastAsia="Arial" w:hAnsi="Arial" w:cs="Arial"/>
                <w:sz w:val="22"/>
                <w:szCs w:val="22"/>
              </w:rPr>
              <w:t>to e</w:t>
            </w:r>
            <w:r w:rsidR="00A33832">
              <w:rPr>
                <w:rFonts w:ascii="Arial" w:eastAsia="Arial" w:hAnsi="Arial" w:cs="Arial"/>
                <w:sz w:val="22"/>
                <w:szCs w:val="22"/>
              </w:rPr>
              <w:t>nab</w:t>
            </w:r>
            <w:r w:rsidR="00195BCB">
              <w:rPr>
                <w:rFonts w:ascii="Arial" w:eastAsia="Arial" w:hAnsi="Arial" w:cs="Arial"/>
                <w:sz w:val="22"/>
                <w:szCs w:val="22"/>
              </w:rPr>
              <w:t xml:space="preserve">le </w:t>
            </w:r>
            <w:r w:rsidR="00A33832">
              <w:rPr>
                <w:rFonts w:ascii="Arial" w:eastAsia="Arial" w:hAnsi="Arial" w:cs="Arial"/>
                <w:sz w:val="22"/>
                <w:szCs w:val="22"/>
              </w:rPr>
              <w:t xml:space="preserve">social distancing for </w:t>
            </w:r>
            <w:r w:rsidR="00195BCB">
              <w:rPr>
                <w:rFonts w:ascii="Arial" w:eastAsia="Arial" w:hAnsi="Arial" w:cs="Arial"/>
                <w:sz w:val="22"/>
                <w:szCs w:val="22"/>
              </w:rPr>
              <w:t xml:space="preserve">returning teaching, </w:t>
            </w:r>
            <w:r w:rsidR="00A33832">
              <w:rPr>
                <w:rFonts w:ascii="Arial" w:eastAsia="Arial" w:hAnsi="Arial" w:cs="Arial"/>
                <w:sz w:val="22"/>
                <w:szCs w:val="22"/>
              </w:rPr>
              <w:t>admin and support staff where possible</w:t>
            </w:r>
            <w:r w:rsidR="00665E92">
              <w:rPr>
                <w:rFonts w:ascii="Arial" w:eastAsia="Arial" w:hAnsi="Arial" w:cs="Arial"/>
                <w:sz w:val="22"/>
                <w:szCs w:val="22"/>
              </w:rPr>
              <w:t>. Stagger use of staff rooms and offices</w:t>
            </w:r>
            <w:r w:rsidR="0052422B">
              <w:rPr>
                <w:rFonts w:ascii="Arial" w:eastAsia="Arial" w:hAnsi="Arial" w:cs="Arial"/>
                <w:sz w:val="22"/>
                <w:szCs w:val="22"/>
              </w:rPr>
              <w:t xml:space="preserve"> </w:t>
            </w:r>
            <w:r w:rsidR="0052422B" w:rsidRPr="00A459CB">
              <w:rPr>
                <w:rFonts w:ascii="Arial" w:eastAsia="Arial" w:hAnsi="Arial" w:cs="Arial"/>
                <w:color w:val="00B050"/>
                <w:sz w:val="22"/>
                <w:szCs w:val="22"/>
              </w:rPr>
              <w:t>and toilets</w:t>
            </w:r>
          </w:p>
          <w:p w14:paraId="55017055" w14:textId="3BA879BF" w:rsidR="00A33832" w:rsidRPr="00E2595C" w:rsidRDefault="00E2595C" w:rsidP="00E2595C">
            <w:pPr>
              <w:numPr>
                <w:ilvl w:val="0"/>
                <w:numId w:val="1"/>
              </w:numPr>
              <w:spacing w:before="120"/>
              <w:rPr>
                <w:rFonts w:ascii="Arial" w:eastAsia="Arial" w:hAnsi="Arial" w:cs="Arial"/>
                <w:color w:val="7030A0"/>
                <w:sz w:val="22"/>
                <w:szCs w:val="22"/>
              </w:rPr>
            </w:pPr>
            <w:r w:rsidRPr="00E2595C">
              <w:rPr>
                <w:color w:val="7030A0"/>
              </w:rPr>
              <w:t>Consider any office roles that could be undertaken from home reducing the number of staff in offices</w:t>
            </w:r>
          </w:p>
          <w:p w14:paraId="628839D6" w14:textId="2A6F3E32" w:rsidR="001F6CA8" w:rsidRPr="001F6CA8" w:rsidRDefault="001F6CA8" w:rsidP="00491AC2">
            <w:pPr>
              <w:spacing w:before="120"/>
              <w:ind w:left="720"/>
              <w:rPr>
                <w:rFonts w:ascii="Arial" w:eastAsia="Arial" w:hAnsi="Arial" w:cs="Arial"/>
                <w:sz w:val="22"/>
                <w:szCs w:val="22"/>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1F1FB56A" w14:textId="4220FF3A" w:rsidR="00AC28AC" w:rsidRDefault="00DF1E1A" w:rsidP="00096DDE">
            <w:pPr>
              <w:rPr>
                <w:rFonts w:ascii="Arial" w:eastAsia="Arial" w:hAnsi="Arial" w:cs="Arial"/>
                <w:b/>
                <w:sz w:val="22"/>
                <w:szCs w:val="22"/>
              </w:rPr>
            </w:pPr>
            <w:r>
              <w:rPr>
                <w:rFonts w:ascii="Arial" w:eastAsia="Arial" w:hAnsi="Arial" w:cs="Arial"/>
                <w:b/>
                <w:sz w:val="22"/>
                <w:szCs w:val="22"/>
              </w:rPr>
              <w:lastRenderedPageBreak/>
              <w:t>2</w:t>
            </w:r>
          </w:p>
        </w:tc>
        <w:tc>
          <w:tcPr>
            <w:tcW w:w="426" w:type="dxa"/>
            <w:tcBorders>
              <w:top w:val="single" w:sz="8" w:space="0" w:color="000000"/>
              <w:left w:val="single" w:sz="8" w:space="0" w:color="000000"/>
              <w:bottom w:val="single" w:sz="8" w:space="0" w:color="000000"/>
              <w:right w:val="single" w:sz="8" w:space="0" w:color="000000"/>
            </w:tcBorders>
            <w:vAlign w:val="center"/>
          </w:tcPr>
          <w:p w14:paraId="1E7F61DA" w14:textId="06EC35B5" w:rsidR="00AC28AC" w:rsidRDefault="00DF1E1A" w:rsidP="00096DDE">
            <w:pPr>
              <w:rPr>
                <w:rFonts w:ascii="Arial" w:eastAsia="Arial" w:hAnsi="Arial" w:cs="Arial"/>
                <w:b/>
                <w:sz w:val="22"/>
                <w:szCs w:val="22"/>
              </w:rPr>
            </w:pPr>
            <w:r>
              <w:rPr>
                <w:rFonts w:ascii="Arial" w:eastAsia="Arial" w:hAnsi="Arial" w:cs="Arial"/>
                <w:b/>
                <w:sz w:val="22"/>
                <w:szCs w:val="22"/>
              </w:rPr>
              <w:t>4</w:t>
            </w:r>
          </w:p>
        </w:tc>
        <w:tc>
          <w:tcPr>
            <w:tcW w:w="425" w:type="dxa"/>
            <w:tcBorders>
              <w:top w:val="single" w:sz="8" w:space="0" w:color="000000"/>
              <w:left w:val="single" w:sz="8" w:space="0" w:color="000000"/>
              <w:bottom w:val="single" w:sz="8" w:space="0" w:color="000000"/>
              <w:right w:val="single" w:sz="8" w:space="0" w:color="000000"/>
            </w:tcBorders>
            <w:vAlign w:val="center"/>
          </w:tcPr>
          <w:p w14:paraId="17D9A078" w14:textId="2ED51355" w:rsidR="00AC28AC" w:rsidRDefault="00DF1E1A" w:rsidP="00096DDE">
            <w:pPr>
              <w:rPr>
                <w:rFonts w:ascii="Arial" w:eastAsia="Arial" w:hAnsi="Arial" w:cs="Arial"/>
                <w:b/>
                <w:sz w:val="22"/>
                <w:szCs w:val="22"/>
              </w:rPr>
            </w:pPr>
            <w:r>
              <w:rPr>
                <w:rFonts w:ascii="Arial" w:eastAsia="Arial" w:hAnsi="Arial" w:cs="Arial"/>
                <w:b/>
                <w:sz w:val="22"/>
                <w:szCs w:val="22"/>
              </w:rPr>
              <w:t>8</w:t>
            </w:r>
          </w:p>
        </w:tc>
      </w:tr>
      <w:tr w:rsidR="00F025D7" w14:paraId="055F2191" w14:textId="77777777" w:rsidTr="00A459CB">
        <w:trPr>
          <w:trHeight w:val="620"/>
          <w:jc w:val="center"/>
        </w:trPr>
        <w:tc>
          <w:tcPr>
            <w:tcW w:w="600" w:type="dxa"/>
            <w:vAlign w:val="center"/>
          </w:tcPr>
          <w:p w14:paraId="5FA1D711" w14:textId="6E1086B5" w:rsidR="00F025D7" w:rsidRPr="006904E8" w:rsidRDefault="00F025D7" w:rsidP="00DB6AB0">
            <w:pPr>
              <w:spacing w:after="240"/>
              <w:jc w:val="both"/>
              <w:rPr>
                <w:rFonts w:ascii="Arial" w:eastAsia="Arial" w:hAnsi="Arial" w:cs="Arial"/>
                <w:b/>
                <w:sz w:val="22"/>
                <w:szCs w:val="22"/>
              </w:rPr>
            </w:pPr>
            <w:r>
              <w:rPr>
                <w:rFonts w:ascii="Arial" w:eastAsia="Arial" w:hAnsi="Arial" w:cs="Arial"/>
                <w:b/>
                <w:sz w:val="22"/>
                <w:szCs w:val="22"/>
              </w:rPr>
              <w:lastRenderedPageBreak/>
              <w:t>2.</w:t>
            </w:r>
          </w:p>
        </w:tc>
        <w:tc>
          <w:tcPr>
            <w:tcW w:w="1947" w:type="dxa"/>
            <w:vAlign w:val="center"/>
          </w:tcPr>
          <w:p w14:paraId="4DFADACF" w14:textId="77777777" w:rsidR="00F025D7" w:rsidRDefault="000A5994" w:rsidP="00DB6AB0">
            <w:pPr>
              <w:spacing w:after="240"/>
              <w:ind w:left="43"/>
              <w:rPr>
                <w:rFonts w:ascii="Arial" w:eastAsia="Arial" w:hAnsi="Arial" w:cs="Arial"/>
                <w:b/>
                <w:color w:val="7030A0"/>
                <w:sz w:val="22"/>
                <w:szCs w:val="22"/>
              </w:rPr>
            </w:pPr>
            <w:r>
              <w:rPr>
                <w:rFonts w:ascii="Arial" w:eastAsia="Arial" w:hAnsi="Arial" w:cs="Arial"/>
                <w:b/>
                <w:color w:val="7030A0"/>
                <w:sz w:val="22"/>
                <w:szCs w:val="22"/>
              </w:rPr>
              <w:t xml:space="preserve">Potential transmission </w:t>
            </w:r>
            <w:r w:rsidR="00644CF6">
              <w:rPr>
                <w:rFonts w:ascii="Arial" w:eastAsia="Arial" w:hAnsi="Arial" w:cs="Arial"/>
                <w:b/>
                <w:color w:val="7030A0"/>
                <w:sz w:val="22"/>
                <w:szCs w:val="22"/>
              </w:rPr>
              <w:t>to</w:t>
            </w:r>
            <w:r>
              <w:rPr>
                <w:rFonts w:ascii="Arial" w:eastAsia="Arial" w:hAnsi="Arial" w:cs="Arial"/>
                <w:b/>
                <w:color w:val="7030A0"/>
                <w:sz w:val="22"/>
                <w:szCs w:val="22"/>
              </w:rPr>
              <w:t xml:space="preserve"> </w:t>
            </w:r>
            <w:r w:rsidR="00356818">
              <w:rPr>
                <w:rFonts w:ascii="Arial" w:eastAsia="Arial" w:hAnsi="Arial" w:cs="Arial"/>
                <w:b/>
                <w:color w:val="7030A0"/>
                <w:sz w:val="22"/>
                <w:szCs w:val="22"/>
              </w:rPr>
              <w:t xml:space="preserve">clinically vulnerable </w:t>
            </w:r>
            <w:r>
              <w:rPr>
                <w:rFonts w:ascii="Arial" w:eastAsia="Arial" w:hAnsi="Arial" w:cs="Arial"/>
                <w:b/>
                <w:color w:val="7030A0"/>
                <w:sz w:val="22"/>
                <w:szCs w:val="22"/>
              </w:rPr>
              <w:t xml:space="preserve">staff </w:t>
            </w:r>
            <w:r w:rsidR="007340C2">
              <w:rPr>
                <w:rFonts w:ascii="Arial" w:eastAsia="Arial" w:hAnsi="Arial" w:cs="Arial"/>
                <w:b/>
                <w:color w:val="7030A0"/>
                <w:sz w:val="22"/>
                <w:szCs w:val="22"/>
              </w:rPr>
              <w:t xml:space="preserve">and pupils </w:t>
            </w:r>
            <w:r w:rsidR="00990B41">
              <w:rPr>
                <w:rFonts w:ascii="Arial" w:eastAsia="Arial" w:hAnsi="Arial" w:cs="Arial"/>
                <w:b/>
                <w:color w:val="7030A0"/>
                <w:sz w:val="22"/>
                <w:szCs w:val="22"/>
              </w:rPr>
              <w:t xml:space="preserve">returning </w:t>
            </w:r>
            <w:r w:rsidR="00DC7A1D">
              <w:rPr>
                <w:rFonts w:ascii="Arial" w:eastAsia="Arial" w:hAnsi="Arial" w:cs="Arial"/>
                <w:b/>
                <w:color w:val="7030A0"/>
                <w:sz w:val="22"/>
                <w:szCs w:val="22"/>
              </w:rPr>
              <w:t xml:space="preserve">when </w:t>
            </w:r>
            <w:r>
              <w:rPr>
                <w:rFonts w:ascii="Arial" w:eastAsia="Arial" w:hAnsi="Arial" w:cs="Arial"/>
                <w:b/>
                <w:color w:val="7030A0"/>
                <w:sz w:val="22"/>
                <w:szCs w:val="22"/>
              </w:rPr>
              <w:t>school</w:t>
            </w:r>
            <w:r w:rsidR="00F4033E">
              <w:rPr>
                <w:rFonts w:ascii="Arial" w:eastAsia="Arial" w:hAnsi="Arial" w:cs="Arial"/>
                <w:b/>
                <w:color w:val="7030A0"/>
                <w:sz w:val="22"/>
                <w:szCs w:val="22"/>
              </w:rPr>
              <w:t xml:space="preserve"> reopens </w:t>
            </w:r>
          </w:p>
          <w:p w14:paraId="124CC3CC" w14:textId="77777777" w:rsidR="00C22391" w:rsidRDefault="00C22391" w:rsidP="00DB6AB0">
            <w:pPr>
              <w:spacing w:after="240"/>
              <w:ind w:left="43"/>
              <w:rPr>
                <w:rFonts w:ascii="Arial" w:eastAsia="Arial" w:hAnsi="Arial" w:cs="Arial"/>
                <w:b/>
                <w:color w:val="7030A0"/>
                <w:sz w:val="22"/>
                <w:szCs w:val="22"/>
              </w:rPr>
            </w:pPr>
          </w:p>
          <w:p w14:paraId="5EC4A341" w14:textId="5A2EAC30" w:rsidR="00C22391" w:rsidRPr="00802436" w:rsidRDefault="00C87A4E" w:rsidP="00DB6AB0">
            <w:pPr>
              <w:spacing w:after="240"/>
              <w:ind w:left="43"/>
              <w:rPr>
                <w:rFonts w:ascii="Arial" w:eastAsia="Arial" w:hAnsi="Arial" w:cs="Arial"/>
                <w:b/>
                <w:color w:val="7030A0"/>
                <w:sz w:val="22"/>
                <w:szCs w:val="22"/>
              </w:rPr>
            </w:pPr>
            <w:r>
              <w:rPr>
                <w:rFonts w:ascii="Arial" w:eastAsia="Arial" w:hAnsi="Arial" w:cs="Arial"/>
                <w:color w:val="7030A0"/>
                <w:sz w:val="22"/>
                <w:szCs w:val="22"/>
              </w:rPr>
              <w:t>Useful planning resources are detailed in the</w:t>
            </w:r>
            <w:r w:rsidR="00C22391" w:rsidRPr="00C22391">
              <w:rPr>
                <w:rFonts w:ascii="Arial" w:eastAsia="Arial" w:hAnsi="Arial" w:cs="Arial"/>
                <w:color w:val="7030A0"/>
                <w:sz w:val="22"/>
                <w:szCs w:val="22"/>
              </w:rPr>
              <w:t xml:space="preserve"> </w:t>
            </w:r>
            <w:hyperlink r:id="rId25" w:anchor="section-2-school-operations" w:history="1">
              <w:proofErr w:type="spellStart"/>
              <w:r w:rsidR="00C22391" w:rsidRPr="00D57D0F">
                <w:rPr>
                  <w:rStyle w:val="Hyperlink"/>
                  <w:rFonts w:ascii="Arial" w:eastAsia="Arial" w:hAnsi="Arial" w:cs="Arial"/>
                  <w:sz w:val="22"/>
                  <w:szCs w:val="22"/>
                </w:rPr>
                <w:t>DfE</w:t>
              </w:r>
              <w:proofErr w:type="spellEnd"/>
              <w:r w:rsidR="00C22391" w:rsidRPr="00D57D0F">
                <w:rPr>
                  <w:rStyle w:val="Hyperlink"/>
                  <w:rFonts w:ascii="Arial" w:eastAsia="Arial" w:hAnsi="Arial" w:cs="Arial"/>
                  <w:sz w:val="22"/>
                  <w:szCs w:val="22"/>
                </w:rPr>
                <w:t xml:space="preserve"> Guidance for full opening – schools</w:t>
              </w:r>
              <w:r w:rsidR="007763FC" w:rsidRPr="00D57D0F">
                <w:rPr>
                  <w:rStyle w:val="Hyperlink"/>
                  <w:rFonts w:ascii="Arial" w:eastAsia="Arial" w:hAnsi="Arial" w:cs="Arial"/>
                  <w:sz w:val="22"/>
                  <w:szCs w:val="22"/>
                </w:rPr>
                <w:t xml:space="preserve"> </w:t>
              </w:r>
              <w:r w:rsidR="00D57D0F">
                <w:rPr>
                  <w:rStyle w:val="Hyperlink"/>
                  <w:rFonts w:ascii="Arial" w:eastAsia="Arial" w:hAnsi="Arial" w:cs="Arial"/>
                  <w:sz w:val="22"/>
                  <w:szCs w:val="22"/>
                </w:rPr>
                <w:t xml:space="preserve"> </w:t>
              </w:r>
              <w:r w:rsidR="007763FC" w:rsidRPr="00D57D0F">
                <w:rPr>
                  <w:rStyle w:val="Hyperlink"/>
                  <w:rFonts w:ascii="Arial" w:eastAsia="Arial" w:hAnsi="Arial" w:cs="Arial"/>
                  <w:sz w:val="22"/>
                  <w:szCs w:val="22"/>
                </w:rPr>
                <w:t xml:space="preserve">Section </w:t>
              </w:r>
              <w:r w:rsidR="007763FC" w:rsidRPr="00D57D0F">
                <w:rPr>
                  <w:rStyle w:val="Hyperlink"/>
                  <w:rFonts w:ascii="Arial" w:eastAsia="Arial" w:hAnsi="Arial" w:cs="Arial"/>
                  <w:sz w:val="22"/>
                  <w:szCs w:val="22"/>
                </w:rPr>
                <w:lastRenderedPageBreak/>
                <w:t>2</w:t>
              </w:r>
            </w:hyperlink>
          </w:p>
        </w:tc>
        <w:tc>
          <w:tcPr>
            <w:tcW w:w="1843" w:type="dxa"/>
          </w:tcPr>
          <w:p w14:paraId="38B7ED06" w14:textId="39C6C00C" w:rsidR="00F025D7" w:rsidRDefault="008126B7" w:rsidP="00DB6AB0">
            <w:pPr>
              <w:spacing w:after="240"/>
              <w:rPr>
                <w:rFonts w:ascii="Arial" w:eastAsia="Arial" w:hAnsi="Arial" w:cs="Arial"/>
                <w:sz w:val="22"/>
                <w:szCs w:val="22"/>
              </w:rPr>
            </w:pPr>
            <w:r w:rsidRPr="00210627">
              <w:rPr>
                <w:rFonts w:ascii="Arial" w:eastAsia="Arial" w:hAnsi="Arial" w:cs="Arial"/>
                <w:color w:val="7030A0"/>
                <w:sz w:val="22"/>
                <w:szCs w:val="22"/>
              </w:rPr>
              <w:lastRenderedPageBreak/>
              <w:t>All members of</w:t>
            </w:r>
            <w:r w:rsidR="001351E4">
              <w:rPr>
                <w:rFonts w:ascii="Arial" w:eastAsia="Arial" w:hAnsi="Arial" w:cs="Arial"/>
                <w:color w:val="7030A0"/>
                <w:sz w:val="22"/>
                <w:szCs w:val="22"/>
              </w:rPr>
              <w:t xml:space="preserve"> school community</w:t>
            </w:r>
          </w:p>
        </w:tc>
        <w:tc>
          <w:tcPr>
            <w:tcW w:w="4536" w:type="dxa"/>
            <w:vAlign w:val="center"/>
          </w:tcPr>
          <w:p w14:paraId="259BA6D6" w14:textId="71CC3E2F" w:rsidR="004625F9" w:rsidRDefault="004625F9" w:rsidP="00DB6AB0">
            <w:pPr>
              <w:spacing w:before="120" w:after="240"/>
              <w:rPr>
                <w:rFonts w:ascii="Arial" w:eastAsia="Arial" w:hAnsi="Arial" w:cs="Arial"/>
                <w:b/>
                <w:color w:val="7030A0"/>
                <w:sz w:val="22"/>
                <w:szCs w:val="22"/>
              </w:rPr>
            </w:pPr>
            <w:r>
              <w:rPr>
                <w:rFonts w:ascii="Arial" w:eastAsia="Arial" w:hAnsi="Arial" w:cs="Arial"/>
                <w:b/>
                <w:color w:val="7030A0"/>
                <w:sz w:val="22"/>
                <w:szCs w:val="22"/>
              </w:rPr>
              <w:t>2a. Pupil</w:t>
            </w:r>
            <w:r w:rsidR="00191BAC">
              <w:rPr>
                <w:rFonts w:ascii="Arial" w:eastAsia="Arial" w:hAnsi="Arial" w:cs="Arial"/>
                <w:b/>
                <w:color w:val="7030A0"/>
                <w:sz w:val="22"/>
                <w:szCs w:val="22"/>
              </w:rPr>
              <w:t>s</w:t>
            </w:r>
            <w:r>
              <w:rPr>
                <w:rFonts w:ascii="Arial" w:eastAsia="Arial" w:hAnsi="Arial" w:cs="Arial"/>
                <w:b/>
                <w:color w:val="7030A0"/>
                <w:sz w:val="22"/>
                <w:szCs w:val="22"/>
              </w:rPr>
              <w:t>:</w:t>
            </w:r>
          </w:p>
          <w:p w14:paraId="6BB02DA0" w14:textId="48A1201F" w:rsidR="004625F9" w:rsidRDefault="00CC6074" w:rsidP="00BC3B25">
            <w:pPr>
              <w:pStyle w:val="ListParagraph"/>
              <w:numPr>
                <w:ilvl w:val="0"/>
                <w:numId w:val="11"/>
              </w:numPr>
              <w:spacing w:before="120" w:after="240"/>
              <w:rPr>
                <w:rFonts w:ascii="Arial" w:eastAsia="Arial" w:hAnsi="Arial" w:cs="Arial"/>
                <w:color w:val="7030A0"/>
                <w:sz w:val="22"/>
                <w:szCs w:val="22"/>
              </w:rPr>
            </w:pPr>
            <w:r>
              <w:rPr>
                <w:rFonts w:ascii="Arial" w:eastAsia="Arial" w:hAnsi="Arial" w:cs="Arial"/>
                <w:color w:val="7030A0"/>
                <w:sz w:val="22"/>
                <w:szCs w:val="22"/>
              </w:rPr>
              <w:t>Communica</w:t>
            </w:r>
            <w:r w:rsidR="00493C50">
              <w:rPr>
                <w:rFonts w:ascii="Arial" w:eastAsia="Arial" w:hAnsi="Arial" w:cs="Arial"/>
                <w:color w:val="7030A0"/>
                <w:sz w:val="22"/>
                <w:szCs w:val="22"/>
              </w:rPr>
              <w:t>te</w:t>
            </w:r>
            <w:r>
              <w:rPr>
                <w:rFonts w:ascii="Arial" w:eastAsia="Arial" w:hAnsi="Arial" w:cs="Arial"/>
                <w:color w:val="7030A0"/>
                <w:sz w:val="22"/>
                <w:szCs w:val="22"/>
              </w:rPr>
              <w:t xml:space="preserve"> to </w:t>
            </w:r>
            <w:r w:rsidR="00493C50">
              <w:rPr>
                <w:rFonts w:ascii="Arial" w:eastAsia="Arial" w:hAnsi="Arial" w:cs="Arial"/>
                <w:color w:val="7030A0"/>
                <w:sz w:val="22"/>
                <w:szCs w:val="22"/>
              </w:rPr>
              <w:t>parents</w:t>
            </w:r>
            <w:r>
              <w:rPr>
                <w:rFonts w:ascii="Arial" w:eastAsia="Arial" w:hAnsi="Arial" w:cs="Arial"/>
                <w:color w:val="7030A0"/>
                <w:sz w:val="22"/>
                <w:szCs w:val="22"/>
              </w:rPr>
              <w:t xml:space="preserve"> that now circumstances have changed </w:t>
            </w:r>
            <w:r w:rsidR="00493C50" w:rsidRPr="00493C50">
              <w:rPr>
                <w:rFonts w:ascii="Arial" w:eastAsia="Arial" w:hAnsi="Arial" w:cs="Arial"/>
                <w:color w:val="7030A0"/>
                <w:sz w:val="22"/>
                <w:szCs w:val="22"/>
              </w:rPr>
              <w:t xml:space="preserve">it is vital for all children to return to school </w:t>
            </w:r>
            <w:r w:rsidR="00493C50">
              <w:rPr>
                <w:rFonts w:ascii="Arial" w:eastAsia="Arial" w:hAnsi="Arial" w:cs="Arial"/>
                <w:color w:val="7030A0"/>
                <w:sz w:val="22"/>
                <w:szCs w:val="22"/>
              </w:rPr>
              <w:t xml:space="preserve">in September </w:t>
            </w:r>
            <w:r w:rsidR="00493C50" w:rsidRPr="00493C50">
              <w:rPr>
                <w:rFonts w:ascii="Arial" w:eastAsia="Arial" w:hAnsi="Arial" w:cs="Arial"/>
                <w:color w:val="7030A0"/>
                <w:sz w:val="22"/>
                <w:szCs w:val="22"/>
              </w:rPr>
              <w:t>to minimise as far as possible the longer-term impact of the pandemic on children’s education, wellbeing and wider development.</w:t>
            </w:r>
          </w:p>
          <w:p w14:paraId="685A13DC" w14:textId="583E9A9D" w:rsidR="00A459CB" w:rsidRDefault="00A459CB" w:rsidP="00A459CB">
            <w:pPr>
              <w:spacing w:before="120" w:after="240"/>
              <w:rPr>
                <w:rFonts w:ascii="Arial" w:eastAsia="Arial" w:hAnsi="Arial" w:cs="Arial"/>
                <w:color w:val="7030A0"/>
                <w:sz w:val="22"/>
                <w:szCs w:val="22"/>
              </w:rPr>
            </w:pPr>
          </w:p>
          <w:p w14:paraId="74BE6E25" w14:textId="48947DF9" w:rsidR="00A459CB" w:rsidRDefault="00A459CB" w:rsidP="00A459CB">
            <w:pPr>
              <w:spacing w:before="120" w:after="240"/>
              <w:rPr>
                <w:rFonts w:ascii="Arial" w:eastAsia="Arial" w:hAnsi="Arial" w:cs="Arial"/>
                <w:color w:val="7030A0"/>
                <w:sz w:val="22"/>
                <w:szCs w:val="22"/>
              </w:rPr>
            </w:pPr>
          </w:p>
          <w:p w14:paraId="03B18F1B" w14:textId="4DCBA386" w:rsidR="00A459CB" w:rsidRDefault="00A459CB" w:rsidP="00A459CB">
            <w:pPr>
              <w:spacing w:before="120" w:after="240"/>
              <w:rPr>
                <w:rFonts w:ascii="Arial" w:eastAsia="Arial" w:hAnsi="Arial" w:cs="Arial"/>
                <w:color w:val="7030A0"/>
                <w:sz w:val="22"/>
                <w:szCs w:val="22"/>
              </w:rPr>
            </w:pPr>
          </w:p>
          <w:p w14:paraId="184D25AC" w14:textId="62AAF0BA" w:rsidR="00A459CB" w:rsidRDefault="00A459CB" w:rsidP="00A459CB">
            <w:pPr>
              <w:spacing w:before="120" w:after="240"/>
              <w:rPr>
                <w:rFonts w:ascii="Arial" w:eastAsia="Arial" w:hAnsi="Arial" w:cs="Arial"/>
                <w:color w:val="7030A0"/>
                <w:sz w:val="22"/>
                <w:szCs w:val="22"/>
              </w:rPr>
            </w:pPr>
          </w:p>
          <w:p w14:paraId="52E20715" w14:textId="44367F9A" w:rsidR="00A459CB" w:rsidRDefault="00A459CB" w:rsidP="00A459CB">
            <w:pPr>
              <w:spacing w:before="120" w:after="240"/>
              <w:rPr>
                <w:rFonts w:ascii="Arial" w:eastAsia="Arial" w:hAnsi="Arial" w:cs="Arial"/>
                <w:color w:val="7030A0"/>
                <w:sz w:val="22"/>
                <w:szCs w:val="22"/>
              </w:rPr>
            </w:pPr>
          </w:p>
          <w:p w14:paraId="79CA2204" w14:textId="5A87E2F2" w:rsidR="00A459CB" w:rsidRDefault="00A459CB" w:rsidP="00A459CB">
            <w:pPr>
              <w:spacing w:before="120" w:after="240"/>
              <w:rPr>
                <w:rFonts w:ascii="Arial" w:eastAsia="Arial" w:hAnsi="Arial" w:cs="Arial"/>
                <w:color w:val="7030A0"/>
                <w:sz w:val="22"/>
                <w:szCs w:val="22"/>
              </w:rPr>
            </w:pPr>
          </w:p>
          <w:p w14:paraId="2A1A428B" w14:textId="4C77A629" w:rsidR="00A459CB" w:rsidRDefault="00A459CB" w:rsidP="00A459CB">
            <w:pPr>
              <w:spacing w:before="120" w:after="240"/>
              <w:rPr>
                <w:rFonts w:ascii="Arial" w:eastAsia="Arial" w:hAnsi="Arial" w:cs="Arial"/>
                <w:color w:val="7030A0"/>
                <w:sz w:val="22"/>
                <w:szCs w:val="22"/>
              </w:rPr>
            </w:pPr>
          </w:p>
          <w:p w14:paraId="252E60AB" w14:textId="7F3F3791" w:rsidR="00A459CB" w:rsidRDefault="00A459CB" w:rsidP="00A459CB">
            <w:pPr>
              <w:spacing w:before="120" w:after="240"/>
              <w:rPr>
                <w:rFonts w:ascii="Arial" w:eastAsia="Arial" w:hAnsi="Arial" w:cs="Arial"/>
                <w:color w:val="7030A0"/>
                <w:sz w:val="22"/>
                <w:szCs w:val="22"/>
              </w:rPr>
            </w:pPr>
          </w:p>
          <w:p w14:paraId="37439F67" w14:textId="3846F149" w:rsidR="00A459CB" w:rsidRDefault="00A459CB" w:rsidP="00A459CB">
            <w:pPr>
              <w:spacing w:before="120" w:after="240"/>
              <w:rPr>
                <w:rFonts w:ascii="Arial" w:eastAsia="Arial" w:hAnsi="Arial" w:cs="Arial"/>
                <w:color w:val="7030A0"/>
                <w:sz w:val="22"/>
                <w:szCs w:val="22"/>
              </w:rPr>
            </w:pPr>
          </w:p>
          <w:p w14:paraId="14A34035" w14:textId="55E2FE0E" w:rsidR="00A459CB" w:rsidRDefault="00A459CB" w:rsidP="00A459CB">
            <w:pPr>
              <w:spacing w:before="120" w:after="240"/>
              <w:rPr>
                <w:rFonts w:ascii="Arial" w:eastAsia="Arial" w:hAnsi="Arial" w:cs="Arial"/>
                <w:color w:val="7030A0"/>
                <w:sz w:val="22"/>
                <w:szCs w:val="22"/>
              </w:rPr>
            </w:pPr>
          </w:p>
          <w:p w14:paraId="00393FE6" w14:textId="2F5501BE" w:rsidR="00A459CB" w:rsidRDefault="00A459CB" w:rsidP="00A459CB">
            <w:pPr>
              <w:spacing w:before="120" w:after="240"/>
              <w:rPr>
                <w:rFonts w:ascii="Arial" w:eastAsia="Arial" w:hAnsi="Arial" w:cs="Arial"/>
                <w:color w:val="7030A0"/>
                <w:sz w:val="22"/>
                <w:szCs w:val="22"/>
              </w:rPr>
            </w:pPr>
          </w:p>
          <w:p w14:paraId="6B30AFC9" w14:textId="45D4B179" w:rsidR="00A459CB" w:rsidRDefault="00A459CB" w:rsidP="00A459CB">
            <w:pPr>
              <w:spacing w:before="120" w:after="240"/>
              <w:rPr>
                <w:rFonts w:ascii="Arial" w:eastAsia="Arial" w:hAnsi="Arial" w:cs="Arial"/>
                <w:color w:val="7030A0"/>
                <w:sz w:val="22"/>
                <w:szCs w:val="22"/>
              </w:rPr>
            </w:pPr>
          </w:p>
          <w:p w14:paraId="0BA947C0" w14:textId="78324D97" w:rsidR="00A459CB" w:rsidRDefault="00A459CB" w:rsidP="00A459CB">
            <w:pPr>
              <w:spacing w:before="120" w:after="240"/>
              <w:rPr>
                <w:rFonts w:ascii="Arial" w:eastAsia="Arial" w:hAnsi="Arial" w:cs="Arial"/>
                <w:color w:val="7030A0"/>
                <w:sz w:val="22"/>
                <w:szCs w:val="22"/>
              </w:rPr>
            </w:pPr>
          </w:p>
          <w:p w14:paraId="3CD78694" w14:textId="3352A4D2" w:rsidR="00A459CB" w:rsidRDefault="00A459CB" w:rsidP="00A459CB">
            <w:pPr>
              <w:spacing w:before="120" w:after="240"/>
              <w:rPr>
                <w:rFonts w:ascii="Arial" w:eastAsia="Arial" w:hAnsi="Arial" w:cs="Arial"/>
                <w:color w:val="7030A0"/>
                <w:sz w:val="22"/>
                <w:szCs w:val="22"/>
              </w:rPr>
            </w:pPr>
          </w:p>
          <w:p w14:paraId="3D39239C" w14:textId="5417F029" w:rsidR="00A459CB" w:rsidRDefault="00A459CB" w:rsidP="00A459CB">
            <w:pPr>
              <w:spacing w:before="120" w:after="240"/>
              <w:rPr>
                <w:rFonts w:ascii="Arial" w:eastAsia="Arial" w:hAnsi="Arial" w:cs="Arial"/>
                <w:color w:val="7030A0"/>
                <w:sz w:val="22"/>
                <w:szCs w:val="22"/>
              </w:rPr>
            </w:pPr>
          </w:p>
          <w:p w14:paraId="35654297" w14:textId="6FAB135D" w:rsidR="00A459CB" w:rsidRDefault="00A459CB" w:rsidP="00A459CB">
            <w:pPr>
              <w:spacing w:before="120" w:after="240"/>
              <w:rPr>
                <w:rFonts w:ascii="Arial" w:eastAsia="Arial" w:hAnsi="Arial" w:cs="Arial"/>
                <w:color w:val="7030A0"/>
                <w:sz w:val="22"/>
                <w:szCs w:val="22"/>
              </w:rPr>
            </w:pPr>
          </w:p>
          <w:p w14:paraId="1112C083" w14:textId="17702075" w:rsidR="00920575" w:rsidRDefault="00920575" w:rsidP="00A459CB">
            <w:pPr>
              <w:spacing w:before="120" w:after="240"/>
              <w:rPr>
                <w:rFonts w:ascii="Arial" w:eastAsia="Arial" w:hAnsi="Arial" w:cs="Arial"/>
                <w:color w:val="7030A0"/>
                <w:sz w:val="22"/>
                <w:szCs w:val="22"/>
              </w:rPr>
            </w:pPr>
          </w:p>
          <w:p w14:paraId="74420AEC" w14:textId="53FDDF95" w:rsidR="001351E4" w:rsidRPr="00CC5127" w:rsidRDefault="00271002" w:rsidP="00DB6AB0">
            <w:pPr>
              <w:spacing w:before="120" w:after="240"/>
              <w:rPr>
                <w:rFonts w:ascii="Arial" w:eastAsia="Arial" w:hAnsi="Arial" w:cs="Arial"/>
                <w:b/>
                <w:color w:val="7030A0"/>
                <w:sz w:val="22"/>
                <w:szCs w:val="22"/>
              </w:rPr>
            </w:pPr>
            <w:r w:rsidRPr="00CC5127">
              <w:rPr>
                <w:rFonts w:ascii="Arial" w:eastAsia="Arial" w:hAnsi="Arial" w:cs="Arial"/>
                <w:b/>
                <w:color w:val="7030A0"/>
                <w:sz w:val="22"/>
                <w:szCs w:val="22"/>
              </w:rPr>
              <w:t>2</w:t>
            </w:r>
            <w:r w:rsidR="00CC5127">
              <w:rPr>
                <w:rFonts w:ascii="Arial" w:eastAsia="Arial" w:hAnsi="Arial" w:cs="Arial"/>
                <w:b/>
                <w:color w:val="7030A0"/>
                <w:sz w:val="22"/>
                <w:szCs w:val="22"/>
              </w:rPr>
              <w:t>b</w:t>
            </w:r>
            <w:r w:rsidR="00CC5127" w:rsidRPr="00CC5127">
              <w:rPr>
                <w:rFonts w:ascii="Arial" w:eastAsia="Arial" w:hAnsi="Arial" w:cs="Arial"/>
                <w:b/>
                <w:color w:val="7030A0"/>
                <w:sz w:val="22"/>
                <w:szCs w:val="22"/>
              </w:rPr>
              <w:t xml:space="preserve">. </w:t>
            </w:r>
            <w:r w:rsidRPr="00CC5127">
              <w:rPr>
                <w:rFonts w:ascii="Arial" w:eastAsia="Arial" w:hAnsi="Arial" w:cs="Arial"/>
                <w:b/>
                <w:color w:val="7030A0"/>
                <w:sz w:val="22"/>
                <w:szCs w:val="22"/>
              </w:rPr>
              <w:t>Staff</w:t>
            </w:r>
            <w:r w:rsidR="004625F9">
              <w:rPr>
                <w:rFonts w:ascii="Arial" w:eastAsia="Arial" w:hAnsi="Arial" w:cs="Arial"/>
                <w:b/>
                <w:color w:val="7030A0"/>
                <w:sz w:val="22"/>
                <w:szCs w:val="22"/>
              </w:rPr>
              <w:t>:</w:t>
            </w:r>
          </w:p>
          <w:p w14:paraId="6FD7E60B" w14:textId="77777777" w:rsidR="00A459CB" w:rsidRPr="007653B0" w:rsidRDefault="00A459CB" w:rsidP="00A459CB">
            <w:pPr>
              <w:numPr>
                <w:ilvl w:val="0"/>
                <w:numId w:val="1"/>
              </w:numPr>
              <w:spacing w:before="120" w:after="240"/>
              <w:rPr>
                <w:rFonts w:ascii="Arial" w:eastAsia="Arial" w:hAnsi="Arial" w:cs="Arial"/>
                <w:color w:val="E36C0A" w:themeColor="accent6" w:themeShade="BF"/>
                <w:sz w:val="22"/>
                <w:szCs w:val="22"/>
              </w:rPr>
            </w:pPr>
            <w:r w:rsidRPr="00AB5F26">
              <w:rPr>
                <w:rFonts w:ascii="Arial" w:hAnsi="Arial" w:cs="Arial"/>
                <w:color w:val="E36C0A" w:themeColor="accent6" w:themeShade="BF"/>
                <w:sz w:val="22"/>
                <w:szCs w:val="22"/>
              </w:rPr>
              <w:t>Employer health and safety and equalities duties</w:t>
            </w:r>
            <w:r w:rsidRPr="007C3229">
              <w:rPr>
                <w:color w:val="E36C0A" w:themeColor="accent6" w:themeShade="BF"/>
              </w:rPr>
              <w:t xml:space="preserve"> </w:t>
            </w:r>
            <w:r w:rsidRPr="00F32F94">
              <w:rPr>
                <w:rFonts w:ascii="Arial" w:hAnsi="Arial" w:cs="Arial"/>
                <w:color w:val="E36C0A" w:themeColor="accent6" w:themeShade="BF"/>
                <w:sz w:val="22"/>
                <w:szCs w:val="22"/>
              </w:rPr>
              <w:t>under Section 2</w:t>
            </w:r>
            <w:r>
              <w:rPr>
                <w:rFonts w:ascii="Arial" w:hAnsi="Arial" w:cs="Arial"/>
                <w:color w:val="E36C0A" w:themeColor="accent6" w:themeShade="BF"/>
                <w:sz w:val="22"/>
                <w:szCs w:val="22"/>
              </w:rPr>
              <w:t xml:space="preserve"> of the new Guidance for full opening: schools 17</w:t>
            </w:r>
            <w:r w:rsidRPr="00AB5F26">
              <w:rPr>
                <w:rFonts w:ascii="Arial" w:hAnsi="Arial" w:cs="Arial"/>
                <w:color w:val="E36C0A" w:themeColor="accent6" w:themeShade="BF"/>
                <w:sz w:val="22"/>
                <w:szCs w:val="22"/>
                <w:vertAlign w:val="superscript"/>
              </w:rPr>
              <w:t>th</w:t>
            </w:r>
            <w:r>
              <w:rPr>
                <w:rFonts w:ascii="Arial" w:hAnsi="Arial" w:cs="Arial"/>
                <w:color w:val="E36C0A" w:themeColor="accent6" w:themeShade="BF"/>
                <w:sz w:val="22"/>
                <w:szCs w:val="22"/>
              </w:rPr>
              <w:t xml:space="preserve"> Sept 2020</w:t>
            </w:r>
            <w:r w:rsidRPr="00F32F94">
              <w:rPr>
                <w:rFonts w:ascii="Arial" w:hAnsi="Arial" w:cs="Arial"/>
                <w:color w:val="E36C0A" w:themeColor="accent6" w:themeShade="BF"/>
                <w:sz w:val="22"/>
                <w:szCs w:val="22"/>
              </w:rPr>
              <w:t xml:space="preserve"> - consider how to meet equal</w:t>
            </w:r>
            <w:r w:rsidRPr="007653B0">
              <w:rPr>
                <w:rFonts w:ascii="Arial" w:hAnsi="Arial" w:cs="Arial"/>
                <w:color w:val="E36C0A" w:themeColor="accent6" w:themeShade="BF"/>
                <w:sz w:val="22"/>
                <w:szCs w:val="22"/>
              </w:rPr>
              <w:t xml:space="preserve">ities duties in the usual way and follow </w:t>
            </w:r>
            <w:r>
              <w:rPr>
                <w:rFonts w:ascii="Arial" w:hAnsi="Arial" w:cs="Arial"/>
                <w:color w:val="E36C0A" w:themeColor="accent6" w:themeShade="BF"/>
                <w:sz w:val="22"/>
                <w:szCs w:val="22"/>
              </w:rPr>
              <w:t>guidance.</w:t>
            </w:r>
          </w:p>
          <w:p w14:paraId="6D1EE164" w14:textId="5C94A7A1" w:rsidR="000A4719" w:rsidRPr="004F0C55" w:rsidRDefault="000A4719" w:rsidP="00BC3B25">
            <w:pPr>
              <w:numPr>
                <w:ilvl w:val="0"/>
                <w:numId w:val="1"/>
              </w:numPr>
              <w:spacing w:before="120" w:after="240"/>
              <w:rPr>
                <w:rFonts w:ascii="Arial" w:eastAsia="Arial" w:hAnsi="Arial" w:cs="Arial"/>
                <w:sz w:val="22"/>
                <w:szCs w:val="22"/>
              </w:rPr>
            </w:pPr>
            <w:r w:rsidRPr="00C81606">
              <w:rPr>
                <w:rFonts w:ascii="Arial" w:hAnsi="Arial" w:cs="Arial"/>
                <w:color w:val="7030A0"/>
                <w:sz w:val="22"/>
                <w:lang w:val="en"/>
              </w:rPr>
              <w:t xml:space="preserve">Governors and leaders </w:t>
            </w:r>
            <w:r w:rsidR="0077584F">
              <w:rPr>
                <w:rFonts w:ascii="Arial" w:hAnsi="Arial" w:cs="Arial"/>
                <w:color w:val="7030A0"/>
                <w:sz w:val="22"/>
                <w:lang w:val="en"/>
              </w:rPr>
              <w:t>to</w:t>
            </w:r>
            <w:r w:rsidRPr="00C81606">
              <w:rPr>
                <w:rFonts w:ascii="Arial" w:hAnsi="Arial" w:cs="Arial"/>
                <w:color w:val="7030A0"/>
                <w:sz w:val="22"/>
                <w:lang w:val="en"/>
              </w:rPr>
              <w:t xml:space="preserve"> pay regard </w:t>
            </w:r>
            <w:r w:rsidRPr="00C81606">
              <w:rPr>
                <w:rFonts w:ascii="Arial" w:hAnsi="Arial" w:cs="Arial"/>
                <w:color w:val="7030A0"/>
                <w:sz w:val="22"/>
                <w:lang w:val="en"/>
              </w:rPr>
              <w:lastRenderedPageBreak/>
              <w:t xml:space="preserve">to the work-life balance and wellbeing of all staff including the </w:t>
            </w:r>
            <w:proofErr w:type="spellStart"/>
            <w:r w:rsidRPr="00C81606">
              <w:rPr>
                <w:rFonts w:ascii="Arial" w:hAnsi="Arial" w:cs="Arial"/>
                <w:color w:val="7030A0"/>
                <w:sz w:val="22"/>
                <w:lang w:val="en"/>
              </w:rPr>
              <w:t>headteacher</w:t>
            </w:r>
            <w:proofErr w:type="spellEnd"/>
            <w:r w:rsidRPr="00C81606">
              <w:rPr>
                <w:rFonts w:ascii="Arial" w:hAnsi="Arial" w:cs="Arial"/>
                <w:color w:val="7030A0"/>
                <w:sz w:val="22"/>
                <w:lang w:val="en"/>
              </w:rPr>
              <w:t>. Schools should ensure they have explained to all staff the measures they are proposing putting in place and involve all staff in that process</w:t>
            </w:r>
          </w:p>
          <w:p w14:paraId="5A881BFA" w14:textId="0CB19EF4" w:rsidR="004F0C55" w:rsidRPr="00A13FF7" w:rsidRDefault="0081050A" w:rsidP="00BC3B25">
            <w:pPr>
              <w:numPr>
                <w:ilvl w:val="0"/>
                <w:numId w:val="1"/>
              </w:numPr>
              <w:spacing w:before="120" w:after="240"/>
              <w:rPr>
                <w:rFonts w:ascii="Arial" w:eastAsia="Arial" w:hAnsi="Arial" w:cs="Arial"/>
                <w:sz w:val="22"/>
                <w:szCs w:val="22"/>
              </w:rPr>
            </w:pPr>
            <w:r w:rsidRPr="006159A3">
              <w:rPr>
                <w:rFonts w:ascii="Arial" w:eastAsia="Arial" w:hAnsi="Arial" w:cs="Arial"/>
                <w:color w:val="7030A0"/>
                <w:sz w:val="22"/>
                <w:szCs w:val="22"/>
              </w:rPr>
              <w:t>Re</w:t>
            </w:r>
            <w:r w:rsidR="006159A3" w:rsidRPr="006159A3">
              <w:rPr>
                <w:rFonts w:ascii="Arial" w:eastAsia="Arial" w:hAnsi="Arial" w:cs="Arial"/>
                <w:color w:val="7030A0"/>
                <w:sz w:val="22"/>
                <w:szCs w:val="22"/>
              </w:rPr>
              <w:t>view</w:t>
            </w:r>
            <w:r w:rsidRPr="006159A3">
              <w:rPr>
                <w:rFonts w:ascii="Arial" w:eastAsia="Arial" w:hAnsi="Arial" w:cs="Arial"/>
                <w:color w:val="7030A0"/>
                <w:sz w:val="22"/>
                <w:szCs w:val="22"/>
              </w:rPr>
              <w:t xml:space="preserve"> systems to support the well-being of staff </w:t>
            </w:r>
            <w:r w:rsidR="006159A3" w:rsidRPr="006159A3">
              <w:rPr>
                <w:rFonts w:ascii="Arial" w:eastAsia="Arial" w:hAnsi="Arial" w:cs="Arial"/>
                <w:color w:val="7030A0"/>
                <w:sz w:val="22"/>
                <w:szCs w:val="22"/>
              </w:rPr>
              <w:t>who</w:t>
            </w:r>
            <w:r w:rsidR="0077584F">
              <w:rPr>
                <w:rFonts w:ascii="Arial" w:eastAsia="Arial" w:hAnsi="Arial" w:cs="Arial"/>
                <w:color w:val="7030A0"/>
                <w:sz w:val="22"/>
                <w:szCs w:val="22"/>
              </w:rPr>
              <w:t xml:space="preserve"> may be anxious about returning (Val </w:t>
            </w:r>
            <w:proofErr w:type="spellStart"/>
            <w:r w:rsidR="0077584F">
              <w:rPr>
                <w:rFonts w:ascii="Arial" w:eastAsia="Arial" w:hAnsi="Arial" w:cs="Arial"/>
                <w:color w:val="7030A0"/>
                <w:sz w:val="22"/>
                <w:szCs w:val="22"/>
              </w:rPr>
              <w:t>Lumby</w:t>
            </w:r>
            <w:proofErr w:type="spellEnd"/>
            <w:r w:rsidR="0077584F">
              <w:rPr>
                <w:rFonts w:ascii="Arial" w:eastAsia="Arial" w:hAnsi="Arial" w:cs="Arial"/>
                <w:color w:val="7030A0"/>
                <w:sz w:val="22"/>
                <w:szCs w:val="22"/>
              </w:rPr>
              <w:t xml:space="preserve"> to lead)</w:t>
            </w:r>
            <w:r w:rsidR="006159A3" w:rsidRPr="006159A3">
              <w:rPr>
                <w:rFonts w:ascii="Arial" w:eastAsia="Arial" w:hAnsi="Arial" w:cs="Arial"/>
                <w:color w:val="7030A0"/>
                <w:sz w:val="22"/>
                <w:szCs w:val="22"/>
              </w:rPr>
              <w:t xml:space="preserve"> </w:t>
            </w:r>
            <w:r w:rsidR="006159A3" w:rsidRPr="006159A3">
              <w:rPr>
                <w:rFonts w:ascii="Arial" w:hAnsi="Arial" w:cs="Arial"/>
                <w:color w:val="7030A0"/>
                <w:sz w:val="22"/>
                <w:szCs w:val="22"/>
                <w:lang w:val="en"/>
              </w:rPr>
              <w:t xml:space="preserve">Information about the </w:t>
            </w:r>
            <w:hyperlink r:id="rId26" w:history="1">
              <w:r w:rsidR="006159A3" w:rsidRPr="006159A3">
                <w:rPr>
                  <w:rStyle w:val="Hyperlink"/>
                  <w:rFonts w:ascii="Arial" w:hAnsi="Arial" w:cs="Arial"/>
                  <w:sz w:val="22"/>
                  <w:szCs w:val="22"/>
                  <w:lang w:val="en"/>
                </w:rPr>
                <w:t>extra mental health support for pupils and teachers</w:t>
              </w:r>
            </w:hyperlink>
            <w:r w:rsidR="006159A3" w:rsidRPr="006159A3">
              <w:rPr>
                <w:rFonts w:ascii="Arial" w:hAnsi="Arial" w:cs="Arial"/>
                <w:sz w:val="22"/>
                <w:szCs w:val="22"/>
                <w:lang w:val="en"/>
              </w:rPr>
              <w:t xml:space="preserve"> </w:t>
            </w:r>
            <w:r w:rsidR="006159A3" w:rsidRPr="006159A3">
              <w:rPr>
                <w:rFonts w:ascii="Arial" w:hAnsi="Arial" w:cs="Arial"/>
                <w:color w:val="7030A0"/>
                <w:sz w:val="22"/>
                <w:szCs w:val="22"/>
                <w:lang w:val="en"/>
              </w:rPr>
              <w:t>is available.</w:t>
            </w:r>
          </w:p>
          <w:p w14:paraId="03216764" w14:textId="77777777" w:rsidR="00920575" w:rsidRPr="0000744F" w:rsidRDefault="00920575" w:rsidP="00920575">
            <w:pPr>
              <w:numPr>
                <w:ilvl w:val="0"/>
                <w:numId w:val="1"/>
              </w:numPr>
              <w:spacing w:before="120" w:after="240"/>
              <w:rPr>
                <w:rFonts w:ascii="Arial" w:eastAsia="Arial" w:hAnsi="Arial" w:cs="Arial"/>
                <w:color w:val="7030A0"/>
                <w:sz w:val="20"/>
                <w:szCs w:val="22"/>
              </w:rPr>
            </w:pPr>
            <w:r w:rsidRPr="00F5123A">
              <w:rPr>
                <w:rFonts w:ascii="Arial" w:hAnsi="Arial" w:cs="Arial"/>
                <w:color w:val="E36C0A" w:themeColor="accent6" w:themeShade="BF"/>
                <w:sz w:val="22"/>
                <w:lang w:val="en"/>
              </w:rPr>
              <w:t>Supply teachers and other temporary or peripatetic teachers</w:t>
            </w:r>
            <w:r w:rsidRPr="00267807">
              <w:rPr>
                <w:rFonts w:ascii="Arial" w:hAnsi="Arial" w:cs="Arial"/>
                <w:color w:val="E36C0A" w:themeColor="accent6" w:themeShade="BF"/>
                <w:sz w:val="22"/>
                <w:lang w:val="en"/>
              </w:rPr>
              <w:t xml:space="preserve"> </w:t>
            </w:r>
            <w:r>
              <w:rPr>
                <w:rFonts w:ascii="Arial" w:hAnsi="Arial" w:cs="Arial"/>
                <w:color w:val="E36C0A" w:themeColor="accent6" w:themeShade="BF"/>
                <w:sz w:val="22"/>
                <w:lang w:val="en"/>
              </w:rPr>
              <w:t>(</w:t>
            </w:r>
            <w:r w:rsidRPr="00F32F94">
              <w:rPr>
                <w:rFonts w:ascii="Arial" w:hAnsi="Arial" w:cs="Arial"/>
                <w:color w:val="E36C0A" w:themeColor="accent6" w:themeShade="BF"/>
                <w:sz w:val="22"/>
                <w:szCs w:val="22"/>
              </w:rPr>
              <w:t>Section 2</w:t>
            </w:r>
            <w:r>
              <w:rPr>
                <w:rFonts w:ascii="Arial" w:hAnsi="Arial" w:cs="Arial"/>
                <w:color w:val="E36C0A" w:themeColor="accent6" w:themeShade="BF"/>
                <w:sz w:val="22"/>
                <w:szCs w:val="22"/>
              </w:rPr>
              <w:t xml:space="preserve"> of the new Guidance for full opening: schools 17</w:t>
            </w:r>
            <w:r w:rsidRPr="00AB5F26">
              <w:rPr>
                <w:rFonts w:ascii="Arial" w:hAnsi="Arial" w:cs="Arial"/>
                <w:color w:val="E36C0A" w:themeColor="accent6" w:themeShade="BF"/>
                <w:sz w:val="22"/>
                <w:szCs w:val="22"/>
                <w:vertAlign w:val="superscript"/>
              </w:rPr>
              <w:t>th</w:t>
            </w:r>
            <w:r>
              <w:rPr>
                <w:rFonts w:ascii="Arial" w:hAnsi="Arial" w:cs="Arial"/>
                <w:color w:val="E36C0A" w:themeColor="accent6" w:themeShade="BF"/>
                <w:sz w:val="22"/>
                <w:szCs w:val="22"/>
              </w:rPr>
              <w:t xml:space="preserve"> Sept 2020)</w:t>
            </w:r>
            <w:r w:rsidRPr="00F32F94">
              <w:rPr>
                <w:rFonts w:ascii="Arial" w:hAnsi="Arial" w:cs="Arial"/>
                <w:color w:val="E36C0A" w:themeColor="accent6" w:themeShade="BF"/>
                <w:sz w:val="22"/>
                <w:szCs w:val="22"/>
              </w:rPr>
              <w:t xml:space="preserve"> </w:t>
            </w:r>
            <w:r w:rsidRPr="004404A2">
              <w:rPr>
                <w:rFonts w:ascii="Arial" w:hAnsi="Arial" w:cs="Arial"/>
                <w:sz w:val="22"/>
                <w:lang w:val="en"/>
              </w:rPr>
              <w:t xml:space="preserve">can move between schools, but leaders should consider how to </w:t>
            </w:r>
            <w:proofErr w:type="spellStart"/>
            <w:r w:rsidRPr="004404A2">
              <w:rPr>
                <w:rFonts w:ascii="Arial" w:hAnsi="Arial" w:cs="Arial"/>
                <w:sz w:val="22"/>
                <w:lang w:val="en"/>
              </w:rPr>
              <w:t>minimise</w:t>
            </w:r>
            <w:proofErr w:type="spellEnd"/>
            <w:r w:rsidRPr="004404A2">
              <w:rPr>
                <w:rFonts w:ascii="Arial" w:hAnsi="Arial" w:cs="Arial"/>
                <w:sz w:val="22"/>
                <w:lang w:val="en"/>
              </w:rPr>
              <w:t xml:space="preserve"> the numbers of visitors to site where possible.</w:t>
            </w:r>
          </w:p>
          <w:p w14:paraId="04EF7FBE" w14:textId="00928F2B" w:rsidR="00920575" w:rsidRPr="00E36738" w:rsidRDefault="00920575" w:rsidP="00920575">
            <w:pPr>
              <w:numPr>
                <w:ilvl w:val="0"/>
                <w:numId w:val="1"/>
              </w:numPr>
              <w:spacing w:before="120" w:after="240"/>
              <w:rPr>
                <w:rFonts w:ascii="Arial" w:eastAsia="Arial" w:hAnsi="Arial" w:cs="Arial"/>
                <w:color w:val="E36C0A" w:themeColor="accent6" w:themeShade="BF"/>
                <w:sz w:val="20"/>
                <w:szCs w:val="22"/>
              </w:rPr>
            </w:pPr>
            <w:r w:rsidRPr="00920575">
              <w:rPr>
                <w:rFonts w:ascii="Arial" w:hAnsi="Arial" w:cs="Arial"/>
                <w:color w:val="E36C0A" w:themeColor="accent6" w:themeShade="BF"/>
                <w:sz w:val="22"/>
                <w:lang w:val="en"/>
              </w:rPr>
              <w:t xml:space="preserve">The </w:t>
            </w:r>
            <w:proofErr w:type="spellStart"/>
            <w:r w:rsidRPr="00920575">
              <w:rPr>
                <w:rFonts w:ascii="Arial" w:hAnsi="Arial" w:cs="Arial"/>
                <w:color w:val="E36C0A" w:themeColor="accent6" w:themeShade="BF"/>
                <w:sz w:val="22"/>
                <w:lang w:val="en"/>
              </w:rPr>
              <w:t>DfE</w:t>
            </w:r>
            <w:proofErr w:type="spellEnd"/>
            <w:r w:rsidRPr="00920575">
              <w:rPr>
                <w:rFonts w:ascii="Arial" w:hAnsi="Arial" w:cs="Arial"/>
                <w:color w:val="E36C0A" w:themeColor="accent6" w:themeShade="BF"/>
                <w:sz w:val="22"/>
                <w:lang w:val="en"/>
              </w:rPr>
              <w:t xml:space="preserve"> recommend that schools consider using </w:t>
            </w:r>
            <w:proofErr w:type="spellStart"/>
            <w:r w:rsidRPr="00920575">
              <w:rPr>
                <w:rFonts w:ascii="Arial" w:hAnsi="Arial" w:cs="Arial"/>
                <w:color w:val="E36C0A" w:themeColor="accent6" w:themeShade="BF"/>
                <w:sz w:val="22"/>
                <w:lang w:val="en"/>
              </w:rPr>
              <w:t>DfE’s</w:t>
            </w:r>
            <w:proofErr w:type="spellEnd"/>
            <w:r w:rsidRPr="00920575">
              <w:rPr>
                <w:rFonts w:ascii="Arial" w:hAnsi="Arial" w:cs="Arial"/>
                <w:color w:val="E36C0A" w:themeColor="accent6" w:themeShade="BF"/>
                <w:sz w:val="22"/>
                <w:lang w:val="en"/>
              </w:rPr>
              <w:t xml:space="preserve"> and </w:t>
            </w:r>
            <w:hyperlink r:id="rId27" w:history="1">
              <w:r w:rsidRPr="00920575">
                <w:rPr>
                  <w:rStyle w:val="Hyperlink"/>
                  <w:rFonts w:ascii="Arial" w:hAnsi="Arial" w:cs="Arial"/>
                  <w:color w:val="E36C0A" w:themeColor="accent6" w:themeShade="BF"/>
                  <w:sz w:val="22"/>
                  <w:lang w:val="en"/>
                </w:rPr>
                <w:t>Crown Commercial Service’s agency supply deal</w:t>
              </w:r>
            </w:hyperlink>
            <w:r w:rsidRPr="00920575">
              <w:rPr>
                <w:rFonts w:ascii="Arial" w:hAnsi="Arial" w:cs="Arial"/>
                <w:color w:val="E36C0A" w:themeColor="accent6" w:themeShade="BF"/>
                <w:sz w:val="22"/>
                <w:lang w:val="en"/>
              </w:rPr>
              <w:t xml:space="preserve"> when hiring agency workers, as this offers a list of preferred suppliers that must be transparent about the rates they charge. Schools can get direct support from Crown Commercial Services on how to use the agency supply deal by emailing </w:t>
            </w:r>
            <w:hyperlink r:id="rId28" w:history="1">
              <w:r w:rsidRPr="00920575">
                <w:rPr>
                  <w:rStyle w:val="Hyperlink"/>
                  <w:rFonts w:ascii="Arial" w:hAnsi="Arial" w:cs="Arial"/>
                  <w:color w:val="E36C0A" w:themeColor="accent6" w:themeShade="BF"/>
                  <w:sz w:val="22"/>
                  <w:lang w:val="en"/>
                </w:rPr>
                <w:t>supplyteachers@crowncommercial.gov.uk</w:t>
              </w:r>
            </w:hyperlink>
            <w:r w:rsidRPr="00920575">
              <w:rPr>
                <w:rFonts w:ascii="Arial" w:hAnsi="Arial" w:cs="Arial"/>
                <w:color w:val="E36C0A" w:themeColor="accent6" w:themeShade="BF"/>
                <w:sz w:val="22"/>
                <w:lang w:val="en"/>
              </w:rPr>
              <w:t xml:space="preserve"> with the school’s details and contact details</w:t>
            </w:r>
          </w:p>
          <w:p w14:paraId="118B170D" w14:textId="77777777" w:rsidR="00E36738" w:rsidRPr="00920575" w:rsidRDefault="00E36738" w:rsidP="00E36738">
            <w:pPr>
              <w:spacing w:before="120" w:after="240"/>
              <w:ind w:left="720"/>
              <w:rPr>
                <w:rFonts w:ascii="Arial" w:eastAsia="Arial" w:hAnsi="Arial" w:cs="Arial"/>
                <w:color w:val="E36C0A" w:themeColor="accent6" w:themeShade="BF"/>
                <w:sz w:val="20"/>
                <w:szCs w:val="22"/>
              </w:rPr>
            </w:pPr>
          </w:p>
          <w:p w14:paraId="1C6C93AD" w14:textId="7EDEEC52" w:rsidR="00CE73FC" w:rsidRPr="005105DA" w:rsidRDefault="00CE73FC" w:rsidP="00BC3B25">
            <w:pPr>
              <w:numPr>
                <w:ilvl w:val="0"/>
                <w:numId w:val="1"/>
              </w:numPr>
              <w:spacing w:before="120" w:after="240"/>
              <w:rPr>
                <w:rFonts w:ascii="Arial" w:eastAsia="Arial" w:hAnsi="Arial" w:cs="Arial"/>
                <w:color w:val="7030A0"/>
                <w:sz w:val="22"/>
                <w:szCs w:val="22"/>
              </w:rPr>
            </w:pPr>
            <w:r w:rsidRPr="005105DA">
              <w:rPr>
                <w:rFonts w:ascii="Arial" w:eastAsia="Arial" w:hAnsi="Arial" w:cs="Arial"/>
                <w:color w:val="7030A0"/>
                <w:sz w:val="22"/>
                <w:szCs w:val="22"/>
              </w:rPr>
              <w:lastRenderedPageBreak/>
              <w:t xml:space="preserve">Leaders should give consideration to </w:t>
            </w:r>
            <w:r w:rsidR="005105DA">
              <w:rPr>
                <w:rFonts w:ascii="Arial" w:eastAsia="Arial" w:hAnsi="Arial" w:cs="Arial"/>
                <w:color w:val="7030A0"/>
                <w:sz w:val="22"/>
                <w:szCs w:val="22"/>
              </w:rPr>
              <w:t>any</w:t>
            </w:r>
            <w:r w:rsidRPr="005105DA">
              <w:rPr>
                <w:rFonts w:ascii="Arial" w:eastAsia="Arial" w:hAnsi="Arial" w:cs="Arial"/>
                <w:color w:val="7030A0"/>
                <w:sz w:val="22"/>
                <w:szCs w:val="22"/>
              </w:rPr>
              <w:t xml:space="preserve"> use of volunteers. </w:t>
            </w:r>
            <w:r w:rsidRPr="005105DA">
              <w:rPr>
                <w:rFonts w:ascii="Arial" w:hAnsi="Arial" w:cs="Arial"/>
                <w:color w:val="7030A0"/>
                <w:sz w:val="22"/>
                <w:szCs w:val="22"/>
                <w:lang w:val="en"/>
              </w:rPr>
              <w:t>Mixing of volunteers across groups should be kept to a minimum, and they should remain 2</w:t>
            </w:r>
            <w:r w:rsidR="005105DA" w:rsidRPr="005105DA">
              <w:rPr>
                <w:rFonts w:ascii="Arial" w:hAnsi="Arial" w:cs="Arial"/>
                <w:color w:val="7030A0"/>
                <w:sz w:val="22"/>
                <w:szCs w:val="22"/>
                <w:lang w:val="en"/>
              </w:rPr>
              <w:t>m</w:t>
            </w:r>
            <w:r w:rsidRPr="005105DA">
              <w:rPr>
                <w:rFonts w:ascii="Arial" w:hAnsi="Arial" w:cs="Arial"/>
                <w:color w:val="7030A0"/>
                <w:sz w:val="22"/>
                <w:szCs w:val="22"/>
                <w:lang w:val="en"/>
              </w:rPr>
              <w:t xml:space="preserve"> from pupils and staff where possible</w:t>
            </w:r>
          </w:p>
          <w:p w14:paraId="51604346" w14:textId="77777777" w:rsidR="00920575" w:rsidRPr="006E7B1E" w:rsidRDefault="00920575" w:rsidP="00920575">
            <w:pPr>
              <w:numPr>
                <w:ilvl w:val="0"/>
                <w:numId w:val="1"/>
              </w:numPr>
              <w:spacing w:before="120" w:after="240"/>
              <w:rPr>
                <w:rFonts w:ascii="Arial" w:eastAsia="Arial" w:hAnsi="Arial" w:cs="Arial"/>
                <w:color w:val="E36C0A" w:themeColor="accent6" w:themeShade="BF"/>
                <w:sz w:val="22"/>
                <w:szCs w:val="22"/>
              </w:rPr>
            </w:pPr>
            <w:r w:rsidRPr="006E7B1E">
              <w:rPr>
                <w:rFonts w:ascii="Arial" w:eastAsia="Arial" w:hAnsi="Arial" w:cs="Arial"/>
                <w:color w:val="E36C0A" w:themeColor="accent6" w:themeShade="BF"/>
                <w:sz w:val="22"/>
                <w:szCs w:val="22"/>
              </w:rPr>
              <w:t xml:space="preserve">Schools are being strongly encouraged by the </w:t>
            </w:r>
            <w:proofErr w:type="spellStart"/>
            <w:r w:rsidRPr="006E7B1E">
              <w:rPr>
                <w:rFonts w:ascii="Arial" w:eastAsia="Arial" w:hAnsi="Arial" w:cs="Arial"/>
                <w:color w:val="E36C0A" w:themeColor="accent6" w:themeShade="BF"/>
                <w:sz w:val="22"/>
                <w:szCs w:val="22"/>
              </w:rPr>
              <w:t>DfE</w:t>
            </w:r>
            <w:proofErr w:type="spellEnd"/>
            <w:r w:rsidRPr="006E7B1E">
              <w:rPr>
                <w:rFonts w:ascii="Arial" w:eastAsia="Arial" w:hAnsi="Arial" w:cs="Arial"/>
                <w:color w:val="E36C0A" w:themeColor="accent6" w:themeShade="BF"/>
                <w:sz w:val="22"/>
                <w:szCs w:val="22"/>
              </w:rPr>
              <w:t xml:space="preserve"> to continue to </w:t>
            </w:r>
            <w:r w:rsidRPr="001162DB">
              <w:rPr>
                <w:rFonts w:ascii="Arial" w:eastAsia="Arial" w:hAnsi="Arial" w:cs="Arial"/>
                <w:color w:val="E36C0A" w:themeColor="accent6" w:themeShade="BF"/>
                <w:sz w:val="22"/>
                <w:szCs w:val="22"/>
              </w:rPr>
              <w:t>host ITT trainees.</w:t>
            </w:r>
            <w:r w:rsidRPr="006E7B1E">
              <w:rPr>
                <w:rFonts w:ascii="Arial" w:eastAsia="Arial" w:hAnsi="Arial" w:cs="Arial"/>
                <w:color w:val="E36C0A" w:themeColor="accent6" w:themeShade="BF"/>
                <w:sz w:val="22"/>
                <w:szCs w:val="22"/>
              </w:rPr>
              <w:t xml:space="preserve"> </w:t>
            </w:r>
            <w:r w:rsidRPr="00F32F94">
              <w:rPr>
                <w:rFonts w:ascii="Arial" w:hAnsi="Arial" w:cs="Arial"/>
                <w:color w:val="E36C0A" w:themeColor="accent6" w:themeShade="BF"/>
                <w:sz w:val="22"/>
                <w:szCs w:val="22"/>
              </w:rPr>
              <w:t>Section 2</w:t>
            </w:r>
            <w:r>
              <w:rPr>
                <w:rFonts w:ascii="Arial" w:hAnsi="Arial" w:cs="Arial"/>
                <w:color w:val="E36C0A" w:themeColor="accent6" w:themeShade="BF"/>
                <w:sz w:val="22"/>
                <w:szCs w:val="22"/>
              </w:rPr>
              <w:t xml:space="preserve"> of the new Guidance for full opening: schools 17</w:t>
            </w:r>
            <w:r w:rsidRPr="00AB5F26">
              <w:rPr>
                <w:rFonts w:ascii="Arial" w:hAnsi="Arial" w:cs="Arial"/>
                <w:color w:val="E36C0A" w:themeColor="accent6" w:themeShade="BF"/>
                <w:sz w:val="22"/>
                <w:szCs w:val="22"/>
                <w:vertAlign w:val="superscript"/>
              </w:rPr>
              <w:t>th</w:t>
            </w:r>
            <w:r>
              <w:rPr>
                <w:rFonts w:ascii="Arial" w:hAnsi="Arial" w:cs="Arial"/>
                <w:color w:val="E36C0A" w:themeColor="accent6" w:themeShade="BF"/>
                <w:sz w:val="22"/>
                <w:szCs w:val="22"/>
              </w:rPr>
              <w:t xml:space="preserve"> Sept 2020</w:t>
            </w:r>
            <w:r w:rsidRPr="00F32F94">
              <w:rPr>
                <w:rFonts w:ascii="Arial" w:hAnsi="Arial" w:cs="Arial"/>
                <w:color w:val="E36C0A" w:themeColor="accent6" w:themeShade="BF"/>
                <w:sz w:val="22"/>
                <w:szCs w:val="22"/>
              </w:rPr>
              <w:t xml:space="preserve"> - </w:t>
            </w:r>
            <w:r w:rsidRPr="006E7B1E">
              <w:rPr>
                <w:rFonts w:ascii="Arial" w:eastAsia="Arial" w:hAnsi="Arial" w:cs="Arial"/>
                <w:color w:val="E36C0A" w:themeColor="accent6" w:themeShade="BF"/>
                <w:sz w:val="22"/>
                <w:szCs w:val="22"/>
              </w:rPr>
              <w:t>Risk assessments should be conducted as they are for staff</w:t>
            </w:r>
          </w:p>
          <w:p w14:paraId="030CD50D" w14:textId="10319E07" w:rsidR="00A13FF7" w:rsidRPr="006159A3" w:rsidRDefault="00A13FF7" w:rsidP="00920575">
            <w:pPr>
              <w:numPr>
                <w:ilvl w:val="0"/>
                <w:numId w:val="1"/>
              </w:numPr>
              <w:spacing w:before="120" w:after="240"/>
              <w:rPr>
                <w:rFonts w:ascii="Arial" w:eastAsia="Arial" w:hAnsi="Arial" w:cs="Arial"/>
                <w:sz w:val="22"/>
                <w:szCs w:val="22"/>
              </w:rPr>
            </w:pPr>
          </w:p>
        </w:tc>
        <w:tc>
          <w:tcPr>
            <w:tcW w:w="425" w:type="dxa"/>
            <w:vAlign w:val="center"/>
          </w:tcPr>
          <w:p w14:paraId="1E560D58" w14:textId="0131F653" w:rsidR="00F025D7" w:rsidRDefault="00DF1E1A" w:rsidP="00DB6AB0">
            <w:pPr>
              <w:spacing w:before="120" w:after="240"/>
              <w:rPr>
                <w:rFonts w:ascii="Arial" w:eastAsia="Arial" w:hAnsi="Arial" w:cs="Arial"/>
                <w:b/>
                <w:sz w:val="22"/>
                <w:szCs w:val="22"/>
              </w:rPr>
            </w:pPr>
            <w:r>
              <w:rPr>
                <w:rFonts w:ascii="Arial" w:eastAsia="Arial" w:hAnsi="Arial" w:cs="Arial"/>
                <w:b/>
                <w:sz w:val="22"/>
                <w:szCs w:val="22"/>
              </w:rPr>
              <w:lastRenderedPageBreak/>
              <w:t>2</w:t>
            </w:r>
          </w:p>
        </w:tc>
        <w:tc>
          <w:tcPr>
            <w:tcW w:w="425" w:type="dxa"/>
            <w:vAlign w:val="center"/>
          </w:tcPr>
          <w:p w14:paraId="664AB698" w14:textId="74C3776F" w:rsidR="00F025D7" w:rsidRDefault="00DF1E1A" w:rsidP="00C7211B">
            <w:pPr>
              <w:spacing w:before="120" w:after="240"/>
              <w:rPr>
                <w:rFonts w:ascii="Arial" w:eastAsia="Arial" w:hAnsi="Arial" w:cs="Arial"/>
                <w:b/>
                <w:sz w:val="22"/>
                <w:szCs w:val="22"/>
              </w:rPr>
            </w:pPr>
            <w:r>
              <w:rPr>
                <w:rFonts w:ascii="Arial" w:eastAsia="Arial" w:hAnsi="Arial" w:cs="Arial"/>
                <w:b/>
                <w:sz w:val="22"/>
                <w:szCs w:val="22"/>
              </w:rPr>
              <w:t>4</w:t>
            </w:r>
          </w:p>
        </w:tc>
        <w:tc>
          <w:tcPr>
            <w:tcW w:w="425" w:type="dxa"/>
            <w:tcBorders>
              <w:right w:val="single" w:sz="24" w:space="0" w:color="000000"/>
            </w:tcBorders>
            <w:vAlign w:val="center"/>
          </w:tcPr>
          <w:p w14:paraId="5B4BDCF4" w14:textId="09C9E0C1" w:rsidR="00F025D7" w:rsidRDefault="00DF1E1A" w:rsidP="00DB6AB0">
            <w:pPr>
              <w:spacing w:before="120" w:after="240"/>
              <w:rPr>
                <w:rFonts w:ascii="Arial" w:eastAsia="Arial" w:hAnsi="Arial" w:cs="Arial"/>
                <w:b/>
                <w:sz w:val="22"/>
                <w:szCs w:val="22"/>
              </w:rPr>
            </w:pPr>
            <w:r>
              <w:rPr>
                <w:rFonts w:ascii="Arial" w:eastAsia="Arial" w:hAnsi="Arial" w:cs="Arial"/>
                <w:b/>
                <w:sz w:val="22"/>
                <w:szCs w:val="22"/>
              </w:rPr>
              <w:t>8</w:t>
            </w:r>
          </w:p>
        </w:tc>
        <w:tc>
          <w:tcPr>
            <w:tcW w:w="4678" w:type="dxa"/>
            <w:tcBorders>
              <w:left w:val="single" w:sz="24" w:space="0" w:color="000000"/>
              <w:right w:val="single" w:sz="8" w:space="0" w:color="000000"/>
            </w:tcBorders>
            <w:vAlign w:val="center"/>
          </w:tcPr>
          <w:p w14:paraId="280EB922" w14:textId="77777777" w:rsidR="00191BAC" w:rsidRDefault="00191BAC" w:rsidP="00DB6AB0">
            <w:pPr>
              <w:spacing w:before="120" w:after="240"/>
              <w:rPr>
                <w:rFonts w:ascii="Arial" w:eastAsia="Arial" w:hAnsi="Arial" w:cs="Arial"/>
                <w:b/>
                <w:color w:val="7030A0"/>
                <w:sz w:val="22"/>
                <w:szCs w:val="22"/>
              </w:rPr>
            </w:pPr>
            <w:r>
              <w:rPr>
                <w:rFonts w:ascii="Arial" w:eastAsia="Arial" w:hAnsi="Arial" w:cs="Arial"/>
                <w:b/>
                <w:color w:val="7030A0"/>
                <w:sz w:val="22"/>
                <w:szCs w:val="22"/>
              </w:rPr>
              <w:t>2a. Pupils:</w:t>
            </w:r>
          </w:p>
          <w:p w14:paraId="3F879F16" w14:textId="638D74E6" w:rsidR="002B2743" w:rsidRDefault="00A459CB" w:rsidP="00DB6AB0">
            <w:pPr>
              <w:spacing w:before="120" w:after="240"/>
              <w:rPr>
                <w:rFonts w:ascii="Arial" w:eastAsia="Arial" w:hAnsi="Arial" w:cs="Arial"/>
                <w:color w:val="7030A0"/>
                <w:sz w:val="22"/>
                <w:szCs w:val="22"/>
              </w:rPr>
            </w:pPr>
            <w:r>
              <w:rPr>
                <w:rFonts w:ascii="Arial" w:eastAsia="Arial" w:hAnsi="Arial" w:cs="Arial"/>
                <w:b/>
                <w:color w:val="7030A0"/>
                <w:sz w:val="22"/>
                <w:szCs w:val="22"/>
              </w:rPr>
              <w:t>Communicate</w:t>
            </w:r>
            <w:r w:rsidR="00920575">
              <w:rPr>
                <w:rFonts w:ascii="Arial" w:eastAsia="Arial" w:hAnsi="Arial" w:cs="Arial"/>
                <w:b/>
                <w:color w:val="7030A0"/>
                <w:sz w:val="22"/>
                <w:szCs w:val="22"/>
              </w:rPr>
              <w:t xml:space="preserve"> </w:t>
            </w:r>
            <w:r w:rsidR="00AA10B3">
              <w:rPr>
                <w:rFonts w:ascii="Arial" w:eastAsia="Arial" w:hAnsi="Arial" w:cs="Arial"/>
                <w:b/>
                <w:color w:val="7030A0"/>
                <w:sz w:val="22"/>
                <w:szCs w:val="22"/>
              </w:rPr>
              <w:t xml:space="preserve">with </w:t>
            </w:r>
            <w:r w:rsidR="00F44B27" w:rsidRPr="00245F52">
              <w:rPr>
                <w:rFonts w:ascii="Arial" w:eastAsia="Arial" w:hAnsi="Arial" w:cs="Arial"/>
                <w:b/>
                <w:color w:val="7030A0"/>
                <w:sz w:val="22"/>
                <w:szCs w:val="22"/>
              </w:rPr>
              <w:t xml:space="preserve">parents of </w:t>
            </w:r>
            <w:r w:rsidR="00F44B27" w:rsidRPr="00AA10B3">
              <w:rPr>
                <w:rFonts w:ascii="Arial" w:eastAsia="Arial" w:hAnsi="Arial" w:cs="Arial"/>
                <w:b/>
                <w:color w:val="7030A0"/>
                <w:sz w:val="22"/>
                <w:szCs w:val="22"/>
              </w:rPr>
              <w:t>clinically vulnerable and shield</w:t>
            </w:r>
            <w:r w:rsidR="00F44B27" w:rsidRPr="001077BC">
              <w:rPr>
                <w:rFonts w:ascii="Arial" w:eastAsia="Arial" w:hAnsi="Arial" w:cs="Arial"/>
                <w:b/>
                <w:color w:val="7030A0"/>
                <w:sz w:val="22"/>
                <w:szCs w:val="22"/>
              </w:rPr>
              <w:t>ing pupils to inform them</w:t>
            </w:r>
            <w:r w:rsidR="002B2743" w:rsidRPr="001077BC">
              <w:rPr>
                <w:rFonts w:ascii="Arial" w:eastAsia="Arial" w:hAnsi="Arial" w:cs="Arial"/>
                <w:b/>
                <w:color w:val="7030A0"/>
                <w:sz w:val="22"/>
                <w:szCs w:val="22"/>
              </w:rPr>
              <w:t>:</w:t>
            </w:r>
            <w:r w:rsidR="00F44B27" w:rsidRPr="001077BC">
              <w:rPr>
                <w:rFonts w:ascii="Arial" w:eastAsia="Arial" w:hAnsi="Arial" w:cs="Arial"/>
                <w:b/>
                <w:color w:val="7030A0"/>
                <w:sz w:val="22"/>
                <w:szCs w:val="22"/>
              </w:rPr>
              <w:t xml:space="preserve"> </w:t>
            </w:r>
            <w:r w:rsidRPr="00A459CB">
              <w:rPr>
                <w:rFonts w:ascii="Arial" w:eastAsia="Arial" w:hAnsi="Arial" w:cs="Arial"/>
                <w:color w:val="00B050"/>
                <w:sz w:val="22"/>
                <w:szCs w:val="22"/>
              </w:rPr>
              <w:t>(At present this is not applicable as we do not have any such pupils)</w:t>
            </w:r>
          </w:p>
          <w:p w14:paraId="70453B87" w14:textId="1EBC1C8C" w:rsidR="00191BAC" w:rsidRPr="00D61E7A" w:rsidRDefault="00F44B27" w:rsidP="00BC3B25">
            <w:pPr>
              <w:pStyle w:val="ListParagraph"/>
              <w:numPr>
                <w:ilvl w:val="0"/>
                <w:numId w:val="11"/>
              </w:numPr>
              <w:spacing w:before="120" w:after="240"/>
              <w:rPr>
                <w:rFonts w:ascii="Arial" w:eastAsia="Arial" w:hAnsi="Arial" w:cs="Arial"/>
                <w:b/>
                <w:color w:val="7030A0"/>
                <w:sz w:val="22"/>
                <w:szCs w:val="22"/>
              </w:rPr>
            </w:pPr>
            <w:r w:rsidRPr="002B2743">
              <w:rPr>
                <w:rFonts w:ascii="Arial" w:hAnsi="Arial" w:cs="Arial"/>
                <w:color w:val="7030A0"/>
                <w:sz w:val="22"/>
                <w:szCs w:val="22"/>
                <w:lang w:val="en"/>
              </w:rPr>
              <w:t xml:space="preserve">pupils who will remain on the shielded patient list can also return to school, as can those who have family members who are shielding. </w:t>
            </w:r>
            <w:r w:rsidR="00245F52" w:rsidRPr="002B2743">
              <w:rPr>
                <w:rFonts w:ascii="Arial" w:hAnsi="Arial" w:cs="Arial"/>
                <w:color w:val="7030A0"/>
                <w:sz w:val="22"/>
                <w:szCs w:val="22"/>
                <w:lang w:val="en"/>
              </w:rPr>
              <w:t xml:space="preserve">See </w:t>
            </w:r>
            <w:hyperlink r:id="rId29" w:history="1">
              <w:r w:rsidRPr="002B2743">
                <w:rPr>
                  <w:rStyle w:val="Hyperlink"/>
                  <w:rFonts w:ascii="Arial" w:hAnsi="Arial" w:cs="Arial"/>
                  <w:sz w:val="22"/>
                  <w:szCs w:val="22"/>
                  <w:lang w:val="en"/>
                </w:rPr>
                <w:t>current advice on shielding</w:t>
              </w:r>
            </w:hyperlink>
          </w:p>
          <w:p w14:paraId="319FDD69" w14:textId="5FD9B706" w:rsidR="00D61E7A" w:rsidRPr="009864D0" w:rsidRDefault="00D61E7A" w:rsidP="00BC3B25">
            <w:pPr>
              <w:pStyle w:val="ListParagraph"/>
              <w:numPr>
                <w:ilvl w:val="0"/>
                <w:numId w:val="11"/>
              </w:numPr>
              <w:spacing w:before="120" w:after="240"/>
              <w:rPr>
                <w:rFonts w:ascii="Arial" w:eastAsia="Arial" w:hAnsi="Arial" w:cs="Arial"/>
                <w:color w:val="7030A0"/>
                <w:sz w:val="22"/>
                <w:szCs w:val="22"/>
              </w:rPr>
            </w:pPr>
            <w:r w:rsidRPr="009864D0">
              <w:rPr>
                <w:rFonts w:ascii="Arial" w:eastAsia="Arial" w:hAnsi="Arial" w:cs="Arial"/>
                <w:color w:val="7030A0"/>
                <w:sz w:val="22"/>
                <w:szCs w:val="22"/>
              </w:rPr>
              <w:t xml:space="preserve">reassure </w:t>
            </w:r>
            <w:r w:rsidR="009864D0">
              <w:rPr>
                <w:rFonts w:ascii="Arial" w:eastAsia="Arial" w:hAnsi="Arial" w:cs="Arial"/>
                <w:color w:val="7030A0"/>
                <w:sz w:val="22"/>
                <w:szCs w:val="22"/>
              </w:rPr>
              <w:t>parents and pupils</w:t>
            </w:r>
            <w:r w:rsidRPr="009864D0">
              <w:rPr>
                <w:rFonts w:ascii="Arial" w:eastAsia="Arial" w:hAnsi="Arial" w:cs="Arial"/>
                <w:color w:val="7030A0"/>
                <w:sz w:val="22"/>
                <w:szCs w:val="22"/>
              </w:rPr>
              <w:t xml:space="preserve"> by communicating the additional risk assessments and </w:t>
            </w:r>
            <w:r w:rsidR="009864D0" w:rsidRPr="009864D0">
              <w:rPr>
                <w:rFonts w:ascii="Arial" w:eastAsia="Arial" w:hAnsi="Arial" w:cs="Arial"/>
                <w:color w:val="7030A0"/>
                <w:sz w:val="22"/>
                <w:szCs w:val="22"/>
              </w:rPr>
              <w:t>control measures that are being taken</w:t>
            </w:r>
            <w:r w:rsidR="009864D0">
              <w:rPr>
                <w:rFonts w:ascii="Arial" w:eastAsia="Arial" w:hAnsi="Arial" w:cs="Arial"/>
                <w:color w:val="7030A0"/>
                <w:sz w:val="22"/>
                <w:szCs w:val="22"/>
              </w:rPr>
              <w:t xml:space="preserve"> from September</w:t>
            </w:r>
          </w:p>
          <w:p w14:paraId="676C84FC" w14:textId="77B026CC" w:rsidR="00FE5F8D" w:rsidRPr="0024733A" w:rsidRDefault="009864D0" w:rsidP="00BC3B25">
            <w:pPr>
              <w:pStyle w:val="ListParagraph"/>
              <w:numPr>
                <w:ilvl w:val="0"/>
                <w:numId w:val="11"/>
              </w:numPr>
              <w:spacing w:before="120" w:after="240"/>
              <w:rPr>
                <w:rFonts w:ascii="Arial" w:eastAsia="Arial" w:hAnsi="Arial" w:cs="Arial"/>
                <w:b/>
                <w:color w:val="7030A0"/>
                <w:sz w:val="22"/>
                <w:szCs w:val="22"/>
              </w:rPr>
            </w:pPr>
            <w:r>
              <w:rPr>
                <w:rFonts w:ascii="Arial" w:hAnsi="Arial" w:cs="Arial"/>
                <w:color w:val="7030A0"/>
                <w:sz w:val="22"/>
                <w:szCs w:val="22"/>
                <w:lang w:val="en"/>
              </w:rPr>
              <w:lastRenderedPageBreak/>
              <w:t>Confirm that i</w:t>
            </w:r>
            <w:r w:rsidR="002B2743" w:rsidRPr="0024733A">
              <w:rPr>
                <w:rFonts w:ascii="Arial" w:hAnsi="Arial" w:cs="Arial"/>
                <w:color w:val="7030A0"/>
                <w:sz w:val="22"/>
                <w:szCs w:val="22"/>
                <w:lang w:val="en"/>
              </w:rPr>
              <w:t xml:space="preserve">f rates of the disease </w:t>
            </w:r>
            <w:r w:rsidR="008018F8">
              <w:rPr>
                <w:rFonts w:ascii="Arial" w:hAnsi="Arial" w:cs="Arial"/>
                <w:color w:val="7030A0"/>
                <w:sz w:val="22"/>
                <w:szCs w:val="22"/>
                <w:lang w:val="en"/>
              </w:rPr>
              <w:t xml:space="preserve">should </w:t>
            </w:r>
            <w:r w:rsidR="002B2743" w:rsidRPr="0024733A">
              <w:rPr>
                <w:rFonts w:ascii="Arial" w:hAnsi="Arial" w:cs="Arial"/>
                <w:color w:val="7030A0"/>
                <w:sz w:val="22"/>
                <w:szCs w:val="22"/>
                <w:lang w:val="en"/>
              </w:rPr>
              <w:t xml:space="preserve">rise in </w:t>
            </w:r>
            <w:r w:rsidR="008018F8">
              <w:rPr>
                <w:rFonts w:ascii="Arial" w:hAnsi="Arial" w:cs="Arial"/>
                <w:color w:val="7030A0"/>
                <w:sz w:val="22"/>
                <w:szCs w:val="22"/>
                <w:lang w:val="en"/>
              </w:rPr>
              <w:t xml:space="preserve">this </w:t>
            </w:r>
            <w:r w:rsidR="002B2743" w:rsidRPr="0024733A">
              <w:rPr>
                <w:rFonts w:ascii="Arial" w:hAnsi="Arial" w:cs="Arial"/>
                <w:color w:val="7030A0"/>
                <w:sz w:val="22"/>
                <w:szCs w:val="22"/>
                <w:lang w:val="en"/>
              </w:rPr>
              <w:t xml:space="preserve">local area, </w:t>
            </w:r>
            <w:r w:rsidR="004504E3">
              <w:rPr>
                <w:rFonts w:ascii="Arial" w:hAnsi="Arial" w:cs="Arial"/>
                <w:color w:val="7030A0"/>
                <w:sz w:val="22"/>
                <w:szCs w:val="22"/>
                <w:lang w:val="en"/>
              </w:rPr>
              <w:t xml:space="preserve">clinically </w:t>
            </w:r>
            <w:r w:rsidR="00730789">
              <w:rPr>
                <w:rFonts w:ascii="Arial" w:hAnsi="Arial" w:cs="Arial"/>
                <w:color w:val="7030A0"/>
                <w:sz w:val="22"/>
                <w:szCs w:val="22"/>
                <w:lang w:val="en"/>
              </w:rPr>
              <w:t xml:space="preserve">vulnerable </w:t>
            </w:r>
            <w:r w:rsidR="002B2743" w:rsidRPr="0024733A">
              <w:rPr>
                <w:rFonts w:ascii="Arial" w:hAnsi="Arial" w:cs="Arial"/>
                <w:color w:val="7030A0"/>
                <w:sz w:val="22"/>
                <w:szCs w:val="22"/>
                <w:lang w:val="en"/>
              </w:rPr>
              <w:t>children (or family members) from th</w:t>
            </w:r>
            <w:r w:rsidR="008018F8">
              <w:rPr>
                <w:rFonts w:ascii="Arial" w:hAnsi="Arial" w:cs="Arial"/>
                <w:color w:val="7030A0"/>
                <w:sz w:val="22"/>
                <w:szCs w:val="22"/>
                <w:lang w:val="en"/>
              </w:rPr>
              <w:t>is</w:t>
            </w:r>
            <w:r w:rsidR="002B2743" w:rsidRPr="0024733A">
              <w:rPr>
                <w:rFonts w:ascii="Arial" w:hAnsi="Arial" w:cs="Arial"/>
                <w:color w:val="7030A0"/>
                <w:sz w:val="22"/>
                <w:szCs w:val="22"/>
                <w:lang w:val="en"/>
              </w:rPr>
              <w:t xml:space="preserve"> area, and th</w:t>
            </w:r>
            <w:r w:rsidR="008018F8">
              <w:rPr>
                <w:rFonts w:ascii="Arial" w:hAnsi="Arial" w:cs="Arial"/>
                <w:color w:val="7030A0"/>
                <w:sz w:val="22"/>
                <w:szCs w:val="22"/>
                <w:lang w:val="en"/>
              </w:rPr>
              <w:t>is</w:t>
            </w:r>
            <w:r w:rsidR="002B2743" w:rsidRPr="0024733A">
              <w:rPr>
                <w:rFonts w:ascii="Arial" w:hAnsi="Arial" w:cs="Arial"/>
                <w:color w:val="7030A0"/>
                <w:sz w:val="22"/>
                <w:szCs w:val="22"/>
                <w:lang w:val="en"/>
              </w:rPr>
              <w:t xml:space="preserve"> area only, </w:t>
            </w:r>
            <w:r w:rsidR="00730789">
              <w:rPr>
                <w:rFonts w:ascii="Arial" w:hAnsi="Arial" w:cs="Arial"/>
                <w:color w:val="7030A0"/>
                <w:sz w:val="22"/>
                <w:szCs w:val="22"/>
                <w:lang w:val="en"/>
              </w:rPr>
              <w:t>may</w:t>
            </w:r>
            <w:r w:rsidR="002B2743" w:rsidRPr="0024733A">
              <w:rPr>
                <w:rFonts w:ascii="Arial" w:hAnsi="Arial" w:cs="Arial"/>
                <w:color w:val="7030A0"/>
                <w:sz w:val="22"/>
                <w:szCs w:val="22"/>
                <w:lang w:val="en"/>
              </w:rPr>
              <w:t xml:space="preserve"> be advised </w:t>
            </w:r>
            <w:r w:rsidR="00730789">
              <w:rPr>
                <w:rFonts w:ascii="Arial" w:hAnsi="Arial" w:cs="Arial"/>
                <w:color w:val="7030A0"/>
                <w:sz w:val="22"/>
                <w:szCs w:val="22"/>
                <w:lang w:val="en"/>
              </w:rPr>
              <w:t xml:space="preserve">by PHE </w:t>
            </w:r>
            <w:r w:rsidR="002B2743" w:rsidRPr="0024733A">
              <w:rPr>
                <w:rFonts w:ascii="Arial" w:hAnsi="Arial" w:cs="Arial"/>
                <w:color w:val="7030A0"/>
                <w:sz w:val="22"/>
                <w:szCs w:val="22"/>
                <w:lang w:val="en"/>
              </w:rPr>
              <w:t xml:space="preserve">to shield </w:t>
            </w:r>
            <w:r w:rsidR="001077BC" w:rsidRPr="0024733A">
              <w:rPr>
                <w:rFonts w:ascii="Arial" w:hAnsi="Arial" w:cs="Arial"/>
                <w:color w:val="7030A0"/>
                <w:sz w:val="22"/>
                <w:szCs w:val="22"/>
                <w:lang w:val="en"/>
              </w:rPr>
              <w:t>wh</w:t>
            </w:r>
            <w:r w:rsidR="00631EE0">
              <w:rPr>
                <w:rFonts w:ascii="Arial" w:hAnsi="Arial" w:cs="Arial"/>
                <w:color w:val="7030A0"/>
                <w:sz w:val="22"/>
                <w:szCs w:val="22"/>
                <w:lang w:val="en"/>
              </w:rPr>
              <w:t xml:space="preserve">ilst </w:t>
            </w:r>
            <w:r w:rsidR="002B2743" w:rsidRPr="0024733A">
              <w:rPr>
                <w:rFonts w:ascii="Arial" w:hAnsi="Arial" w:cs="Arial"/>
                <w:color w:val="7030A0"/>
                <w:sz w:val="22"/>
                <w:szCs w:val="22"/>
                <w:lang w:val="en"/>
              </w:rPr>
              <w:t>rates remain high and therefore the</w:t>
            </w:r>
            <w:r w:rsidR="00631EE0">
              <w:rPr>
                <w:rFonts w:ascii="Arial" w:hAnsi="Arial" w:cs="Arial"/>
                <w:color w:val="7030A0"/>
                <w:sz w:val="22"/>
                <w:szCs w:val="22"/>
                <w:lang w:val="en"/>
              </w:rPr>
              <w:t>ir child</w:t>
            </w:r>
            <w:r w:rsidR="002B2743" w:rsidRPr="0024733A">
              <w:rPr>
                <w:rFonts w:ascii="Arial" w:hAnsi="Arial" w:cs="Arial"/>
                <w:color w:val="7030A0"/>
                <w:sz w:val="22"/>
                <w:szCs w:val="22"/>
                <w:lang w:val="en"/>
              </w:rPr>
              <w:t xml:space="preserve"> may</w:t>
            </w:r>
            <w:r w:rsidR="00631EE0">
              <w:rPr>
                <w:rFonts w:ascii="Arial" w:hAnsi="Arial" w:cs="Arial"/>
                <w:color w:val="7030A0"/>
                <w:sz w:val="22"/>
                <w:szCs w:val="22"/>
                <w:lang w:val="en"/>
              </w:rPr>
              <w:t xml:space="preserve"> then</w:t>
            </w:r>
            <w:r w:rsidR="002B2743" w:rsidRPr="0024733A">
              <w:rPr>
                <w:rFonts w:ascii="Arial" w:hAnsi="Arial" w:cs="Arial"/>
                <w:color w:val="7030A0"/>
                <w:sz w:val="22"/>
                <w:szCs w:val="22"/>
                <w:lang w:val="en"/>
              </w:rPr>
              <w:t xml:space="preserve"> be temporarily absent</w:t>
            </w:r>
            <w:r w:rsidR="00C22391" w:rsidRPr="0024733A">
              <w:rPr>
                <w:rFonts w:ascii="Arial" w:hAnsi="Arial" w:cs="Arial"/>
                <w:color w:val="7030A0"/>
                <w:sz w:val="22"/>
                <w:szCs w:val="22"/>
                <w:lang w:val="en"/>
              </w:rPr>
              <w:t>.</w:t>
            </w:r>
          </w:p>
          <w:p w14:paraId="7F4B7234" w14:textId="2B72D6E7" w:rsidR="00F3620D" w:rsidRPr="00FE5F8D" w:rsidRDefault="00F3620D" w:rsidP="00DB6AB0">
            <w:pPr>
              <w:spacing w:before="120" w:after="240"/>
              <w:rPr>
                <w:rFonts w:ascii="Arial" w:eastAsia="Arial" w:hAnsi="Arial" w:cs="Arial"/>
                <w:b/>
                <w:color w:val="7030A0"/>
                <w:sz w:val="22"/>
                <w:szCs w:val="22"/>
              </w:rPr>
            </w:pPr>
            <w:r w:rsidRPr="00FE5F8D">
              <w:rPr>
                <w:rFonts w:ascii="Arial" w:eastAsia="Arial" w:hAnsi="Arial" w:cs="Arial"/>
                <w:b/>
                <w:color w:val="7030A0"/>
                <w:sz w:val="22"/>
                <w:szCs w:val="22"/>
              </w:rPr>
              <w:t xml:space="preserve">Pupils </w:t>
            </w:r>
            <w:r w:rsidRPr="00FE5F8D">
              <w:rPr>
                <w:rFonts w:ascii="Arial" w:hAnsi="Arial" w:cs="Arial"/>
                <w:b/>
                <w:color w:val="7030A0"/>
                <w:sz w:val="22"/>
                <w:szCs w:val="22"/>
                <w:lang w:val="en" w:eastAsia="en-GB"/>
              </w:rPr>
              <w:t>who are under the care of a specialist health professional</w:t>
            </w:r>
            <w:r w:rsidRPr="00FE5F8D">
              <w:rPr>
                <w:rFonts w:ascii="Arial" w:eastAsia="Arial" w:hAnsi="Arial" w:cs="Arial"/>
                <w:color w:val="7030A0"/>
                <w:sz w:val="22"/>
                <w:szCs w:val="22"/>
              </w:rPr>
              <w:t xml:space="preserve">: </w:t>
            </w:r>
            <w:r w:rsidR="00920575" w:rsidRPr="00A459CB">
              <w:rPr>
                <w:rFonts w:ascii="Arial" w:eastAsia="Arial" w:hAnsi="Arial" w:cs="Arial"/>
                <w:color w:val="00B050"/>
                <w:sz w:val="22"/>
                <w:szCs w:val="22"/>
              </w:rPr>
              <w:t>(At present this is not applicable as we do not have any such pupils)</w:t>
            </w:r>
          </w:p>
          <w:p w14:paraId="3B39FD5B" w14:textId="3B842146" w:rsidR="00CD40AF" w:rsidRPr="00F3620D" w:rsidRDefault="00083A3D" w:rsidP="00BC3B25">
            <w:pPr>
              <w:pStyle w:val="ListParagraph"/>
              <w:numPr>
                <w:ilvl w:val="0"/>
                <w:numId w:val="12"/>
              </w:numPr>
              <w:spacing w:before="100" w:beforeAutospacing="1" w:after="240"/>
              <w:rPr>
                <w:rFonts w:ascii="Arial" w:hAnsi="Arial" w:cs="Arial"/>
                <w:color w:val="7030A0"/>
                <w:sz w:val="22"/>
                <w:szCs w:val="22"/>
                <w:lang w:val="en" w:eastAsia="en-GB"/>
              </w:rPr>
            </w:pPr>
            <w:r w:rsidRPr="00F3620D">
              <w:rPr>
                <w:rFonts w:ascii="Arial" w:eastAsia="Arial" w:hAnsi="Arial" w:cs="Arial"/>
                <w:color w:val="7030A0"/>
                <w:sz w:val="22"/>
                <w:szCs w:val="22"/>
              </w:rPr>
              <w:t>Request</w:t>
            </w:r>
            <w:r w:rsidR="00B725AA" w:rsidRPr="00F3620D">
              <w:rPr>
                <w:rFonts w:ascii="Arial" w:eastAsia="Arial" w:hAnsi="Arial" w:cs="Arial"/>
                <w:color w:val="7030A0"/>
                <w:sz w:val="22"/>
                <w:szCs w:val="22"/>
              </w:rPr>
              <w:t xml:space="preserve"> parents </w:t>
            </w:r>
            <w:r w:rsidR="00CD40AF" w:rsidRPr="00F3620D">
              <w:rPr>
                <w:rFonts w:ascii="Arial" w:hAnsi="Arial" w:cs="Arial"/>
                <w:color w:val="7030A0"/>
                <w:sz w:val="22"/>
                <w:szCs w:val="22"/>
                <w:lang w:val="en" w:eastAsia="en-GB"/>
              </w:rPr>
              <w:t>discuss the</w:t>
            </w:r>
            <w:r w:rsidR="00F3620D">
              <w:rPr>
                <w:rFonts w:ascii="Arial" w:hAnsi="Arial" w:cs="Arial"/>
                <w:color w:val="7030A0"/>
                <w:sz w:val="22"/>
                <w:szCs w:val="22"/>
                <w:lang w:val="en" w:eastAsia="en-GB"/>
              </w:rPr>
              <w:t>ir</w:t>
            </w:r>
            <w:r w:rsidRPr="00F3620D">
              <w:rPr>
                <w:rFonts w:ascii="Arial" w:hAnsi="Arial" w:cs="Arial"/>
                <w:color w:val="7030A0"/>
                <w:sz w:val="22"/>
                <w:szCs w:val="22"/>
                <w:lang w:val="en" w:eastAsia="en-GB"/>
              </w:rPr>
              <w:t xml:space="preserve"> child’s</w:t>
            </w:r>
            <w:r w:rsidR="00CD40AF" w:rsidRPr="00F3620D">
              <w:rPr>
                <w:rFonts w:ascii="Arial" w:hAnsi="Arial" w:cs="Arial"/>
                <w:color w:val="7030A0"/>
                <w:sz w:val="22"/>
                <w:szCs w:val="22"/>
                <w:lang w:val="en" w:eastAsia="en-GB"/>
              </w:rPr>
              <w:t xml:space="preserve"> care </w:t>
            </w:r>
            <w:r w:rsidR="00C22391">
              <w:rPr>
                <w:rFonts w:ascii="Arial" w:hAnsi="Arial" w:cs="Arial"/>
                <w:color w:val="7030A0"/>
                <w:sz w:val="22"/>
                <w:szCs w:val="22"/>
                <w:lang w:val="en" w:eastAsia="en-GB"/>
              </w:rPr>
              <w:t xml:space="preserve">needs </w:t>
            </w:r>
            <w:r w:rsidR="00CD40AF" w:rsidRPr="00F3620D">
              <w:rPr>
                <w:rFonts w:ascii="Arial" w:hAnsi="Arial" w:cs="Arial"/>
                <w:color w:val="7030A0"/>
                <w:sz w:val="22"/>
                <w:szCs w:val="22"/>
                <w:lang w:val="en" w:eastAsia="en-GB"/>
              </w:rPr>
              <w:t>with their health professional before returning to school in September</w:t>
            </w:r>
            <w:r w:rsidR="00A07E71" w:rsidRPr="00F3620D">
              <w:rPr>
                <w:rFonts w:ascii="Arial" w:hAnsi="Arial" w:cs="Arial"/>
                <w:color w:val="7030A0"/>
                <w:sz w:val="22"/>
                <w:szCs w:val="22"/>
                <w:lang w:val="en" w:eastAsia="en-GB"/>
              </w:rPr>
              <w:t>.</w:t>
            </w:r>
            <w:r w:rsidR="00CD40AF" w:rsidRPr="00F3620D">
              <w:rPr>
                <w:rFonts w:ascii="Arial" w:hAnsi="Arial" w:cs="Arial"/>
                <w:color w:val="7030A0"/>
                <w:sz w:val="22"/>
                <w:szCs w:val="22"/>
                <w:lang w:val="en" w:eastAsia="en-GB"/>
              </w:rPr>
              <w:t xml:space="preserve"> </w:t>
            </w:r>
            <w:r w:rsidR="00A07E71" w:rsidRPr="00F3620D">
              <w:rPr>
                <w:rFonts w:ascii="Arial" w:hAnsi="Arial" w:cs="Arial"/>
                <w:color w:val="7030A0"/>
                <w:sz w:val="22"/>
                <w:szCs w:val="22"/>
                <w:lang w:val="en" w:eastAsia="en-GB"/>
              </w:rPr>
              <w:t xml:space="preserve">Further </w:t>
            </w:r>
            <w:r w:rsidR="00CD40AF" w:rsidRPr="00F3620D">
              <w:rPr>
                <w:rFonts w:ascii="Arial" w:hAnsi="Arial" w:cs="Arial"/>
                <w:color w:val="7030A0"/>
                <w:sz w:val="22"/>
                <w:szCs w:val="22"/>
                <w:lang w:val="en" w:eastAsia="en-GB"/>
              </w:rPr>
              <w:t xml:space="preserve">advice </w:t>
            </w:r>
            <w:r w:rsidR="00A07E71" w:rsidRPr="00F3620D">
              <w:rPr>
                <w:rFonts w:ascii="Arial" w:hAnsi="Arial" w:cs="Arial"/>
                <w:color w:val="7030A0"/>
                <w:sz w:val="22"/>
                <w:szCs w:val="22"/>
                <w:lang w:val="en" w:eastAsia="en-GB"/>
              </w:rPr>
              <w:t xml:space="preserve">is available </w:t>
            </w:r>
            <w:r w:rsidR="00CD40AF" w:rsidRPr="00F3620D">
              <w:rPr>
                <w:rFonts w:ascii="Arial" w:hAnsi="Arial" w:cs="Arial"/>
                <w:color w:val="7030A0"/>
                <w:sz w:val="22"/>
                <w:szCs w:val="22"/>
                <w:lang w:val="en" w:eastAsia="en-GB"/>
              </w:rPr>
              <w:t xml:space="preserve">from the Royal College of </w:t>
            </w:r>
            <w:proofErr w:type="spellStart"/>
            <w:r w:rsidR="00CD40AF" w:rsidRPr="00F3620D">
              <w:rPr>
                <w:rFonts w:ascii="Arial" w:hAnsi="Arial" w:cs="Arial"/>
                <w:color w:val="7030A0"/>
                <w:sz w:val="22"/>
                <w:szCs w:val="22"/>
                <w:lang w:val="en" w:eastAsia="en-GB"/>
              </w:rPr>
              <w:t>Paediatrics</w:t>
            </w:r>
            <w:proofErr w:type="spellEnd"/>
            <w:r w:rsidR="00CD40AF" w:rsidRPr="00F3620D">
              <w:rPr>
                <w:rFonts w:ascii="Arial" w:hAnsi="Arial" w:cs="Arial"/>
                <w:color w:val="7030A0"/>
                <w:sz w:val="22"/>
                <w:szCs w:val="22"/>
                <w:lang w:val="en" w:eastAsia="en-GB"/>
              </w:rPr>
              <w:t xml:space="preserve"> and Child Health.</w:t>
            </w:r>
          </w:p>
          <w:p w14:paraId="37817787" w14:textId="5B905C6E" w:rsidR="00245F52" w:rsidRDefault="003471F3" w:rsidP="00BC3B25">
            <w:pPr>
              <w:pStyle w:val="ListParagraph"/>
              <w:numPr>
                <w:ilvl w:val="0"/>
                <w:numId w:val="12"/>
              </w:numPr>
              <w:spacing w:before="100" w:beforeAutospacing="1" w:after="240"/>
              <w:rPr>
                <w:rFonts w:ascii="Arial" w:hAnsi="Arial" w:cs="Arial"/>
                <w:color w:val="7030A0"/>
                <w:sz w:val="22"/>
                <w:szCs w:val="22"/>
                <w:lang w:val="en" w:eastAsia="en-GB"/>
              </w:rPr>
            </w:pPr>
            <w:r w:rsidRPr="00C22391">
              <w:rPr>
                <w:rFonts w:ascii="Arial" w:hAnsi="Arial" w:cs="Arial"/>
                <w:color w:val="7030A0"/>
                <w:sz w:val="22"/>
                <w:szCs w:val="22"/>
                <w:lang w:val="en" w:eastAsia="en-GB"/>
              </w:rPr>
              <w:t xml:space="preserve">Arrange </w:t>
            </w:r>
            <w:r w:rsidR="00104858" w:rsidRPr="00C22391">
              <w:rPr>
                <w:rFonts w:ascii="Arial" w:hAnsi="Arial" w:cs="Arial"/>
                <w:color w:val="7030A0"/>
                <w:sz w:val="22"/>
                <w:szCs w:val="22"/>
                <w:lang w:val="en" w:eastAsia="en-GB"/>
              </w:rPr>
              <w:t>provision</w:t>
            </w:r>
            <w:r w:rsidRPr="00C22391">
              <w:rPr>
                <w:rFonts w:ascii="Arial" w:hAnsi="Arial" w:cs="Arial"/>
                <w:color w:val="7030A0"/>
                <w:sz w:val="22"/>
                <w:szCs w:val="22"/>
                <w:lang w:val="en" w:eastAsia="en-GB"/>
              </w:rPr>
              <w:t xml:space="preserve"> for any pupil who is</w:t>
            </w:r>
            <w:r w:rsidR="00CD40AF" w:rsidRPr="00C22391">
              <w:rPr>
                <w:rFonts w:ascii="Arial" w:hAnsi="Arial" w:cs="Arial"/>
                <w:color w:val="7030A0"/>
                <w:sz w:val="22"/>
                <w:szCs w:val="22"/>
                <w:lang w:val="en" w:eastAsia="en-GB"/>
              </w:rPr>
              <w:t xml:space="preserve"> unable to attend school because they are complying with clinical and/or public health advice to be able to</w:t>
            </w:r>
            <w:r w:rsidR="00104858" w:rsidRPr="00C22391">
              <w:rPr>
                <w:rFonts w:ascii="Arial" w:hAnsi="Arial" w:cs="Arial"/>
                <w:color w:val="7030A0"/>
                <w:sz w:val="22"/>
                <w:szCs w:val="22"/>
                <w:lang w:val="en" w:eastAsia="en-GB"/>
              </w:rPr>
              <w:t xml:space="preserve"> </w:t>
            </w:r>
            <w:r w:rsidR="00CD40AF" w:rsidRPr="00C22391">
              <w:rPr>
                <w:rFonts w:ascii="Arial" w:hAnsi="Arial" w:cs="Arial"/>
                <w:color w:val="7030A0"/>
                <w:sz w:val="22"/>
                <w:szCs w:val="22"/>
                <w:lang w:val="en" w:eastAsia="en-GB"/>
              </w:rPr>
              <w:t>access to remote education</w:t>
            </w:r>
            <w:r w:rsidR="00104858" w:rsidRPr="00C22391">
              <w:rPr>
                <w:rFonts w:ascii="Arial" w:hAnsi="Arial" w:cs="Arial"/>
                <w:color w:val="7030A0"/>
                <w:sz w:val="22"/>
                <w:szCs w:val="22"/>
                <w:lang w:val="en" w:eastAsia="en-GB"/>
              </w:rPr>
              <w:t xml:space="preserve"> from September</w:t>
            </w:r>
          </w:p>
          <w:p w14:paraId="4C36DDF9" w14:textId="77777777" w:rsidR="00A67AF9" w:rsidRPr="00A67AF9" w:rsidRDefault="00A67AF9" w:rsidP="00A67AF9">
            <w:pPr>
              <w:pStyle w:val="ListParagraph"/>
              <w:spacing w:before="100" w:beforeAutospacing="1" w:after="240"/>
              <w:rPr>
                <w:rFonts w:ascii="Arial" w:hAnsi="Arial" w:cs="Arial"/>
                <w:color w:val="7030A0"/>
                <w:sz w:val="22"/>
                <w:szCs w:val="22"/>
                <w:lang w:val="en" w:eastAsia="en-GB"/>
              </w:rPr>
            </w:pPr>
          </w:p>
          <w:p w14:paraId="6A4366D5" w14:textId="4BCDF6CA" w:rsidR="00271002" w:rsidRDefault="00271002" w:rsidP="00DB6AB0">
            <w:pPr>
              <w:spacing w:before="120" w:after="240"/>
              <w:rPr>
                <w:rFonts w:ascii="Arial" w:eastAsia="Arial" w:hAnsi="Arial" w:cs="Arial"/>
                <w:b/>
                <w:color w:val="7030A0"/>
                <w:sz w:val="22"/>
                <w:szCs w:val="22"/>
              </w:rPr>
            </w:pPr>
            <w:r>
              <w:rPr>
                <w:rFonts w:ascii="Arial" w:eastAsia="Arial" w:hAnsi="Arial" w:cs="Arial"/>
                <w:b/>
                <w:color w:val="7030A0"/>
                <w:sz w:val="22"/>
                <w:szCs w:val="22"/>
              </w:rPr>
              <w:t>2</w:t>
            </w:r>
            <w:r w:rsidR="00CC5127">
              <w:rPr>
                <w:rFonts w:ascii="Arial" w:eastAsia="Arial" w:hAnsi="Arial" w:cs="Arial"/>
                <w:b/>
                <w:color w:val="7030A0"/>
                <w:sz w:val="22"/>
                <w:szCs w:val="22"/>
              </w:rPr>
              <w:t>b</w:t>
            </w:r>
            <w:r>
              <w:rPr>
                <w:rFonts w:ascii="Arial" w:eastAsia="Arial" w:hAnsi="Arial" w:cs="Arial"/>
                <w:b/>
                <w:color w:val="7030A0"/>
                <w:sz w:val="22"/>
                <w:szCs w:val="22"/>
              </w:rPr>
              <w:t>. Staff</w:t>
            </w:r>
            <w:r w:rsidR="004625F9">
              <w:rPr>
                <w:rFonts w:ascii="Arial" w:eastAsia="Arial" w:hAnsi="Arial" w:cs="Arial"/>
                <w:b/>
                <w:color w:val="7030A0"/>
                <w:sz w:val="22"/>
                <w:szCs w:val="22"/>
              </w:rPr>
              <w:t>:</w:t>
            </w:r>
          </w:p>
          <w:p w14:paraId="25BF3B35" w14:textId="74E1DF29" w:rsidR="00F025D7" w:rsidRPr="00B815AF" w:rsidRDefault="00F025D7" w:rsidP="00DB6AB0">
            <w:pPr>
              <w:spacing w:before="120" w:after="240"/>
              <w:rPr>
                <w:rFonts w:ascii="Arial" w:eastAsia="Arial" w:hAnsi="Arial" w:cs="Arial"/>
                <w:color w:val="7030A0"/>
                <w:sz w:val="22"/>
                <w:szCs w:val="22"/>
                <w:highlight w:val="yellow"/>
              </w:rPr>
            </w:pPr>
            <w:r w:rsidRPr="00B815AF">
              <w:rPr>
                <w:rFonts w:ascii="Arial" w:eastAsia="Arial" w:hAnsi="Arial" w:cs="Arial"/>
                <w:b/>
                <w:color w:val="7030A0"/>
                <w:sz w:val="22"/>
                <w:szCs w:val="22"/>
              </w:rPr>
              <w:t>Conduct individual staff risk assessments for C</w:t>
            </w:r>
            <w:r w:rsidR="0069033D">
              <w:rPr>
                <w:rFonts w:ascii="Arial" w:eastAsia="Arial" w:hAnsi="Arial" w:cs="Arial"/>
                <w:b/>
                <w:color w:val="7030A0"/>
                <w:sz w:val="22"/>
                <w:szCs w:val="22"/>
              </w:rPr>
              <w:t>OVID</w:t>
            </w:r>
            <w:r w:rsidRPr="00B815AF">
              <w:rPr>
                <w:rFonts w:ascii="Arial" w:eastAsia="Arial" w:hAnsi="Arial" w:cs="Arial"/>
                <w:b/>
                <w:color w:val="7030A0"/>
                <w:sz w:val="22"/>
                <w:szCs w:val="22"/>
              </w:rPr>
              <w:t>-19</w:t>
            </w:r>
            <w:r w:rsidR="00802328">
              <w:rPr>
                <w:rFonts w:ascii="Arial" w:eastAsia="Arial" w:hAnsi="Arial" w:cs="Arial"/>
                <w:b/>
                <w:color w:val="7030A0"/>
                <w:sz w:val="22"/>
                <w:szCs w:val="22"/>
              </w:rPr>
              <w:t xml:space="preserve"> in line with the latest guidance</w:t>
            </w:r>
            <w:r w:rsidRPr="00B815AF">
              <w:rPr>
                <w:rFonts w:ascii="Arial" w:eastAsia="Arial" w:hAnsi="Arial" w:cs="Arial"/>
                <w:color w:val="7030A0"/>
                <w:sz w:val="22"/>
                <w:szCs w:val="22"/>
              </w:rPr>
              <w:t xml:space="preserve">. </w:t>
            </w:r>
            <w:r w:rsidR="0082208F" w:rsidRPr="00262221">
              <w:rPr>
                <w:rFonts w:ascii="Arial" w:eastAsia="Arial" w:hAnsi="Arial" w:cs="Arial"/>
                <w:i/>
                <w:color w:val="7030A0"/>
                <w:sz w:val="22"/>
                <w:szCs w:val="22"/>
              </w:rPr>
              <w:t>Guidance on completing an individual risk assessment and templates are currently being developed and will be</w:t>
            </w:r>
            <w:r w:rsidR="0082208F">
              <w:rPr>
                <w:rFonts w:ascii="Arial" w:eastAsia="Arial" w:hAnsi="Arial" w:cs="Arial"/>
                <w:i/>
                <w:color w:val="7030A0"/>
                <w:sz w:val="22"/>
                <w:szCs w:val="22"/>
              </w:rPr>
              <w:t xml:space="preserve"> </w:t>
            </w:r>
            <w:r w:rsidR="0082208F" w:rsidRPr="00262221">
              <w:rPr>
                <w:rFonts w:ascii="Arial" w:eastAsia="Arial" w:hAnsi="Arial" w:cs="Arial"/>
                <w:i/>
                <w:color w:val="7030A0"/>
                <w:sz w:val="22"/>
                <w:szCs w:val="22"/>
              </w:rPr>
              <w:t>issued shortly and published via the message board.</w:t>
            </w:r>
          </w:p>
          <w:p w14:paraId="344F1F0B" w14:textId="06C932F2" w:rsidR="00F025D7" w:rsidRPr="0082208F" w:rsidRDefault="00F025D7" w:rsidP="0082208F">
            <w:pPr>
              <w:pStyle w:val="ListParagraph"/>
              <w:numPr>
                <w:ilvl w:val="0"/>
                <w:numId w:val="15"/>
              </w:numPr>
              <w:rPr>
                <w:rFonts w:ascii="Arial" w:hAnsi="Arial" w:cs="Arial"/>
                <w:color w:val="7030A0"/>
                <w:sz w:val="22"/>
                <w:szCs w:val="22"/>
                <w:lang w:val="en" w:eastAsia="en-GB"/>
              </w:rPr>
            </w:pPr>
            <w:r w:rsidRPr="0082208F">
              <w:rPr>
                <w:rFonts w:ascii="Arial" w:hAnsi="Arial" w:cs="Arial"/>
                <w:color w:val="7030A0"/>
                <w:sz w:val="22"/>
                <w:szCs w:val="22"/>
                <w:lang w:val="en" w:eastAsia="en-GB"/>
              </w:rPr>
              <w:t xml:space="preserve">Following the reduction in the prevalence of the virus and relaxation </w:t>
            </w:r>
            <w:r w:rsidRPr="0082208F">
              <w:rPr>
                <w:rFonts w:ascii="Arial" w:hAnsi="Arial" w:cs="Arial"/>
                <w:color w:val="7030A0"/>
                <w:sz w:val="22"/>
                <w:szCs w:val="22"/>
                <w:lang w:val="en" w:eastAsia="en-GB"/>
              </w:rPr>
              <w:lastRenderedPageBreak/>
              <w:t xml:space="preserve">of shielding measures from 1 August, the </w:t>
            </w:r>
            <w:proofErr w:type="spellStart"/>
            <w:r w:rsidRPr="0082208F">
              <w:rPr>
                <w:rFonts w:ascii="Arial" w:hAnsi="Arial" w:cs="Arial"/>
                <w:color w:val="7030A0"/>
                <w:sz w:val="22"/>
                <w:szCs w:val="22"/>
                <w:lang w:val="en" w:eastAsia="en-GB"/>
              </w:rPr>
              <w:t>DfE</w:t>
            </w:r>
            <w:proofErr w:type="spellEnd"/>
            <w:r w:rsidRPr="0082208F">
              <w:rPr>
                <w:rFonts w:ascii="Arial" w:hAnsi="Arial" w:cs="Arial"/>
                <w:color w:val="7030A0"/>
                <w:sz w:val="22"/>
                <w:szCs w:val="22"/>
                <w:lang w:val="en" w:eastAsia="en-GB"/>
              </w:rPr>
              <w:t xml:space="preserve"> is expecting that most staff will attend school. </w:t>
            </w:r>
          </w:p>
          <w:p w14:paraId="2CB145B0" w14:textId="77777777" w:rsidR="002D116C" w:rsidRPr="0082208F" w:rsidRDefault="002D116C" w:rsidP="002D116C">
            <w:pPr>
              <w:rPr>
                <w:rFonts w:ascii="Arial" w:hAnsi="Arial" w:cs="Arial"/>
                <w:color w:val="7030A0"/>
                <w:sz w:val="22"/>
                <w:szCs w:val="22"/>
                <w:lang w:val="en" w:eastAsia="en-GB"/>
              </w:rPr>
            </w:pPr>
          </w:p>
          <w:p w14:paraId="34898F30" w14:textId="270C8841" w:rsidR="00F025D7" w:rsidRPr="002D116C" w:rsidRDefault="00F025D7" w:rsidP="00BC3B25">
            <w:pPr>
              <w:pStyle w:val="ListParagraph"/>
              <w:numPr>
                <w:ilvl w:val="0"/>
                <w:numId w:val="10"/>
              </w:numPr>
              <w:contextualSpacing w:val="0"/>
              <w:rPr>
                <w:rFonts w:ascii="Arial" w:eastAsia="Arial" w:hAnsi="Arial" w:cs="Arial"/>
                <w:sz w:val="22"/>
                <w:szCs w:val="22"/>
              </w:rPr>
            </w:pPr>
            <w:r w:rsidRPr="00B815AF">
              <w:rPr>
                <w:rFonts w:ascii="Arial" w:hAnsi="Arial" w:cs="Arial"/>
                <w:b/>
                <w:color w:val="7030A0"/>
                <w:sz w:val="22"/>
                <w:szCs w:val="22"/>
                <w:lang w:val="en"/>
              </w:rPr>
              <w:t>Clinically vulnerable and/or pregnant staff</w:t>
            </w:r>
            <w:r w:rsidRPr="00B815AF">
              <w:rPr>
                <w:rFonts w:ascii="Arial" w:hAnsi="Arial" w:cs="Arial"/>
                <w:color w:val="7030A0"/>
                <w:sz w:val="22"/>
                <w:szCs w:val="22"/>
                <w:lang w:val="en"/>
              </w:rPr>
              <w:t xml:space="preserve"> should follow this guidance  </w:t>
            </w:r>
            <w:hyperlink r:id="rId30" w:anchor="clinically-vulnerable-people" w:history="1">
              <w:r w:rsidRPr="00B815AF">
                <w:rPr>
                  <w:rStyle w:val="Hyperlink"/>
                  <w:rFonts w:ascii="Arial" w:hAnsi="Arial" w:cs="Arial"/>
                  <w:sz w:val="22"/>
                  <w:szCs w:val="22"/>
                  <w:lang w:val="en"/>
                </w:rPr>
                <w:t>clinically-vulnerable, including pregnant women</w:t>
              </w:r>
            </w:hyperlink>
            <w:r w:rsidRPr="00B815AF">
              <w:rPr>
                <w:rFonts w:ascii="Arial" w:hAnsi="Arial" w:cs="Arial"/>
                <w:sz w:val="22"/>
                <w:szCs w:val="22"/>
                <w:lang w:val="en"/>
              </w:rPr>
              <w:t xml:space="preserve">, </w:t>
            </w:r>
          </w:p>
          <w:p w14:paraId="65E1D681" w14:textId="1FD7E6C3" w:rsidR="009C39B4" w:rsidRPr="00E36738" w:rsidRDefault="00F025D7" w:rsidP="0061439F">
            <w:pPr>
              <w:pStyle w:val="ListParagraph"/>
              <w:numPr>
                <w:ilvl w:val="0"/>
                <w:numId w:val="1"/>
              </w:numPr>
              <w:ind w:left="714" w:hanging="357"/>
              <w:contextualSpacing w:val="0"/>
              <w:rPr>
                <w:rFonts w:ascii="Arial" w:eastAsia="Arial" w:hAnsi="Arial" w:cs="Arial"/>
                <w:b/>
                <w:color w:val="7030A0"/>
                <w:sz w:val="22"/>
                <w:szCs w:val="22"/>
              </w:rPr>
            </w:pPr>
            <w:r w:rsidRPr="009C39B4">
              <w:rPr>
                <w:rFonts w:ascii="Arial" w:hAnsi="Arial" w:cs="Arial"/>
                <w:b/>
                <w:color w:val="7030A0"/>
                <w:sz w:val="22"/>
                <w:szCs w:val="22"/>
                <w:lang w:val="en"/>
              </w:rPr>
              <w:t>Staff who are</w:t>
            </w:r>
            <w:r w:rsidRPr="009C39B4">
              <w:rPr>
                <w:rFonts w:ascii="Arial" w:hAnsi="Arial" w:cs="Arial"/>
                <w:color w:val="7030A0"/>
                <w:sz w:val="22"/>
                <w:szCs w:val="22"/>
                <w:lang w:val="en"/>
              </w:rPr>
              <w:t xml:space="preserve"> </w:t>
            </w:r>
            <w:r w:rsidRPr="009C39B4">
              <w:rPr>
                <w:rFonts w:ascii="Arial" w:hAnsi="Arial" w:cs="Arial"/>
                <w:b/>
                <w:color w:val="7030A0"/>
                <w:sz w:val="22"/>
                <w:szCs w:val="22"/>
                <w:lang w:val="en"/>
              </w:rPr>
              <w:t>clinically extremely vulnerable</w:t>
            </w:r>
            <w:r w:rsidR="0099535D" w:rsidRPr="009C39B4">
              <w:rPr>
                <w:rFonts w:ascii="Arial" w:hAnsi="Arial" w:cs="Arial"/>
                <w:color w:val="7030A0"/>
                <w:sz w:val="22"/>
                <w:szCs w:val="22"/>
                <w:lang w:val="en"/>
              </w:rPr>
              <w:t xml:space="preserve"> </w:t>
            </w:r>
            <w:r w:rsidRPr="009C39B4">
              <w:rPr>
                <w:rFonts w:ascii="Arial" w:hAnsi="Arial" w:cs="Arial"/>
                <w:color w:val="7030A0"/>
                <w:sz w:val="22"/>
                <w:szCs w:val="22"/>
                <w:lang w:val="en"/>
              </w:rPr>
              <w:t xml:space="preserve">are advised that they can now return to work from 1 August provided they can maintain social distancing. Advice can be found in the </w:t>
            </w:r>
            <w:hyperlink r:id="rId31" w:history="1">
              <w:r w:rsidRPr="009C39B4">
                <w:rPr>
                  <w:rStyle w:val="Hyperlink"/>
                  <w:rFonts w:ascii="Arial" w:hAnsi="Arial" w:cs="Arial"/>
                  <w:sz w:val="22"/>
                  <w:szCs w:val="22"/>
                  <w:lang w:val="en"/>
                </w:rPr>
                <w:t>guidance on shielding and protecting people who are clinically extremely vulnerable from COVID-19</w:t>
              </w:r>
            </w:hyperlink>
            <w:r w:rsidRPr="009C39B4">
              <w:rPr>
                <w:rFonts w:ascii="Arial" w:hAnsi="Arial" w:cs="Arial"/>
                <w:sz w:val="22"/>
                <w:szCs w:val="22"/>
                <w:lang w:val="en"/>
              </w:rPr>
              <w:t xml:space="preserve">. </w:t>
            </w:r>
          </w:p>
          <w:p w14:paraId="6A02981D" w14:textId="77777777" w:rsidR="00E36738" w:rsidRPr="00E36738" w:rsidRDefault="00E36738" w:rsidP="00E36738">
            <w:pPr>
              <w:pStyle w:val="ListParagraph"/>
              <w:numPr>
                <w:ilvl w:val="0"/>
                <w:numId w:val="1"/>
              </w:numPr>
              <w:ind w:left="714" w:hanging="357"/>
              <w:contextualSpacing w:val="0"/>
              <w:rPr>
                <w:rFonts w:ascii="Arial" w:eastAsia="Arial" w:hAnsi="Arial" w:cs="Arial"/>
                <w:color w:val="00B050"/>
                <w:sz w:val="22"/>
                <w:szCs w:val="22"/>
              </w:rPr>
            </w:pPr>
            <w:r w:rsidRPr="00E36738">
              <w:rPr>
                <w:rFonts w:ascii="Arial" w:hAnsi="Arial" w:cs="Arial"/>
                <w:color w:val="00B050"/>
                <w:sz w:val="22"/>
                <w:szCs w:val="22"/>
                <w:lang w:val="en"/>
              </w:rPr>
              <w:t>Leaders should be flexible in how these staff are deployed, enabling them to work remotely where possible or in roles in school where it is possible to maintain social distancing.</w:t>
            </w:r>
          </w:p>
          <w:p w14:paraId="5A75BCD0" w14:textId="0BFF8D71" w:rsidR="00084506" w:rsidRPr="009C39B4" w:rsidRDefault="00E2595C" w:rsidP="0061439F">
            <w:pPr>
              <w:pStyle w:val="ListParagraph"/>
              <w:numPr>
                <w:ilvl w:val="0"/>
                <w:numId w:val="1"/>
              </w:numPr>
              <w:ind w:left="714" w:hanging="357"/>
              <w:contextualSpacing w:val="0"/>
              <w:rPr>
                <w:rFonts w:ascii="Arial" w:eastAsia="Arial" w:hAnsi="Arial" w:cs="Arial"/>
                <w:b/>
                <w:color w:val="7030A0"/>
                <w:sz w:val="22"/>
                <w:szCs w:val="22"/>
              </w:rPr>
            </w:pPr>
            <w:r w:rsidRPr="009C39B4">
              <w:rPr>
                <w:rFonts w:ascii="Arial" w:eastAsia="Arial" w:hAnsi="Arial" w:cs="Arial"/>
                <w:b/>
                <w:color w:val="7030A0"/>
                <w:sz w:val="22"/>
                <w:szCs w:val="22"/>
              </w:rPr>
              <w:t xml:space="preserve">Consider staff </w:t>
            </w:r>
            <w:r w:rsidR="00084506" w:rsidRPr="009C39B4">
              <w:rPr>
                <w:rFonts w:ascii="Arial" w:eastAsia="Arial" w:hAnsi="Arial" w:cs="Arial"/>
                <w:b/>
                <w:color w:val="7030A0"/>
                <w:sz w:val="22"/>
                <w:szCs w:val="22"/>
              </w:rPr>
              <w:t>who may otherwise be at increased risk from COVID-19</w:t>
            </w:r>
            <w:r w:rsidR="00405FF5" w:rsidRPr="009C39B4">
              <w:rPr>
                <w:rFonts w:ascii="Arial" w:eastAsia="Arial" w:hAnsi="Arial" w:cs="Arial"/>
                <w:b/>
                <w:color w:val="7030A0"/>
                <w:sz w:val="22"/>
                <w:szCs w:val="22"/>
              </w:rPr>
              <w:t xml:space="preserve">. </w:t>
            </w:r>
            <w:r w:rsidR="008126B7" w:rsidRPr="009C39B4">
              <w:rPr>
                <w:rFonts w:ascii="Arial" w:eastAsia="Arial" w:hAnsi="Arial" w:cs="Arial"/>
                <w:color w:val="7030A0"/>
                <w:sz w:val="22"/>
                <w:szCs w:val="22"/>
              </w:rPr>
              <w:t>PHE</w:t>
            </w:r>
            <w:r w:rsidR="00D72E9B" w:rsidRPr="009C39B4">
              <w:rPr>
                <w:rFonts w:ascii="Arial" w:eastAsia="Arial" w:hAnsi="Arial" w:cs="Arial"/>
                <w:color w:val="7030A0"/>
                <w:sz w:val="22"/>
                <w:szCs w:val="22"/>
              </w:rPr>
              <w:t>’s</w:t>
            </w:r>
            <w:r w:rsidR="00405FF5" w:rsidRPr="009C39B4">
              <w:rPr>
                <w:rFonts w:ascii="Arial" w:eastAsia="Arial" w:hAnsi="Arial" w:cs="Arial"/>
                <w:b/>
                <w:color w:val="7030A0"/>
                <w:sz w:val="22"/>
                <w:szCs w:val="22"/>
              </w:rPr>
              <w:t xml:space="preserve"> </w:t>
            </w:r>
            <w:hyperlink r:id="rId32" w:history="1">
              <w:r w:rsidR="00405FF5" w:rsidRPr="009C39B4">
                <w:rPr>
                  <w:rStyle w:val="Hyperlink"/>
                  <w:rFonts w:ascii="Arial" w:hAnsi="Arial" w:cs="Arial"/>
                  <w:sz w:val="22"/>
                  <w:szCs w:val="22"/>
                  <w:lang w:val="en"/>
                </w:rPr>
                <w:t>COVID-19: review of disparities in risks and outcomes report</w:t>
              </w:r>
            </w:hyperlink>
            <w:r w:rsidR="00405FF5" w:rsidRPr="009C39B4">
              <w:rPr>
                <w:rFonts w:ascii="Arial" w:hAnsi="Arial" w:cs="Arial"/>
                <w:sz w:val="22"/>
                <w:szCs w:val="22"/>
                <w:lang w:val="en"/>
              </w:rPr>
              <w:t xml:space="preserve">. </w:t>
            </w:r>
            <w:proofErr w:type="spellStart"/>
            <w:r w:rsidR="00EC70F6" w:rsidRPr="009C39B4">
              <w:rPr>
                <w:rFonts w:ascii="Arial" w:eastAsia="Arial" w:hAnsi="Arial" w:cs="Arial"/>
                <w:sz w:val="22"/>
                <w:szCs w:val="22"/>
              </w:rPr>
              <w:t>Headteachers</w:t>
            </w:r>
            <w:proofErr w:type="spellEnd"/>
            <w:r w:rsidR="00EC70F6" w:rsidRPr="009C39B4">
              <w:rPr>
                <w:rFonts w:ascii="Arial" w:eastAsia="Arial" w:hAnsi="Arial" w:cs="Arial"/>
                <w:sz w:val="22"/>
                <w:szCs w:val="22"/>
              </w:rPr>
              <w:t xml:space="preserve"> should consult with BAME staff to review and revise deployment if appropriate. </w:t>
            </w:r>
            <w:proofErr w:type="spellStart"/>
            <w:r w:rsidR="00EC70F6" w:rsidRPr="009C39B4">
              <w:rPr>
                <w:rFonts w:ascii="Arial" w:eastAsia="Arial" w:hAnsi="Arial" w:cs="Arial"/>
                <w:sz w:val="22"/>
                <w:szCs w:val="22"/>
              </w:rPr>
              <w:t>BAMEed’s</w:t>
            </w:r>
            <w:proofErr w:type="spellEnd"/>
            <w:r w:rsidR="00EC70F6" w:rsidRPr="009C39B4">
              <w:rPr>
                <w:rFonts w:ascii="Arial" w:eastAsia="Arial" w:hAnsi="Arial" w:cs="Arial"/>
                <w:sz w:val="22"/>
                <w:szCs w:val="22"/>
              </w:rPr>
              <w:t xml:space="preserve"> resources may be helpful in this process. </w:t>
            </w:r>
            <w:hyperlink r:id="rId33" w:history="1">
              <w:r w:rsidR="00EC70F6" w:rsidRPr="009C39B4">
                <w:rPr>
                  <w:rStyle w:val="Hyperlink"/>
                  <w:rFonts w:ascii="Arial" w:eastAsia="Arial" w:hAnsi="Arial" w:cs="Arial"/>
                  <w:sz w:val="22"/>
                  <w:szCs w:val="22"/>
                  <w14:textFill>
                    <w14:solidFill>
                      <w14:srgbClr w14:val="0000FF">
                        <w14:lumMod w14:val="75000"/>
                      </w14:srgbClr>
                    </w14:solidFill>
                  </w14:textFill>
                </w:rPr>
                <w:t>https://www.bameednetwork.com/resources</w:t>
              </w:r>
            </w:hyperlink>
            <w:r w:rsidR="00EC70F6" w:rsidRPr="009C39B4">
              <w:rPr>
                <w:rFonts w:ascii="Arial" w:eastAsia="Arial" w:hAnsi="Arial" w:cs="Arial"/>
                <w:color w:val="E36C0A" w:themeColor="accent6" w:themeShade="BF"/>
                <w:sz w:val="22"/>
                <w:szCs w:val="22"/>
              </w:rPr>
              <w:t xml:space="preserve">  </w:t>
            </w:r>
          </w:p>
          <w:p w14:paraId="45AD331C" w14:textId="4BBCBC13" w:rsidR="00290ABD" w:rsidRPr="00084506" w:rsidRDefault="00290ABD" w:rsidP="00BC3B25">
            <w:pPr>
              <w:pStyle w:val="ListParagraph"/>
              <w:numPr>
                <w:ilvl w:val="0"/>
                <w:numId w:val="1"/>
              </w:numPr>
              <w:contextualSpacing w:val="0"/>
              <w:rPr>
                <w:rFonts w:ascii="Arial" w:eastAsia="Arial" w:hAnsi="Arial" w:cs="Arial"/>
                <w:b/>
                <w:color w:val="7030A0"/>
                <w:sz w:val="22"/>
                <w:szCs w:val="22"/>
              </w:rPr>
            </w:pPr>
            <w:r w:rsidRPr="00290ABD">
              <w:rPr>
                <w:rFonts w:ascii="Arial" w:eastAsia="Arial" w:hAnsi="Arial" w:cs="Arial"/>
                <w:b/>
                <w:color w:val="7030A0"/>
                <w:sz w:val="22"/>
                <w:szCs w:val="22"/>
              </w:rPr>
              <w:t xml:space="preserve">People who live with those who are clinically extremely vulnerable or clinically vulnerable </w:t>
            </w:r>
            <w:r w:rsidRPr="00290ABD">
              <w:rPr>
                <w:rFonts w:ascii="Arial" w:eastAsia="Arial" w:hAnsi="Arial" w:cs="Arial"/>
                <w:color w:val="7030A0"/>
                <w:sz w:val="22"/>
                <w:szCs w:val="22"/>
              </w:rPr>
              <w:t>can attend the workplace</w:t>
            </w:r>
          </w:p>
          <w:p w14:paraId="3CA22E89" w14:textId="77777777" w:rsidR="00E36738" w:rsidRPr="00E36738" w:rsidRDefault="00E36738" w:rsidP="00E36738">
            <w:pPr>
              <w:pStyle w:val="ListParagraph"/>
              <w:spacing w:before="120" w:after="240"/>
              <w:rPr>
                <w:rFonts w:ascii="Arial" w:eastAsia="Arial" w:hAnsi="Arial" w:cs="Arial"/>
                <w:color w:val="7030A0"/>
                <w:sz w:val="22"/>
                <w:szCs w:val="22"/>
              </w:rPr>
            </w:pPr>
          </w:p>
          <w:p w14:paraId="2E3F7417" w14:textId="20000A91" w:rsidR="00920575" w:rsidRPr="00920575" w:rsidRDefault="00920575" w:rsidP="00920575">
            <w:pPr>
              <w:pStyle w:val="ListParagraph"/>
              <w:numPr>
                <w:ilvl w:val="0"/>
                <w:numId w:val="17"/>
              </w:numPr>
              <w:spacing w:before="120" w:after="240"/>
              <w:rPr>
                <w:rFonts w:ascii="Arial" w:eastAsia="Arial" w:hAnsi="Arial" w:cs="Arial"/>
                <w:color w:val="7030A0"/>
                <w:sz w:val="22"/>
                <w:szCs w:val="22"/>
              </w:rPr>
            </w:pPr>
            <w:r w:rsidRPr="00920575">
              <w:rPr>
                <w:rFonts w:ascii="Arial" w:eastAsia="Arial" w:hAnsi="Arial" w:cs="Arial"/>
                <w:color w:val="00B050"/>
                <w:sz w:val="22"/>
                <w:szCs w:val="22"/>
              </w:rPr>
              <w:t>At present we are not using volunteers at all</w:t>
            </w:r>
          </w:p>
          <w:p w14:paraId="29806270" w14:textId="77777777" w:rsidR="00920575" w:rsidRDefault="00920575" w:rsidP="00920575">
            <w:pPr>
              <w:spacing w:before="120" w:after="240"/>
              <w:rPr>
                <w:rFonts w:ascii="Arial" w:eastAsia="Arial" w:hAnsi="Arial" w:cs="Arial"/>
                <w:color w:val="7030A0"/>
                <w:sz w:val="22"/>
                <w:szCs w:val="22"/>
              </w:rPr>
            </w:pPr>
          </w:p>
          <w:p w14:paraId="565FE0FE" w14:textId="77777777" w:rsidR="00920575" w:rsidRDefault="00920575" w:rsidP="00920575">
            <w:pPr>
              <w:spacing w:before="120" w:after="240"/>
              <w:rPr>
                <w:rFonts w:ascii="Arial" w:eastAsia="Arial" w:hAnsi="Arial" w:cs="Arial"/>
                <w:color w:val="7030A0"/>
                <w:sz w:val="22"/>
                <w:szCs w:val="22"/>
              </w:rPr>
            </w:pPr>
          </w:p>
          <w:p w14:paraId="5F1C80FE" w14:textId="77777777" w:rsidR="00920575" w:rsidRPr="00920575" w:rsidRDefault="00920575" w:rsidP="00920575">
            <w:pPr>
              <w:pStyle w:val="ListParagraph"/>
              <w:spacing w:before="120" w:after="240"/>
              <w:rPr>
                <w:rFonts w:ascii="Arial" w:eastAsia="Arial" w:hAnsi="Arial" w:cs="Arial"/>
                <w:color w:val="7030A0"/>
                <w:sz w:val="22"/>
                <w:szCs w:val="22"/>
              </w:rPr>
            </w:pPr>
          </w:p>
          <w:p w14:paraId="08686086" w14:textId="7501BF80" w:rsidR="00920575" w:rsidRPr="00920575" w:rsidRDefault="00920575" w:rsidP="00920575">
            <w:pPr>
              <w:pStyle w:val="ListParagraph"/>
              <w:numPr>
                <w:ilvl w:val="0"/>
                <w:numId w:val="17"/>
              </w:numPr>
              <w:spacing w:before="120" w:after="240"/>
              <w:rPr>
                <w:rFonts w:ascii="Arial" w:eastAsia="Arial" w:hAnsi="Arial" w:cs="Arial"/>
                <w:color w:val="7030A0"/>
                <w:sz w:val="22"/>
                <w:szCs w:val="22"/>
              </w:rPr>
            </w:pPr>
            <w:r w:rsidRPr="00920575">
              <w:rPr>
                <w:rFonts w:ascii="Arial" w:eastAsia="Arial" w:hAnsi="Arial" w:cs="Arial"/>
                <w:color w:val="00B050"/>
                <w:sz w:val="22"/>
                <w:szCs w:val="22"/>
              </w:rPr>
              <w:t>At present we are not hosting any ITT trainees</w:t>
            </w:r>
          </w:p>
        </w:tc>
        <w:tc>
          <w:tcPr>
            <w:tcW w:w="425" w:type="dxa"/>
            <w:tcBorders>
              <w:top w:val="single" w:sz="8" w:space="0" w:color="000000"/>
              <w:left w:val="single" w:sz="8" w:space="0" w:color="000000"/>
              <w:bottom w:val="single" w:sz="8" w:space="0" w:color="000000"/>
              <w:right w:val="single" w:sz="8" w:space="0" w:color="000000"/>
            </w:tcBorders>
            <w:vAlign w:val="center"/>
          </w:tcPr>
          <w:p w14:paraId="274BAD07" w14:textId="0AA2331F" w:rsidR="00F025D7" w:rsidRDefault="00DF1E1A" w:rsidP="00DB6AB0">
            <w:pPr>
              <w:spacing w:after="240"/>
              <w:rPr>
                <w:rFonts w:ascii="Arial" w:eastAsia="Arial" w:hAnsi="Arial" w:cs="Arial"/>
                <w:b/>
                <w:sz w:val="22"/>
                <w:szCs w:val="22"/>
              </w:rPr>
            </w:pPr>
            <w:r>
              <w:rPr>
                <w:rFonts w:ascii="Arial" w:eastAsia="Arial" w:hAnsi="Arial" w:cs="Arial"/>
                <w:b/>
                <w:sz w:val="22"/>
                <w:szCs w:val="22"/>
              </w:rPr>
              <w:lastRenderedPageBreak/>
              <w:t>2</w:t>
            </w:r>
          </w:p>
        </w:tc>
        <w:tc>
          <w:tcPr>
            <w:tcW w:w="426" w:type="dxa"/>
            <w:tcBorders>
              <w:top w:val="single" w:sz="8" w:space="0" w:color="000000"/>
              <w:left w:val="single" w:sz="8" w:space="0" w:color="000000"/>
              <w:bottom w:val="single" w:sz="8" w:space="0" w:color="000000"/>
              <w:right w:val="single" w:sz="8" w:space="0" w:color="000000"/>
            </w:tcBorders>
            <w:vAlign w:val="center"/>
          </w:tcPr>
          <w:p w14:paraId="1D39AFCD" w14:textId="0B8FE703" w:rsidR="00F025D7" w:rsidRDefault="00DF1E1A" w:rsidP="00DB6AB0">
            <w:pPr>
              <w:spacing w:after="240"/>
              <w:rPr>
                <w:rFonts w:ascii="Arial" w:eastAsia="Arial" w:hAnsi="Arial" w:cs="Arial"/>
                <w:b/>
                <w:sz w:val="22"/>
                <w:szCs w:val="22"/>
              </w:rPr>
            </w:pPr>
            <w:r>
              <w:rPr>
                <w:rFonts w:ascii="Arial" w:eastAsia="Arial" w:hAnsi="Arial" w:cs="Arial"/>
                <w:b/>
                <w:sz w:val="22"/>
                <w:szCs w:val="22"/>
              </w:rPr>
              <w:t>4</w:t>
            </w:r>
          </w:p>
        </w:tc>
        <w:tc>
          <w:tcPr>
            <w:tcW w:w="425" w:type="dxa"/>
            <w:tcBorders>
              <w:top w:val="single" w:sz="8" w:space="0" w:color="000000"/>
              <w:left w:val="single" w:sz="8" w:space="0" w:color="000000"/>
              <w:bottom w:val="single" w:sz="8" w:space="0" w:color="000000"/>
              <w:right w:val="single" w:sz="8" w:space="0" w:color="000000"/>
            </w:tcBorders>
            <w:vAlign w:val="center"/>
          </w:tcPr>
          <w:p w14:paraId="4919FF2C" w14:textId="2A9E092A" w:rsidR="00F025D7" w:rsidRDefault="00DF1E1A" w:rsidP="00DB6AB0">
            <w:pPr>
              <w:spacing w:after="240"/>
              <w:rPr>
                <w:rFonts w:ascii="Arial" w:eastAsia="Arial" w:hAnsi="Arial" w:cs="Arial"/>
                <w:b/>
                <w:sz w:val="22"/>
                <w:szCs w:val="22"/>
              </w:rPr>
            </w:pPr>
            <w:r>
              <w:rPr>
                <w:rFonts w:ascii="Arial" w:eastAsia="Arial" w:hAnsi="Arial" w:cs="Arial"/>
                <w:b/>
                <w:sz w:val="22"/>
                <w:szCs w:val="22"/>
              </w:rPr>
              <w:t>8</w:t>
            </w:r>
          </w:p>
        </w:tc>
      </w:tr>
      <w:tr w:rsidR="00BD2421" w14:paraId="7603AA1A" w14:textId="77777777" w:rsidTr="00A459CB">
        <w:trPr>
          <w:trHeight w:val="620"/>
          <w:jc w:val="center"/>
        </w:trPr>
        <w:tc>
          <w:tcPr>
            <w:tcW w:w="600" w:type="dxa"/>
            <w:vAlign w:val="center"/>
          </w:tcPr>
          <w:p w14:paraId="493F393B" w14:textId="770438B0" w:rsidR="00BD2421" w:rsidRPr="006904E8" w:rsidRDefault="00F025D7" w:rsidP="00096DDE">
            <w:pPr>
              <w:rPr>
                <w:rFonts w:ascii="Arial" w:eastAsia="Arial" w:hAnsi="Arial" w:cs="Arial"/>
                <w:b/>
                <w:sz w:val="22"/>
                <w:szCs w:val="22"/>
              </w:rPr>
            </w:pPr>
            <w:r>
              <w:rPr>
                <w:rFonts w:ascii="Arial" w:eastAsia="Arial" w:hAnsi="Arial" w:cs="Arial"/>
                <w:b/>
                <w:sz w:val="22"/>
                <w:szCs w:val="22"/>
              </w:rPr>
              <w:lastRenderedPageBreak/>
              <w:t>3</w:t>
            </w:r>
            <w:r w:rsidR="00BD2421" w:rsidRPr="006904E8">
              <w:rPr>
                <w:rFonts w:ascii="Arial" w:eastAsia="Arial" w:hAnsi="Arial" w:cs="Arial"/>
                <w:b/>
                <w:sz w:val="22"/>
                <w:szCs w:val="22"/>
              </w:rPr>
              <w:t xml:space="preserve">. </w:t>
            </w:r>
          </w:p>
        </w:tc>
        <w:tc>
          <w:tcPr>
            <w:tcW w:w="1947" w:type="dxa"/>
            <w:vAlign w:val="center"/>
          </w:tcPr>
          <w:p w14:paraId="03E39B0E" w14:textId="08C3B825" w:rsidR="00BD2421" w:rsidRPr="006904E8" w:rsidRDefault="0062734F" w:rsidP="00096DDE">
            <w:pPr>
              <w:ind w:left="43"/>
              <w:rPr>
                <w:rFonts w:ascii="Arial" w:eastAsia="Arial" w:hAnsi="Arial" w:cs="Arial"/>
                <w:b/>
                <w:sz w:val="22"/>
                <w:szCs w:val="22"/>
              </w:rPr>
            </w:pPr>
            <w:r>
              <w:rPr>
                <w:rFonts w:ascii="Arial" w:eastAsia="Arial" w:hAnsi="Arial" w:cs="Arial"/>
                <w:b/>
                <w:sz w:val="22"/>
                <w:szCs w:val="22"/>
              </w:rPr>
              <w:t>Risk of ongoing contamination from pupils and staff</w:t>
            </w:r>
          </w:p>
          <w:p w14:paraId="5F2D46A1" w14:textId="52413555" w:rsidR="001C760F" w:rsidRDefault="001C760F" w:rsidP="00096DDE">
            <w:pPr>
              <w:ind w:left="43"/>
              <w:rPr>
                <w:rFonts w:ascii="Arial" w:eastAsia="Arial" w:hAnsi="Arial" w:cs="Arial"/>
                <w:sz w:val="22"/>
                <w:szCs w:val="22"/>
              </w:rPr>
            </w:pPr>
          </w:p>
          <w:p w14:paraId="2AA7D3D3" w14:textId="77777777" w:rsidR="006904E8" w:rsidRPr="00EB0C55" w:rsidRDefault="006904E8" w:rsidP="00096DDE">
            <w:pPr>
              <w:ind w:left="43"/>
              <w:rPr>
                <w:rFonts w:ascii="Arial" w:eastAsia="Arial" w:hAnsi="Arial" w:cs="Arial"/>
                <w:color w:val="7030A0"/>
                <w:sz w:val="22"/>
                <w:szCs w:val="22"/>
              </w:rPr>
            </w:pPr>
          </w:p>
          <w:p w14:paraId="7C4514D2" w14:textId="127DC9EA" w:rsidR="001C760F" w:rsidRPr="00EB0C55" w:rsidRDefault="001C760F" w:rsidP="00096DDE">
            <w:pPr>
              <w:ind w:left="43"/>
              <w:rPr>
                <w:rFonts w:ascii="Arial" w:eastAsia="Arial" w:hAnsi="Arial" w:cs="Arial"/>
                <w:b/>
                <w:color w:val="7030A0"/>
                <w:sz w:val="22"/>
                <w:szCs w:val="22"/>
              </w:rPr>
            </w:pPr>
            <w:r w:rsidRPr="00EB0C55">
              <w:rPr>
                <w:rFonts w:ascii="Arial" w:eastAsia="Arial" w:hAnsi="Arial" w:cs="Arial"/>
                <w:b/>
                <w:color w:val="7030A0"/>
                <w:sz w:val="22"/>
                <w:szCs w:val="22"/>
              </w:rPr>
              <w:t xml:space="preserve">Useful </w:t>
            </w:r>
            <w:r w:rsidR="00772270" w:rsidRPr="00EB0C55">
              <w:rPr>
                <w:rFonts w:ascii="Arial" w:eastAsia="Arial" w:hAnsi="Arial" w:cs="Arial"/>
                <w:b/>
                <w:color w:val="7030A0"/>
                <w:sz w:val="22"/>
                <w:szCs w:val="22"/>
              </w:rPr>
              <w:t>p</w:t>
            </w:r>
            <w:r w:rsidRPr="00EB0C55">
              <w:rPr>
                <w:rFonts w:ascii="Arial" w:eastAsia="Arial" w:hAnsi="Arial" w:cs="Arial"/>
                <w:b/>
                <w:color w:val="7030A0"/>
                <w:sz w:val="22"/>
                <w:szCs w:val="22"/>
              </w:rPr>
              <w:t>lanning resources:</w:t>
            </w:r>
          </w:p>
          <w:p w14:paraId="78DF5423" w14:textId="0FB24494" w:rsidR="00B02526" w:rsidRDefault="006F67AD" w:rsidP="00BC3B25">
            <w:pPr>
              <w:pStyle w:val="ListParagraph"/>
              <w:numPr>
                <w:ilvl w:val="0"/>
                <w:numId w:val="6"/>
              </w:numPr>
              <w:rPr>
                <w:rFonts w:ascii="Arial" w:eastAsia="Arial" w:hAnsi="Arial" w:cs="Arial"/>
                <w:sz w:val="22"/>
                <w:szCs w:val="22"/>
              </w:rPr>
            </w:pPr>
            <w:hyperlink r:id="rId34" w:anchor="section-1-public-health-advice-to-minimise-coronavirus-covid-19-risks" w:history="1">
              <w:proofErr w:type="spellStart"/>
              <w:r w:rsidR="00EB0C55" w:rsidRPr="00380789">
                <w:rPr>
                  <w:rStyle w:val="Hyperlink"/>
                  <w:rFonts w:ascii="Arial" w:eastAsia="Arial" w:hAnsi="Arial" w:cs="Arial"/>
                  <w:sz w:val="22"/>
                  <w:szCs w:val="22"/>
                </w:rPr>
                <w:t>DfE</w:t>
              </w:r>
              <w:proofErr w:type="spellEnd"/>
              <w:r w:rsidR="00F17742" w:rsidRPr="00380789">
                <w:rPr>
                  <w:rStyle w:val="Hyperlink"/>
                  <w:rFonts w:ascii="Arial" w:eastAsia="Arial" w:hAnsi="Arial" w:cs="Arial"/>
                  <w:sz w:val="22"/>
                  <w:szCs w:val="22"/>
                </w:rPr>
                <w:t xml:space="preserve"> Guidance</w:t>
              </w:r>
              <w:r w:rsidR="00380789" w:rsidRPr="00380789">
                <w:rPr>
                  <w:rStyle w:val="Hyperlink"/>
                  <w:rFonts w:ascii="Arial" w:eastAsia="Arial" w:hAnsi="Arial" w:cs="Arial"/>
                  <w:sz w:val="22"/>
                  <w:szCs w:val="22"/>
                </w:rPr>
                <w:t xml:space="preserve"> for full opening of schools – section 1</w:t>
              </w:r>
              <w:r w:rsidR="00F17742" w:rsidRPr="00380789">
                <w:rPr>
                  <w:rStyle w:val="Hyperlink"/>
                  <w:rFonts w:ascii="Arial" w:eastAsia="Arial" w:hAnsi="Arial" w:cs="Arial"/>
                  <w:sz w:val="22"/>
                  <w:szCs w:val="22"/>
                </w:rPr>
                <w:t xml:space="preserve"> </w:t>
              </w:r>
            </w:hyperlink>
            <w:r w:rsidR="00EB0C55" w:rsidRPr="00E02879">
              <w:rPr>
                <w:rFonts w:ascii="Arial" w:eastAsia="Arial" w:hAnsi="Arial" w:cs="Arial"/>
                <w:color w:val="7030A0"/>
                <w:sz w:val="22"/>
                <w:szCs w:val="22"/>
              </w:rPr>
              <w:t xml:space="preserve"> </w:t>
            </w:r>
          </w:p>
          <w:p w14:paraId="2AABC4B8" w14:textId="55039064" w:rsidR="00EB0C55" w:rsidRPr="006A64A9" w:rsidRDefault="001A27C3" w:rsidP="00BC3B25">
            <w:pPr>
              <w:pStyle w:val="ListParagraph"/>
              <w:numPr>
                <w:ilvl w:val="0"/>
                <w:numId w:val="6"/>
              </w:numPr>
              <w:rPr>
                <w:rFonts w:ascii="Arial" w:eastAsia="Arial" w:hAnsi="Arial" w:cs="Arial"/>
                <w:i/>
                <w:color w:val="7030A0"/>
                <w:sz w:val="22"/>
                <w:szCs w:val="22"/>
              </w:rPr>
            </w:pPr>
            <w:r w:rsidRPr="006A64A9">
              <w:rPr>
                <w:rFonts w:ascii="Arial" w:eastAsia="Arial" w:hAnsi="Arial" w:cs="Arial"/>
                <w:i/>
                <w:color w:val="7030A0"/>
                <w:sz w:val="22"/>
                <w:szCs w:val="22"/>
              </w:rPr>
              <w:t xml:space="preserve">The </w:t>
            </w:r>
            <w:r w:rsidR="00EB0C55" w:rsidRPr="006A64A9">
              <w:rPr>
                <w:rFonts w:ascii="Arial" w:eastAsia="Arial" w:hAnsi="Arial" w:cs="Arial"/>
                <w:i/>
                <w:color w:val="7030A0"/>
                <w:sz w:val="22"/>
                <w:szCs w:val="22"/>
              </w:rPr>
              <w:t xml:space="preserve">LA model recovery plan </w:t>
            </w:r>
            <w:r w:rsidR="0042325A" w:rsidRPr="006A64A9">
              <w:rPr>
                <w:rFonts w:ascii="Arial" w:eastAsia="Arial" w:hAnsi="Arial" w:cs="Arial"/>
                <w:i/>
                <w:color w:val="7030A0"/>
                <w:sz w:val="22"/>
                <w:szCs w:val="22"/>
              </w:rPr>
              <w:t>will</w:t>
            </w:r>
            <w:r w:rsidR="00EB0C55" w:rsidRPr="006A64A9">
              <w:rPr>
                <w:rFonts w:ascii="Arial" w:eastAsia="Arial" w:hAnsi="Arial" w:cs="Arial"/>
                <w:i/>
                <w:color w:val="7030A0"/>
                <w:sz w:val="22"/>
                <w:szCs w:val="22"/>
              </w:rPr>
              <w:t xml:space="preserve"> be updated </w:t>
            </w:r>
            <w:r w:rsidR="00F25966" w:rsidRPr="006A64A9">
              <w:rPr>
                <w:rFonts w:ascii="Arial" w:eastAsia="Arial" w:hAnsi="Arial" w:cs="Arial"/>
                <w:i/>
                <w:color w:val="7030A0"/>
                <w:sz w:val="22"/>
                <w:szCs w:val="22"/>
              </w:rPr>
              <w:t xml:space="preserve">for full </w:t>
            </w:r>
            <w:r w:rsidR="00F25966" w:rsidRPr="006A64A9">
              <w:rPr>
                <w:rFonts w:ascii="Arial" w:eastAsia="Arial" w:hAnsi="Arial" w:cs="Arial"/>
                <w:i/>
                <w:color w:val="7030A0"/>
                <w:sz w:val="22"/>
                <w:szCs w:val="22"/>
              </w:rPr>
              <w:lastRenderedPageBreak/>
              <w:t xml:space="preserve">reopening </w:t>
            </w:r>
            <w:r w:rsidRPr="006A64A9">
              <w:rPr>
                <w:rFonts w:ascii="Arial" w:eastAsia="Arial" w:hAnsi="Arial" w:cs="Arial"/>
                <w:i/>
                <w:color w:val="7030A0"/>
                <w:sz w:val="22"/>
                <w:szCs w:val="22"/>
              </w:rPr>
              <w:t xml:space="preserve">in September </w:t>
            </w:r>
            <w:r w:rsidR="00EB0C55" w:rsidRPr="006A64A9">
              <w:rPr>
                <w:rFonts w:ascii="Arial" w:eastAsia="Arial" w:hAnsi="Arial" w:cs="Arial"/>
                <w:i/>
                <w:color w:val="7030A0"/>
                <w:sz w:val="22"/>
                <w:szCs w:val="22"/>
              </w:rPr>
              <w:t>shortly and published via the message board</w:t>
            </w:r>
          </w:p>
          <w:p w14:paraId="19836D78" w14:textId="377AB0D9" w:rsidR="00EB0C55" w:rsidRPr="001C760F" w:rsidRDefault="00EB0C55" w:rsidP="00EB0C55">
            <w:pPr>
              <w:pStyle w:val="ListParagraph"/>
              <w:rPr>
                <w:rFonts w:ascii="Arial" w:eastAsia="Arial" w:hAnsi="Arial" w:cs="Arial"/>
                <w:sz w:val="22"/>
                <w:szCs w:val="22"/>
              </w:rPr>
            </w:pPr>
          </w:p>
        </w:tc>
        <w:tc>
          <w:tcPr>
            <w:tcW w:w="1843" w:type="dxa"/>
          </w:tcPr>
          <w:p w14:paraId="620B50AF" w14:textId="010016FE" w:rsidR="00BD2421" w:rsidRDefault="00BD2421" w:rsidP="00096DDE">
            <w:pPr>
              <w:rPr>
                <w:rFonts w:ascii="Arial" w:eastAsia="Arial" w:hAnsi="Arial" w:cs="Arial"/>
                <w:sz w:val="22"/>
                <w:szCs w:val="22"/>
              </w:rPr>
            </w:pPr>
            <w:r>
              <w:rPr>
                <w:rFonts w:ascii="Arial" w:eastAsia="Arial" w:hAnsi="Arial" w:cs="Arial"/>
                <w:sz w:val="22"/>
                <w:szCs w:val="22"/>
              </w:rPr>
              <w:lastRenderedPageBreak/>
              <w:t>All members of the school community</w:t>
            </w:r>
          </w:p>
        </w:tc>
        <w:tc>
          <w:tcPr>
            <w:tcW w:w="4536" w:type="dxa"/>
            <w:vAlign w:val="center"/>
          </w:tcPr>
          <w:p w14:paraId="143FF901" w14:textId="77777777" w:rsidR="00D87DC1" w:rsidRDefault="00D87DC1" w:rsidP="00D87DC1">
            <w:pPr>
              <w:rPr>
                <w:rFonts w:ascii="Arial" w:eastAsia="Arial" w:hAnsi="Arial" w:cs="Arial"/>
                <w:i/>
                <w:sz w:val="22"/>
                <w:szCs w:val="22"/>
              </w:rPr>
            </w:pPr>
            <w:r w:rsidRPr="0098492E">
              <w:rPr>
                <w:rFonts w:ascii="Arial" w:eastAsia="Arial" w:hAnsi="Arial" w:cs="Arial"/>
                <w:color w:val="F79646" w:themeColor="accent6"/>
                <w:sz w:val="22"/>
                <w:szCs w:val="22"/>
              </w:rPr>
              <w:t xml:space="preserve">Follow the </w:t>
            </w:r>
            <w:proofErr w:type="spellStart"/>
            <w:r w:rsidRPr="0098492E">
              <w:rPr>
                <w:rFonts w:ascii="Arial" w:eastAsia="Arial" w:hAnsi="Arial" w:cs="Arial"/>
                <w:color w:val="F79646" w:themeColor="accent6"/>
                <w:sz w:val="22"/>
                <w:szCs w:val="22"/>
              </w:rPr>
              <w:t>DfE’s</w:t>
            </w:r>
            <w:proofErr w:type="spellEnd"/>
            <w:r w:rsidRPr="0098492E">
              <w:rPr>
                <w:rFonts w:ascii="Arial" w:eastAsia="Arial" w:hAnsi="Arial" w:cs="Arial"/>
                <w:color w:val="F79646" w:themeColor="accent6"/>
                <w:sz w:val="22"/>
                <w:szCs w:val="22"/>
              </w:rPr>
              <w:t xml:space="preserve"> guidance for leaders and staff in schools on use of the NHS COVID-19 app. See the guidance</w:t>
            </w:r>
            <w:r w:rsidRPr="0098492E">
              <w:rPr>
                <w:rFonts w:ascii="Arial" w:eastAsia="Arial" w:hAnsi="Arial" w:cs="Arial"/>
                <w:i/>
                <w:color w:val="F79646" w:themeColor="accent6"/>
                <w:sz w:val="22"/>
                <w:szCs w:val="22"/>
              </w:rPr>
              <w:t xml:space="preserve"> </w:t>
            </w:r>
            <w:hyperlink r:id="rId35" w:history="1">
              <w:r w:rsidRPr="0098492E">
                <w:rPr>
                  <w:rStyle w:val="Hyperlink"/>
                  <w:rFonts w:ascii="Arial" w:eastAsia="Arial" w:hAnsi="Arial" w:cs="Arial"/>
                  <w:i/>
                  <w:sz w:val="22"/>
                  <w:szCs w:val="22"/>
                </w:rPr>
                <w:t>here</w:t>
              </w:r>
            </w:hyperlink>
          </w:p>
          <w:p w14:paraId="3DC18F6D" w14:textId="77777777" w:rsidR="00D87DC1" w:rsidRDefault="00D87DC1" w:rsidP="00B9585D">
            <w:pPr>
              <w:rPr>
                <w:rFonts w:ascii="Arial" w:eastAsia="Arial" w:hAnsi="Arial" w:cs="Arial"/>
                <w:i/>
                <w:sz w:val="22"/>
                <w:szCs w:val="22"/>
              </w:rPr>
            </w:pPr>
          </w:p>
          <w:p w14:paraId="624643D4" w14:textId="77777777" w:rsidR="00D87DC1" w:rsidRDefault="00D87DC1" w:rsidP="00B9585D">
            <w:pPr>
              <w:rPr>
                <w:rFonts w:ascii="Arial" w:eastAsia="Arial" w:hAnsi="Arial" w:cs="Arial"/>
                <w:i/>
                <w:sz w:val="22"/>
                <w:szCs w:val="22"/>
              </w:rPr>
            </w:pPr>
          </w:p>
          <w:p w14:paraId="4466D509" w14:textId="77777777" w:rsidR="009C78AE" w:rsidRPr="005E4979" w:rsidRDefault="009C78AE" w:rsidP="009C78AE">
            <w:pPr>
              <w:spacing w:before="120"/>
              <w:rPr>
                <w:rFonts w:ascii="Arial" w:eastAsia="Arial" w:hAnsi="Arial" w:cs="Arial"/>
                <w:b/>
                <w:sz w:val="22"/>
                <w:szCs w:val="22"/>
              </w:rPr>
            </w:pPr>
            <w:r>
              <w:rPr>
                <w:rFonts w:ascii="Arial" w:eastAsia="Arial" w:hAnsi="Arial" w:cs="Arial"/>
                <w:b/>
                <w:sz w:val="22"/>
                <w:szCs w:val="22"/>
              </w:rPr>
              <w:t>3</w:t>
            </w:r>
            <w:r w:rsidRPr="005E4979">
              <w:rPr>
                <w:rFonts w:ascii="Arial" w:eastAsia="Arial" w:hAnsi="Arial" w:cs="Arial"/>
                <w:b/>
                <w:sz w:val="22"/>
                <w:szCs w:val="22"/>
              </w:rPr>
              <w:t>a – Pupil</w:t>
            </w:r>
            <w:r>
              <w:rPr>
                <w:rFonts w:ascii="Arial" w:eastAsia="Arial" w:hAnsi="Arial" w:cs="Arial"/>
                <w:b/>
                <w:sz w:val="22"/>
                <w:szCs w:val="22"/>
              </w:rPr>
              <w:t>s</w:t>
            </w:r>
          </w:p>
          <w:p w14:paraId="42D51A2C" w14:textId="77777777" w:rsidR="00D87DC1" w:rsidRDefault="00D87DC1" w:rsidP="00B9585D">
            <w:pPr>
              <w:rPr>
                <w:rFonts w:ascii="Arial" w:eastAsia="Arial" w:hAnsi="Arial" w:cs="Arial"/>
                <w:i/>
                <w:sz w:val="22"/>
                <w:szCs w:val="22"/>
              </w:rPr>
            </w:pPr>
          </w:p>
          <w:p w14:paraId="06B130E6" w14:textId="38078846" w:rsidR="00D87DC1" w:rsidRDefault="00D87DC1" w:rsidP="00B9585D">
            <w:pPr>
              <w:rPr>
                <w:rFonts w:ascii="Arial" w:eastAsia="Arial" w:hAnsi="Arial" w:cs="Arial"/>
                <w:i/>
                <w:sz w:val="22"/>
                <w:szCs w:val="22"/>
              </w:rPr>
            </w:pPr>
          </w:p>
          <w:p w14:paraId="1403B348" w14:textId="6D01A06E" w:rsidR="009C78AE" w:rsidRDefault="009C78AE" w:rsidP="00B9585D">
            <w:pPr>
              <w:rPr>
                <w:rFonts w:ascii="Arial" w:eastAsia="Arial" w:hAnsi="Arial" w:cs="Arial"/>
                <w:i/>
                <w:sz w:val="22"/>
                <w:szCs w:val="22"/>
              </w:rPr>
            </w:pPr>
          </w:p>
          <w:p w14:paraId="72747C8A" w14:textId="77777777" w:rsidR="009C78AE" w:rsidRDefault="009C78AE" w:rsidP="00B9585D">
            <w:pPr>
              <w:rPr>
                <w:rFonts w:ascii="Arial" w:eastAsia="Arial" w:hAnsi="Arial" w:cs="Arial"/>
                <w:i/>
                <w:sz w:val="22"/>
                <w:szCs w:val="22"/>
              </w:rPr>
            </w:pPr>
          </w:p>
          <w:p w14:paraId="5CC557B7" w14:textId="77777777" w:rsidR="00D87DC1" w:rsidRDefault="00D87DC1" w:rsidP="00B9585D">
            <w:pPr>
              <w:rPr>
                <w:rFonts w:ascii="Arial" w:eastAsia="Arial" w:hAnsi="Arial" w:cs="Arial"/>
                <w:i/>
                <w:sz w:val="22"/>
                <w:szCs w:val="22"/>
              </w:rPr>
            </w:pPr>
          </w:p>
          <w:p w14:paraId="66BD7C44" w14:textId="77777777" w:rsidR="00D87DC1" w:rsidRDefault="00D87DC1" w:rsidP="00B9585D">
            <w:pPr>
              <w:rPr>
                <w:rFonts w:ascii="Arial" w:eastAsia="Arial" w:hAnsi="Arial" w:cs="Arial"/>
                <w:i/>
                <w:sz w:val="22"/>
                <w:szCs w:val="22"/>
              </w:rPr>
            </w:pPr>
          </w:p>
          <w:p w14:paraId="7495FE67" w14:textId="77777777" w:rsidR="00D87DC1" w:rsidRDefault="00D87DC1" w:rsidP="00B9585D">
            <w:pPr>
              <w:rPr>
                <w:rFonts w:ascii="Arial" w:eastAsia="Arial" w:hAnsi="Arial" w:cs="Arial"/>
                <w:i/>
                <w:sz w:val="22"/>
                <w:szCs w:val="22"/>
              </w:rPr>
            </w:pPr>
          </w:p>
          <w:p w14:paraId="5C58D625" w14:textId="0E552C6D" w:rsidR="00FD06B4" w:rsidRPr="00B9585D" w:rsidRDefault="00FD06B4" w:rsidP="00B9585D">
            <w:pPr>
              <w:rPr>
                <w:rFonts w:ascii="Arial" w:eastAsia="Arial" w:hAnsi="Arial" w:cs="Arial"/>
                <w:i/>
                <w:sz w:val="22"/>
                <w:szCs w:val="22"/>
              </w:rPr>
            </w:pPr>
            <w:r w:rsidRPr="00B9585D">
              <w:rPr>
                <w:rFonts w:ascii="Arial" w:eastAsia="Arial" w:hAnsi="Arial" w:cs="Arial"/>
                <w:i/>
                <w:sz w:val="22"/>
                <w:szCs w:val="22"/>
              </w:rPr>
              <w:t xml:space="preserve">The following </w:t>
            </w:r>
            <w:r w:rsidR="006904E8" w:rsidRPr="00B9585D">
              <w:rPr>
                <w:rFonts w:ascii="Arial" w:eastAsia="Arial" w:hAnsi="Arial" w:cs="Arial"/>
                <w:i/>
                <w:sz w:val="22"/>
                <w:szCs w:val="22"/>
              </w:rPr>
              <w:t xml:space="preserve">control measures </w:t>
            </w:r>
            <w:r w:rsidR="007F41B6" w:rsidRPr="00B9585D">
              <w:rPr>
                <w:rFonts w:ascii="Arial" w:eastAsia="Arial" w:hAnsi="Arial" w:cs="Arial"/>
                <w:i/>
                <w:sz w:val="22"/>
                <w:szCs w:val="22"/>
              </w:rPr>
              <w:t>should be considered</w:t>
            </w:r>
            <w:r w:rsidRPr="00B9585D">
              <w:rPr>
                <w:rFonts w:ascii="Arial" w:eastAsia="Arial" w:hAnsi="Arial" w:cs="Arial"/>
                <w:i/>
                <w:sz w:val="22"/>
                <w:szCs w:val="22"/>
              </w:rPr>
              <w:t xml:space="preserve"> in</w:t>
            </w:r>
            <w:r w:rsidR="00E44993" w:rsidRPr="00B9585D">
              <w:rPr>
                <w:rFonts w:ascii="Arial" w:eastAsia="Arial" w:hAnsi="Arial" w:cs="Arial"/>
                <w:i/>
                <w:sz w:val="22"/>
                <w:szCs w:val="22"/>
              </w:rPr>
              <w:t xml:space="preserve"> addition to </w:t>
            </w:r>
            <w:r w:rsidR="006904E8" w:rsidRPr="00B9585D">
              <w:rPr>
                <w:rFonts w:ascii="Arial" w:eastAsia="Arial" w:hAnsi="Arial" w:cs="Arial"/>
                <w:i/>
                <w:sz w:val="22"/>
                <w:szCs w:val="22"/>
              </w:rPr>
              <w:t>those outlined in the</w:t>
            </w:r>
            <w:r w:rsidRPr="00B9585D">
              <w:rPr>
                <w:rFonts w:ascii="Arial" w:eastAsia="Arial" w:hAnsi="Arial" w:cs="Arial"/>
                <w:i/>
                <w:sz w:val="22"/>
                <w:szCs w:val="22"/>
              </w:rPr>
              <w:t xml:space="preserve"> </w:t>
            </w:r>
            <w:r w:rsidR="006904E8" w:rsidRPr="00B9585D">
              <w:rPr>
                <w:rFonts w:ascii="Arial" w:eastAsia="Arial" w:hAnsi="Arial" w:cs="Arial"/>
                <w:i/>
                <w:sz w:val="22"/>
                <w:szCs w:val="22"/>
              </w:rPr>
              <w:t>East Sussex</w:t>
            </w:r>
            <w:r w:rsidRPr="00B9585D">
              <w:rPr>
                <w:rFonts w:ascii="Arial" w:eastAsia="Arial" w:hAnsi="Arial" w:cs="Arial"/>
                <w:i/>
                <w:sz w:val="22"/>
                <w:szCs w:val="22"/>
              </w:rPr>
              <w:t xml:space="preserve"> Model</w:t>
            </w:r>
            <w:r w:rsidR="00E44993" w:rsidRPr="00B9585D">
              <w:rPr>
                <w:rFonts w:ascii="Arial" w:eastAsia="Arial" w:hAnsi="Arial" w:cs="Arial"/>
                <w:i/>
                <w:sz w:val="22"/>
                <w:szCs w:val="22"/>
              </w:rPr>
              <w:t xml:space="preserve"> Risk Assessments</w:t>
            </w:r>
            <w:r w:rsidRPr="00B9585D">
              <w:rPr>
                <w:rFonts w:ascii="Arial" w:eastAsia="Arial" w:hAnsi="Arial" w:cs="Arial"/>
                <w:i/>
                <w:sz w:val="22"/>
                <w:szCs w:val="22"/>
              </w:rPr>
              <w:t xml:space="preserve"> for</w:t>
            </w:r>
            <w:r w:rsidR="00871F0B" w:rsidRPr="00B9585D">
              <w:rPr>
                <w:rFonts w:ascii="Arial" w:eastAsia="Arial" w:hAnsi="Arial" w:cs="Arial"/>
                <w:i/>
                <w:sz w:val="22"/>
                <w:szCs w:val="22"/>
              </w:rPr>
              <w:t>:</w:t>
            </w:r>
            <w:r w:rsidRPr="00B9585D">
              <w:rPr>
                <w:rFonts w:ascii="Arial" w:eastAsia="Arial" w:hAnsi="Arial" w:cs="Arial"/>
                <w:i/>
                <w:sz w:val="22"/>
                <w:szCs w:val="22"/>
              </w:rPr>
              <w:t xml:space="preserve"> </w:t>
            </w:r>
          </w:p>
          <w:p w14:paraId="5E98D53B" w14:textId="77777777" w:rsidR="00871F0B" w:rsidRPr="00B9585D" w:rsidRDefault="00FD06B4" w:rsidP="00B9585D">
            <w:pPr>
              <w:spacing w:before="120"/>
              <w:ind w:left="427" w:hanging="283"/>
              <w:rPr>
                <w:rFonts w:ascii="Arial" w:eastAsia="Arial" w:hAnsi="Arial" w:cs="Arial"/>
                <w:i/>
                <w:sz w:val="22"/>
                <w:szCs w:val="22"/>
              </w:rPr>
            </w:pPr>
            <w:r w:rsidRPr="00B9585D">
              <w:rPr>
                <w:rFonts w:ascii="Arial" w:eastAsia="Arial" w:hAnsi="Arial" w:cs="Arial"/>
                <w:i/>
                <w:sz w:val="22"/>
                <w:szCs w:val="22"/>
              </w:rPr>
              <w:t>(</w:t>
            </w:r>
            <w:proofErr w:type="spellStart"/>
            <w:r w:rsidRPr="00B9585D">
              <w:rPr>
                <w:rFonts w:ascii="Arial" w:eastAsia="Arial" w:hAnsi="Arial" w:cs="Arial"/>
                <w:i/>
                <w:sz w:val="22"/>
                <w:szCs w:val="22"/>
              </w:rPr>
              <w:t>i</w:t>
            </w:r>
            <w:proofErr w:type="spellEnd"/>
            <w:r w:rsidRPr="00B9585D">
              <w:rPr>
                <w:rFonts w:ascii="Arial" w:eastAsia="Arial" w:hAnsi="Arial" w:cs="Arial"/>
                <w:i/>
                <w:sz w:val="22"/>
                <w:szCs w:val="22"/>
              </w:rPr>
              <w:t xml:space="preserve">) Movement around the School site, </w:t>
            </w:r>
          </w:p>
          <w:p w14:paraId="71E64042" w14:textId="2D0CC972" w:rsidR="00FD06B4" w:rsidRPr="00B9585D" w:rsidRDefault="00FD06B4" w:rsidP="00B9585D">
            <w:pPr>
              <w:spacing w:before="120"/>
              <w:ind w:left="720" w:hanging="576"/>
              <w:rPr>
                <w:rFonts w:ascii="Arial" w:eastAsia="Arial" w:hAnsi="Arial" w:cs="Arial"/>
                <w:i/>
                <w:sz w:val="22"/>
                <w:szCs w:val="22"/>
              </w:rPr>
            </w:pPr>
            <w:r w:rsidRPr="00B9585D">
              <w:rPr>
                <w:rFonts w:ascii="Arial" w:eastAsia="Arial" w:hAnsi="Arial" w:cs="Arial"/>
                <w:i/>
                <w:sz w:val="22"/>
                <w:szCs w:val="22"/>
              </w:rPr>
              <w:t xml:space="preserve">(ii) General classroom activities, </w:t>
            </w:r>
          </w:p>
          <w:p w14:paraId="0330AB4B" w14:textId="77777777" w:rsidR="00FD06B4" w:rsidRPr="00B9585D" w:rsidRDefault="00FD06B4" w:rsidP="00B9585D">
            <w:pPr>
              <w:spacing w:before="120"/>
              <w:ind w:left="720" w:hanging="576"/>
              <w:rPr>
                <w:rFonts w:ascii="Arial" w:eastAsia="Arial" w:hAnsi="Arial" w:cs="Arial"/>
                <w:i/>
                <w:sz w:val="22"/>
                <w:szCs w:val="22"/>
              </w:rPr>
            </w:pPr>
            <w:r w:rsidRPr="00B9585D">
              <w:rPr>
                <w:rFonts w:ascii="Arial" w:eastAsia="Arial" w:hAnsi="Arial" w:cs="Arial"/>
                <w:i/>
                <w:sz w:val="22"/>
                <w:szCs w:val="22"/>
              </w:rPr>
              <w:t xml:space="preserve">(iii) Playground activities, </w:t>
            </w:r>
          </w:p>
          <w:p w14:paraId="0A802729" w14:textId="293C23A8" w:rsidR="005E4979" w:rsidRPr="00B9585D" w:rsidRDefault="00FD06B4" w:rsidP="00B9585D">
            <w:pPr>
              <w:spacing w:before="120"/>
              <w:ind w:left="720" w:hanging="576"/>
              <w:rPr>
                <w:rFonts w:ascii="Arial" w:eastAsia="Arial" w:hAnsi="Arial" w:cs="Arial"/>
                <w:i/>
                <w:sz w:val="22"/>
                <w:szCs w:val="22"/>
              </w:rPr>
            </w:pPr>
            <w:r w:rsidRPr="00B9585D">
              <w:rPr>
                <w:rFonts w:ascii="Arial" w:eastAsia="Arial" w:hAnsi="Arial" w:cs="Arial"/>
                <w:i/>
                <w:sz w:val="22"/>
                <w:szCs w:val="22"/>
              </w:rPr>
              <w:lastRenderedPageBreak/>
              <w:t>(iv) Play equipment</w:t>
            </w:r>
          </w:p>
          <w:p w14:paraId="7325CC78" w14:textId="13AA3143" w:rsidR="00E528A6" w:rsidRDefault="00E528A6" w:rsidP="00491AC2">
            <w:pPr>
              <w:spacing w:before="120"/>
              <w:rPr>
                <w:rFonts w:ascii="Arial" w:eastAsia="Arial" w:hAnsi="Arial" w:cs="Arial"/>
                <w:sz w:val="22"/>
                <w:szCs w:val="22"/>
              </w:rPr>
            </w:pPr>
          </w:p>
          <w:p w14:paraId="3CC8403B" w14:textId="77777777" w:rsidR="00CF0726" w:rsidRDefault="00CF0726" w:rsidP="00CF0726">
            <w:pPr>
              <w:rPr>
                <w:rFonts w:ascii="Arial" w:eastAsia="Arial" w:hAnsi="Arial" w:cs="Arial"/>
                <w:i/>
                <w:color w:val="E36C0A" w:themeColor="accent6" w:themeShade="BF"/>
                <w:sz w:val="22"/>
                <w:szCs w:val="22"/>
              </w:rPr>
            </w:pPr>
          </w:p>
          <w:p w14:paraId="7AC73B74" w14:textId="77777777" w:rsidR="00CF0726" w:rsidRDefault="00CF0726" w:rsidP="00CF0726">
            <w:pPr>
              <w:rPr>
                <w:rFonts w:ascii="Arial" w:eastAsia="Arial" w:hAnsi="Arial" w:cs="Arial"/>
                <w:i/>
                <w:color w:val="E36C0A" w:themeColor="accent6" w:themeShade="BF"/>
                <w:sz w:val="22"/>
                <w:szCs w:val="22"/>
              </w:rPr>
            </w:pPr>
          </w:p>
          <w:p w14:paraId="4E5FEF5E" w14:textId="6954F1A5" w:rsidR="00CF0726" w:rsidRPr="00CF0726" w:rsidRDefault="00CF0726" w:rsidP="00CF0726">
            <w:pPr>
              <w:rPr>
                <w:rFonts w:ascii="Arial" w:eastAsia="Arial" w:hAnsi="Arial" w:cs="Arial"/>
                <w:i/>
                <w:color w:val="E36C0A" w:themeColor="accent6" w:themeShade="BF"/>
                <w:sz w:val="22"/>
                <w:szCs w:val="22"/>
              </w:rPr>
            </w:pPr>
            <w:r w:rsidRPr="00CF0726">
              <w:rPr>
                <w:rFonts w:ascii="Arial" w:eastAsia="Arial" w:hAnsi="Arial" w:cs="Arial"/>
                <w:i/>
                <w:color w:val="E36C0A" w:themeColor="accent6" w:themeShade="BF"/>
                <w:sz w:val="22"/>
                <w:szCs w:val="22"/>
              </w:rPr>
              <w:t>v) Educational Visits</w:t>
            </w:r>
          </w:p>
          <w:p w14:paraId="516EC695" w14:textId="77777777" w:rsidR="00CF0726" w:rsidRPr="00CF0726" w:rsidRDefault="00CF0726" w:rsidP="00CF0726">
            <w:pPr>
              <w:rPr>
                <w:rFonts w:ascii="Arial" w:eastAsia="Arial" w:hAnsi="Arial" w:cs="Arial"/>
                <w:i/>
                <w:color w:val="E36C0A" w:themeColor="accent6" w:themeShade="BF"/>
                <w:sz w:val="22"/>
                <w:szCs w:val="22"/>
              </w:rPr>
            </w:pPr>
          </w:p>
          <w:p w14:paraId="21C52F60" w14:textId="77777777" w:rsidR="00CF0726" w:rsidRPr="00CF0726" w:rsidRDefault="00CF0726" w:rsidP="00CF0726">
            <w:pPr>
              <w:rPr>
                <w:rFonts w:ascii="Arial" w:eastAsia="Arial" w:hAnsi="Arial" w:cs="Arial"/>
                <w:i/>
                <w:color w:val="E36C0A" w:themeColor="accent6" w:themeShade="BF"/>
                <w:sz w:val="22"/>
                <w:szCs w:val="22"/>
              </w:rPr>
            </w:pPr>
            <w:r w:rsidRPr="00CF0726">
              <w:rPr>
                <w:rFonts w:ascii="Arial" w:eastAsia="Arial" w:hAnsi="Arial" w:cs="Arial"/>
                <w:i/>
                <w:color w:val="E36C0A" w:themeColor="accent6" w:themeShade="BF"/>
                <w:sz w:val="22"/>
                <w:szCs w:val="22"/>
              </w:rPr>
              <w:t>DFE states that schools can resume</w:t>
            </w:r>
          </w:p>
          <w:p w14:paraId="24B74946" w14:textId="77777777" w:rsidR="00CF0726" w:rsidRPr="00CF0726" w:rsidRDefault="00CF0726" w:rsidP="00CF0726">
            <w:pPr>
              <w:rPr>
                <w:rStyle w:val="Hyperlink"/>
                <w:rFonts w:ascii="Arial" w:eastAsia="Arial" w:hAnsi="Arial" w:cs="Arial"/>
                <w:i/>
                <w:color w:val="E36C0A" w:themeColor="accent6" w:themeShade="BF"/>
                <w:sz w:val="22"/>
                <w:szCs w:val="22"/>
              </w:rPr>
            </w:pPr>
            <w:r w:rsidRPr="00CF0726">
              <w:rPr>
                <w:rFonts w:ascii="Arial" w:eastAsia="Arial" w:hAnsi="Arial" w:cs="Arial"/>
                <w:i/>
                <w:color w:val="E36C0A" w:themeColor="accent6" w:themeShade="BF"/>
                <w:sz w:val="22"/>
                <w:szCs w:val="22"/>
              </w:rPr>
              <w:t xml:space="preserve">non-overnight domestic educational visits. As part of the risk assessment consult the </w:t>
            </w:r>
            <w:hyperlink r:id="rId36" w:history="1">
              <w:r w:rsidRPr="00CF0726">
                <w:rPr>
                  <w:rStyle w:val="Hyperlink"/>
                  <w:rFonts w:ascii="Arial" w:eastAsia="Arial" w:hAnsi="Arial" w:cs="Arial"/>
                  <w:i/>
                  <w:color w:val="E36C0A" w:themeColor="accent6" w:themeShade="BF"/>
                  <w:sz w:val="22"/>
                  <w:szCs w:val="22"/>
                </w:rPr>
                <w:t>health and safety guidance on educational visits.</w:t>
              </w:r>
            </w:hyperlink>
          </w:p>
          <w:p w14:paraId="2682BC47" w14:textId="77777777" w:rsidR="00CF0726" w:rsidRPr="00CF0726" w:rsidRDefault="00CF0726" w:rsidP="00CF0726">
            <w:pPr>
              <w:rPr>
                <w:rStyle w:val="Hyperlink"/>
                <w:rFonts w:ascii="Arial" w:eastAsia="Arial" w:hAnsi="Arial" w:cs="Arial"/>
                <w:i/>
                <w:color w:val="E36C0A" w:themeColor="accent6" w:themeShade="BF"/>
                <w:sz w:val="22"/>
                <w:szCs w:val="22"/>
              </w:rPr>
            </w:pPr>
          </w:p>
          <w:p w14:paraId="007DABF7" w14:textId="77777777" w:rsidR="00CF0726" w:rsidRPr="00CF0726" w:rsidRDefault="00CF0726" w:rsidP="00CF0726">
            <w:pPr>
              <w:spacing w:before="120"/>
              <w:rPr>
                <w:rFonts w:ascii="Arial" w:eastAsia="Arial" w:hAnsi="Arial" w:cs="Arial"/>
                <w:color w:val="E36C0A" w:themeColor="accent6" w:themeShade="BF"/>
                <w:sz w:val="22"/>
                <w:szCs w:val="22"/>
              </w:rPr>
            </w:pPr>
            <w:r w:rsidRPr="00CF0726">
              <w:rPr>
                <w:rFonts w:ascii="Arial" w:eastAsia="Arial" w:hAnsi="Arial" w:cs="Arial"/>
                <w:color w:val="E36C0A" w:themeColor="accent6" w:themeShade="BF"/>
                <w:sz w:val="22"/>
                <w:szCs w:val="22"/>
              </w:rPr>
              <w:t xml:space="preserve">The following documents on </w:t>
            </w:r>
            <w:proofErr w:type="spellStart"/>
            <w:r w:rsidRPr="00CF0726">
              <w:rPr>
                <w:rFonts w:ascii="Arial" w:eastAsia="Arial" w:hAnsi="Arial" w:cs="Arial"/>
                <w:color w:val="E36C0A" w:themeColor="accent6" w:themeShade="BF"/>
                <w:sz w:val="22"/>
                <w:szCs w:val="22"/>
              </w:rPr>
              <w:t>CZone</w:t>
            </w:r>
            <w:proofErr w:type="spellEnd"/>
            <w:r w:rsidRPr="00CF0726">
              <w:rPr>
                <w:rFonts w:ascii="Arial" w:eastAsia="Arial" w:hAnsi="Arial" w:cs="Arial"/>
                <w:color w:val="E36C0A" w:themeColor="accent6" w:themeShade="BF"/>
                <w:sz w:val="22"/>
                <w:szCs w:val="22"/>
              </w:rPr>
              <w:t xml:space="preserve"> give further information about outdoor learning and school trips:</w:t>
            </w:r>
          </w:p>
          <w:p w14:paraId="703AD0BC" w14:textId="77777777" w:rsidR="00CF0726" w:rsidRPr="00CF0726" w:rsidRDefault="006F67AD" w:rsidP="00CF0726">
            <w:pPr>
              <w:spacing w:before="120"/>
              <w:rPr>
                <w:rFonts w:ascii="Arial" w:eastAsia="Arial" w:hAnsi="Arial" w:cs="Arial"/>
                <w:color w:val="E36C0A" w:themeColor="accent6" w:themeShade="BF"/>
                <w:sz w:val="22"/>
                <w:szCs w:val="22"/>
              </w:rPr>
            </w:pPr>
            <w:hyperlink r:id="rId37" w:history="1">
              <w:r w:rsidR="00CF0726" w:rsidRPr="00CF0726">
                <w:rPr>
                  <w:rStyle w:val="Hyperlink"/>
                  <w:rFonts w:ascii="Arial" w:eastAsia="Arial" w:hAnsi="Arial" w:cs="Arial"/>
                  <w:color w:val="E36C0A" w:themeColor="accent6" w:themeShade="BF"/>
                  <w:sz w:val="22"/>
                  <w:szCs w:val="22"/>
                </w:rPr>
                <w:t>Document 1</w:t>
              </w:r>
            </w:hyperlink>
            <w:r w:rsidR="00CF0726" w:rsidRPr="00CF0726">
              <w:rPr>
                <w:rFonts w:ascii="Arial" w:eastAsia="Arial" w:hAnsi="Arial" w:cs="Arial"/>
                <w:color w:val="E36C0A" w:themeColor="accent6" w:themeShade="BF"/>
                <w:sz w:val="22"/>
                <w:szCs w:val="22"/>
              </w:rPr>
              <w:t xml:space="preserve"> and </w:t>
            </w:r>
            <w:hyperlink r:id="rId38" w:history="1">
              <w:r w:rsidR="00CF0726" w:rsidRPr="00CF0726">
                <w:rPr>
                  <w:rStyle w:val="Hyperlink"/>
                  <w:rFonts w:ascii="Arial" w:eastAsia="Arial" w:hAnsi="Arial" w:cs="Arial"/>
                  <w:color w:val="E36C0A" w:themeColor="accent6" w:themeShade="BF"/>
                  <w:sz w:val="22"/>
                  <w:szCs w:val="22"/>
                </w:rPr>
                <w:t>Document 2</w:t>
              </w:r>
            </w:hyperlink>
          </w:p>
          <w:p w14:paraId="1B66AA5F" w14:textId="77777777" w:rsidR="00CF0726" w:rsidRPr="00CF0726" w:rsidRDefault="00CF0726" w:rsidP="00CF0726">
            <w:pPr>
              <w:rPr>
                <w:rFonts w:ascii="Arial" w:eastAsia="Arial" w:hAnsi="Arial" w:cs="Arial"/>
                <w:i/>
                <w:color w:val="E36C0A" w:themeColor="accent6" w:themeShade="BF"/>
                <w:sz w:val="22"/>
                <w:szCs w:val="22"/>
              </w:rPr>
            </w:pPr>
          </w:p>
          <w:p w14:paraId="4CA2B715" w14:textId="77777777" w:rsidR="00CF0726" w:rsidRPr="00CF0726" w:rsidRDefault="00CF0726" w:rsidP="00CF0726">
            <w:pPr>
              <w:rPr>
                <w:rFonts w:ascii="Arial" w:eastAsia="Arial" w:hAnsi="Arial" w:cs="Arial"/>
                <w:i/>
                <w:color w:val="E36C0A" w:themeColor="accent6" w:themeShade="BF"/>
                <w:sz w:val="22"/>
                <w:szCs w:val="22"/>
              </w:rPr>
            </w:pPr>
          </w:p>
          <w:p w14:paraId="19567FCA" w14:textId="77777777" w:rsidR="00CF0726" w:rsidRPr="00CF0726" w:rsidRDefault="00CF0726" w:rsidP="00CF0726">
            <w:pPr>
              <w:rPr>
                <w:rFonts w:ascii="Arial" w:eastAsia="Arial" w:hAnsi="Arial" w:cs="Arial"/>
                <w:i/>
                <w:color w:val="E36C0A" w:themeColor="accent6" w:themeShade="BF"/>
                <w:sz w:val="22"/>
                <w:szCs w:val="22"/>
              </w:rPr>
            </w:pPr>
            <w:r w:rsidRPr="00CF0726">
              <w:rPr>
                <w:rFonts w:ascii="Arial" w:eastAsia="Arial" w:hAnsi="Arial" w:cs="Arial"/>
                <w:i/>
                <w:color w:val="E36C0A" w:themeColor="accent6" w:themeShade="BF"/>
                <w:sz w:val="22"/>
                <w:szCs w:val="22"/>
              </w:rPr>
              <w:t>vi) Wraparound provision and extra-curricular activity</w:t>
            </w:r>
          </w:p>
          <w:p w14:paraId="26713616" w14:textId="77777777" w:rsidR="00CF0726" w:rsidRPr="00CF0726" w:rsidRDefault="00CF0726" w:rsidP="00CF0726">
            <w:pPr>
              <w:rPr>
                <w:rFonts w:ascii="Arial" w:eastAsia="Arial" w:hAnsi="Arial" w:cs="Arial"/>
                <w:i/>
                <w:color w:val="E36C0A" w:themeColor="accent6" w:themeShade="BF"/>
                <w:sz w:val="22"/>
                <w:szCs w:val="22"/>
              </w:rPr>
            </w:pPr>
          </w:p>
          <w:p w14:paraId="6034AB54" w14:textId="50AF0136" w:rsidR="00CF0726" w:rsidRDefault="00CF0726" w:rsidP="00CF0726">
            <w:pPr>
              <w:rPr>
                <w:rFonts w:ascii="Arial" w:eastAsia="Arial" w:hAnsi="Arial" w:cs="Arial"/>
                <w:i/>
                <w:color w:val="E36C0A" w:themeColor="accent6" w:themeShade="BF"/>
                <w:sz w:val="22"/>
                <w:szCs w:val="22"/>
              </w:rPr>
            </w:pPr>
            <w:r w:rsidRPr="00CF0726">
              <w:rPr>
                <w:rFonts w:ascii="Arial" w:eastAsia="Arial" w:hAnsi="Arial" w:cs="Arial"/>
                <w:i/>
                <w:color w:val="E36C0A" w:themeColor="accent6" w:themeShade="BF"/>
                <w:sz w:val="22"/>
                <w:szCs w:val="22"/>
              </w:rPr>
              <w:t xml:space="preserve">Schools should work to resume and breakfast and after-, where possible from the start of the autumn term school provision and work closely with providers. Refer to the relevant </w:t>
            </w:r>
            <w:hyperlink r:id="rId39" w:history="1">
              <w:r w:rsidRPr="00CF0726">
                <w:rPr>
                  <w:rStyle w:val="Hyperlink"/>
                  <w:rFonts w:ascii="Arial" w:eastAsia="Arial" w:hAnsi="Arial" w:cs="Arial"/>
                  <w:i/>
                  <w:color w:val="E36C0A" w:themeColor="accent6" w:themeShade="BF"/>
                  <w:sz w:val="22"/>
                  <w:szCs w:val="22"/>
                </w:rPr>
                <w:t xml:space="preserve">guidance for those who run community activities, holiday clubs, after-school clubs </w:t>
              </w:r>
              <w:proofErr w:type="spellStart"/>
              <w:r w:rsidRPr="00CF0726">
                <w:rPr>
                  <w:rStyle w:val="Hyperlink"/>
                  <w:rFonts w:ascii="Arial" w:eastAsia="Arial" w:hAnsi="Arial" w:cs="Arial"/>
                  <w:i/>
                  <w:color w:val="E36C0A" w:themeColor="accent6" w:themeShade="BF"/>
                  <w:sz w:val="22"/>
                  <w:szCs w:val="22"/>
                </w:rPr>
                <w:t>etc</w:t>
              </w:r>
              <w:proofErr w:type="spellEnd"/>
            </w:hyperlink>
            <w:r w:rsidRPr="00CF0726">
              <w:rPr>
                <w:rFonts w:ascii="Arial" w:eastAsia="Arial" w:hAnsi="Arial" w:cs="Arial"/>
                <w:i/>
                <w:color w:val="E36C0A" w:themeColor="accent6" w:themeShade="BF"/>
                <w:sz w:val="22"/>
                <w:szCs w:val="22"/>
              </w:rPr>
              <w:t xml:space="preserve"> as much of this will be useful in planning extra-curricular provision.</w:t>
            </w:r>
          </w:p>
          <w:p w14:paraId="5BB87840" w14:textId="04152167" w:rsidR="0062734F" w:rsidRPr="0062734F" w:rsidRDefault="0062734F" w:rsidP="0062734F">
            <w:pPr>
              <w:rPr>
                <w:rFonts w:ascii="Arial" w:eastAsia="Arial" w:hAnsi="Arial" w:cs="Arial"/>
                <w:i/>
                <w:color w:val="00B0F0"/>
                <w:sz w:val="22"/>
                <w:szCs w:val="22"/>
              </w:rPr>
            </w:pPr>
            <w:r w:rsidRPr="0062734F">
              <w:rPr>
                <w:rFonts w:ascii="Arial" w:eastAsia="Arial" w:hAnsi="Arial" w:cs="Arial"/>
                <w:i/>
                <w:color w:val="00B0F0"/>
                <w:sz w:val="22"/>
                <w:szCs w:val="22"/>
              </w:rPr>
              <w:t xml:space="preserve">Extracurricular provision, breakfast clubs and after school clubs should only be for the purpose of providing childcare for parents that are at work, in education/training, seeking work or for respite needs. </w:t>
            </w:r>
          </w:p>
          <w:p w14:paraId="64CE5C51" w14:textId="77777777" w:rsidR="0062734F" w:rsidRPr="00CF0726" w:rsidRDefault="0062734F" w:rsidP="00CF0726">
            <w:pPr>
              <w:rPr>
                <w:rFonts w:ascii="Arial" w:eastAsia="Arial" w:hAnsi="Arial" w:cs="Arial"/>
                <w:i/>
                <w:color w:val="E36C0A" w:themeColor="accent6" w:themeShade="BF"/>
                <w:sz w:val="22"/>
                <w:szCs w:val="22"/>
              </w:rPr>
            </w:pPr>
          </w:p>
          <w:p w14:paraId="5F9D9E57" w14:textId="77777777" w:rsidR="00CF0726" w:rsidRPr="00CF0726" w:rsidRDefault="00CF0726" w:rsidP="00CF0726">
            <w:pPr>
              <w:rPr>
                <w:rFonts w:ascii="Arial" w:eastAsia="Arial" w:hAnsi="Arial" w:cs="Arial"/>
                <w:i/>
                <w:color w:val="E36C0A" w:themeColor="accent6" w:themeShade="BF"/>
                <w:sz w:val="22"/>
                <w:szCs w:val="22"/>
              </w:rPr>
            </w:pPr>
          </w:p>
          <w:p w14:paraId="3CD04DDE" w14:textId="77777777" w:rsidR="00CF0726" w:rsidRPr="00CF0726" w:rsidRDefault="00CF0726" w:rsidP="00CF0726">
            <w:pPr>
              <w:rPr>
                <w:rFonts w:ascii="Arial" w:eastAsia="Arial" w:hAnsi="Arial" w:cs="Arial"/>
                <w:i/>
                <w:color w:val="E36C0A" w:themeColor="accent6" w:themeShade="BF"/>
                <w:sz w:val="22"/>
                <w:szCs w:val="22"/>
              </w:rPr>
            </w:pPr>
            <w:r w:rsidRPr="00CF0726">
              <w:rPr>
                <w:rFonts w:ascii="Arial" w:eastAsia="Arial" w:hAnsi="Arial" w:cs="Arial"/>
                <w:i/>
                <w:color w:val="E36C0A" w:themeColor="accent6" w:themeShade="BF"/>
                <w:sz w:val="22"/>
                <w:szCs w:val="22"/>
              </w:rPr>
              <w:t xml:space="preserve">Providers are advised to keep children in small groups of no more than 15 children, </w:t>
            </w:r>
            <w:r w:rsidRPr="00CF0726">
              <w:rPr>
                <w:rFonts w:ascii="Arial" w:eastAsia="Arial" w:hAnsi="Arial" w:cs="Arial"/>
                <w:i/>
                <w:color w:val="E36C0A" w:themeColor="accent6" w:themeShade="BF"/>
                <w:sz w:val="22"/>
                <w:szCs w:val="22"/>
              </w:rPr>
              <w:lastRenderedPageBreak/>
              <w:t>with the same children each time whenever possible. Multiple groups of 15 pupils can use the same shared space if necessary, with distancing between the groups.</w:t>
            </w:r>
          </w:p>
          <w:p w14:paraId="1E480475" w14:textId="0A8730CB" w:rsidR="00CF0726" w:rsidRDefault="00CF0726" w:rsidP="00CF0726">
            <w:pPr>
              <w:rPr>
                <w:rFonts w:ascii="Arial" w:eastAsia="Arial" w:hAnsi="Arial" w:cs="Arial"/>
                <w:i/>
                <w:color w:val="E36C0A" w:themeColor="accent6" w:themeShade="BF"/>
                <w:sz w:val="22"/>
                <w:szCs w:val="22"/>
              </w:rPr>
            </w:pPr>
            <w:r w:rsidRPr="00CF0726">
              <w:rPr>
                <w:rFonts w:ascii="Arial" w:eastAsia="Arial" w:hAnsi="Arial" w:cs="Arial"/>
                <w:i/>
                <w:color w:val="E36C0A" w:themeColor="accent6" w:themeShade="BF"/>
                <w:sz w:val="22"/>
                <w:szCs w:val="22"/>
              </w:rPr>
              <w:t>Providers should work with parents, schools or settings to ensure that, as far as possible, children are kept in a group with other children from the same bubble they are in during the school day. Where it is not possible to keep children in the same bubbles as they are in during the school day, you should seek to keep children in consistent groups and frequently review these groups to minimise the amount of ‘mixing’.</w:t>
            </w:r>
          </w:p>
          <w:p w14:paraId="7F6798F5" w14:textId="4463FE91" w:rsidR="00CF0726" w:rsidRDefault="00CF0726" w:rsidP="00CF0726">
            <w:pPr>
              <w:rPr>
                <w:rFonts w:ascii="Arial" w:eastAsia="Arial" w:hAnsi="Arial" w:cs="Arial"/>
                <w:i/>
                <w:color w:val="E36C0A" w:themeColor="accent6" w:themeShade="BF"/>
                <w:sz w:val="22"/>
                <w:szCs w:val="22"/>
              </w:rPr>
            </w:pPr>
          </w:p>
          <w:p w14:paraId="4B29DB6A" w14:textId="104D7210" w:rsidR="00CF0726" w:rsidRDefault="00CF0726" w:rsidP="00CF0726">
            <w:pPr>
              <w:rPr>
                <w:rFonts w:ascii="Arial" w:eastAsia="Arial" w:hAnsi="Arial" w:cs="Arial"/>
                <w:i/>
                <w:color w:val="E36C0A" w:themeColor="accent6" w:themeShade="BF"/>
                <w:sz w:val="22"/>
                <w:szCs w:val="22"/>
              </w:rPr>
            </w:pPr>
          </w:p>
          <w:p w14:paraId="061D938D" w14:textId="37B2437E" w:rsidR="0062734F" w:rsidRDefault="0062734F" w:rsidP="00CF0726">
            <w:pPr>
              <w:rPr>
                <w:rFonts w:ascii="Arial" w:eastAsia="Arial" w:hAnsi="Arial" w:cs="Arial"/>
                <w:i/>
                <w:color w:val="E36C0A" w:themeColor="accent6" w:themeShade="BF"/>
                <w:sz w:val="22"/>
                <w:szCs w:val="22"/>
              </w:rPr>
            </w:pPr>
          </w:p>
          <w:p w14:paraId="4CD40640" w14:textId="7D00980B" w:rsidR="0062734F" w:rsidRDefault="0062734F" w:rsidP="00CF0726">
            <w:pPr>
              <w:rPr>
                <w:rFonts w:ascii="Arial" w:eastAsia="Arial" w:hAnsi="Arial" w:cs="Arial"/>
                <w:i/>
                <w:color w:val="E36C0A" w:themeColor="accent6" w:themeShade="BF"/>
                <w:sz w:val="22"/>
                <w:szCs w:val="22"/>
              </w:rPr>
            </w:pPr>
          </w:p>
          <w:p w14:paraId="1AD5D330" w14:textId="18138F36" w:rsidR="0062734F" w:rsidRDefault="0062734F" w:rsidP="00CF0726">
            <w:pPr>
              <w:rPr>
                <w:rFonts w:ascii="Arial" w:eastAsia="Arial" w:hAnsi="Arial" w:cs="Arial"/>
                <w:i/>
                <w:color w:val="E36C0A" w:themeColor="accent6" w:themeShade="BF"/>
                <w:sz w:val="22"/>
                <w:szCs w:val="22"/>
              </w:rPr>
            </w:pPr>
          </w:p>
          <w:p w14:paraId="4169DBFD" w14:textId="15295CCB" w:rsidR="0062734F" w:rsidRDefault="0062734F" w:rsidP="00CF0726">
            <w:pPr>
              <w:rPr>
                <w:rFonts w:ascii="Arial" w:eastAsia="Arial" w:hAnsi="Arial" w:cs="Arial"/>
                <w:i/>
                <w:color w:val="E36C0A" w:themeColor="accent6" w:themeShade="BF"/>
                <w:sz w:val="22"/>
                <w:szCs w:val="22"/>
              </w:rPr>
            </w:pPr>
          </w:p>
          <w:p w14:paraId="6ED99017" w14:textId="2B79B2F9" w:rsidR="0062734F" w:rsidRDefault="0062734F" w:rsidP="00CF0726">
            <w:pPr>
              <w:rPr>
                <w:rFonts w:ascii="Arial" w:eastAsia="Arial" w:hAnsi="Arial" w:cs="Arial"/>
                <w:i/>
                <w:color w:val="E36C0A" w:themeColor="accent6" w:themeShade="BF"/>
                <w:sz w:val="22"/>
                <w:szCs w:val="22"/>
              </w:rPr>
            </w:pPr>
          </w:p>
          <w:p w14:paraId="76D3D498" w14:textId="378FB8C4" w:rsidR="0062734F" w:rsidRDefault="0062734F" w:rsidP="00CF0726">
            <w:pPr>
              <w:rPr>
                <w:rFonts w:ascii="Arial" w:eastAsia="Arial" w:hAnsi="Arial" w:cs="Arial"/>
                <w:i/>
                <w:color w:val="E36C0A" w:themeColor="accent6" w:themeShade="BF"/>
                <w:sz w:val="22"/>
                <w:szCs w:val="22"/>
              </w:rPr>
            </w:pPr>
          </w:p>
          <w:p w14:paraId="1FB00043" w14:textId="3E06C1A3" w:rsidR="0062734F" w:rsidRDefault="0062734F" w:rsidP="00CF0726">
            <w:pPr>
              <w:rPr>
                <w:rFonts w:ascii="Arial" w:eastAsia="Arial" w:hAnsi="Arial" w:cs="Arial"/>
                <w:i/>
                <w:color w:val="E36C0A" w:themeColor="accent6" w:themeShade="BF"/>
                <w:sz w:val="22"/>
                <w:szCs w:val="22"/>
              </w:rPr>
            </w:pPr>
          </w:p>
          <w:p w14:paraId="243F6601" w14:textId="2F38FB66" w:rsidR="0062734F" w:rsidRDefault="0062734F" w:rsidP="00CF0726">
            <w:pPr>
              <w:rPr>
                <w:rFonts w:ascii="Arial" w:eastAsia="Arial" w:hAnsi="Arial" w:cs="Arial"/>
                <w:i/>
                <w:color w:val="E36C0A" w:themeColor="accent6" w:themeShade="BF"/>
                <w:sz w:val="22"/>
                <w:szCs w:val="22"/>
              </w:rPr>
            </w:pPr>
          </w:p>
          <w:p w14:paraId="38113306" w14:textId="06DF4526" w:rsidR="0062734F" w:rsidRDefault="0062734F" w:rsidP="00CF0726">
            <w:pPr>
              <w:rPr>
                <w:rFonts w:ascii="Arial" w:eastAsia="Arial" w:hAnsi="Arial" w:cs="Arial"/>
                <w:i/>
                <w:color w:val="E36C0A" w:themeColor="accent6" w:themeShade="BF"/>
                <w:sz w:val="22"/>
                <w:szCs w:val="22"/>
              </w:rPr>
            </w:pPr>
          </w:p>
          <w:p w14:paraId="3E6C7FB9" w14:textId="636CA988" w:rsidR="0062734F" w:rsidRDefault="0062734F" w:rsidP="00CF0726">
            <w:pPr>
              <w:rPr>
                <w:rFonts w:ascii="Arial" w:eastAsia="Arial" w:hAnsi="Arial" w:cs="Arial"/>
                <w:i/>
                <w:color w:val="E36C0A" w:themeColor="accent6" w:themeShade="BF"/>
                <w:sz w:val="22"/>
                <w:szCs w:val="22"/>
              </w:rPr>
            </w:pPr>
          </w:p>
          <w:p w14:paraId="5AB0B1A1" w14:textId="479B448E" w:rsidR="0062734F" w:rsidRDefault="0062734F" w:rsidP="00CF0726">
            <w:pPr>
              <w:rPr>
                <w:rFonts w:ascii="Arial" w:eastAsia="Arial" w:hAnsi="Arial" w:cs="Arial"/>
                <w:i/>
                <w:color w:val="E36C0A" w:themeColor="accent6" w:themeShade="BF"/>
                <w:sz w:val="22"/>
                <w:szCs w:val="22"/>
              </w:rPr>
            </w:pPr>
          </w:p>
          <w:p w14:paraId="2AA1D7F9" w14:textId="1DE743E0" w:rsidR="0062734F" w:rsidRDefault="0062734F" w:rsidP="00CF0726">
            <w:pPr>
              <w:rPr>
                <w:rFonts w:ascii="Arial" w:eastAsia="Arial" w:hAnsi="Arial" w:cs="Arial"/>
                <w:i/>
                <w:color w:val="E36C0A" w:themeColor="accent6" w:themeShade="BF"/>
                <w:sz w:val="22"/>
                <w:szCs w:val="22"/>
              </w:rPr>
            </w:pPr>
          </w:p>
          <w:p w14:paraId="4C23A8BD" w14:textId="0F0D35A0" w:rsidR="0062734F" w:rsidRDefault="0062734F" w:rsidP="00CF0726">
            <w:pPr>
              <w:rPr>
                <w:rFonts w:ascii="Arial" w:eastAsia="Arial" w:hAnsi="Arial" w:cs="Arial"/>
                <w:i/>
                <w:color w:val="E36C0A" w:themeColor="accent6" w:themeShade="BF"/>
                <w:sz w:val="22"/>
                <w:szCs w:val="22"/>
              </w:rPr>
            </w:pPr>
          </w:p>
          <w:p w14:paraId="08CF023C" w14:textId="089579BD" w:rsidR="0062734F" w:rsidRDefault="0062734F" w:rsidP="00CF0726">
            <w:pPr>
              <w:rPr>
                <w:rFonts w:ascii="Arial" w:eastAsia="Arial" w:hAnsi="Arial" w:cs="Arial"/>
                <w:i/>
                <w:color w:val="E36C0A" w:themeColor="accent6" w:themeShade="BF"/>
                <w:sz w:val="22"/>
                <w:szCs w:val="22"/>
              </w:rPr>
            </w:pPr>
          </w:p>
          <w:p w14:paraId="696BF524" w14:textId="6DA849BB" w:rsidR="0062734F" w:rsidRDefault="0062734F" w:rsidP="00CF0726">
            <w:pPr>
              <w:rPr>
                <w:rFonts w:ascii="Arial" w:eastAsia="Arial" w:hAnsi="Arial" w:cs="Arial"/>
                <w:i/>
                <w:color w:val="E36C0A" w:themeColor="accent6" w:themeShade="BF"/>
                <w:sz w:val="22"/>
                <w:szCs w:val="22"/>
              </w:rPr>
            </w:pPr>
          </w:p>
          <w:p w14:paraId="6C217B19" w14:textId="5B7C6B23" w:rsidR="0062734F" w:rsidRDefault="0062734F" w:rsidP="00CF0726">
            <w:pPr>
              <w:rPr>
                <w:rFonts w:ascii="Arial" w:eastAsia="Arial" w:hAnsi="Arial" w:cs="Arial"/>
                <w:i/>
                <w:color w:val="E36C0A" w:themeColor="accent6" w:themeShade="BF"/>
                <w:sz w:val="22"/>
                <w:szCs w:val="22"/>
              </w:rPr>
            </w:pPr>
          </w:p>
          <w:p w14:paraId="4F26FDB3" w14:textId="25DF89A8" w:rsidR="0062734F" w:rsidRDefault="0062734F" w:rsidP="00CF0726">
            <w:pPr>
              <w:rPr>
                <w:rFonts w:ascii="Arial" w:eastAsia="Arial" w:hAnsi="Arial" w:cs="Arial"/>
                <w:i/>
                <w:color w:val="E36C0A" w:themeColor="accent6" w:themeShade="BF"/>
                <w:sz w:val="22"/>
                <w:szCs w:val="22"/>
              </w:rPr>
            </w:pPr>
          </w:p>
          <w:p w14:paraId="0BB0AC67" w14:textId="13D2B201" w:rsidR="0062734F" w:rsidRDefault="0062734F" w:rsidP="00CF0726">
            <w:pPr>
              <w:rPr>
                <w:rFonts w:ascii="Arial" w:eastAsia="Arial" w:hAnsi="Arial" w:cs="Arial"/>
                <w:i/>
                <w:color w:val="E36C0A" w:themeColor="accent6" w:themeShade="BF"/>
                <w:sz w:val="22"/>
                <w:szCs w:val="22"/>
              </w:rPr>
            </w:pPr>
          </w:p>
          <w:p w14:paraId="150387E3" w14:textId="4380D9CB" w:rsidR="0062734F" w:rsidRDefault="0062734F" w:rsidP="00CF0726">
            <w:pPr>
              <w:rPr>
                <w:rFonts w:ascii="Arial" w:eastAsia="Arial" w:hAnsi="Arial" w:cs="Arial"/>
                <w:i/>
                <w:color w:val="E36C0A" w:themeColor="accent6" w:themeShade="BF"/>
                <w:sz w:val="22"/>
                <w:szCs w:val="22"/>
              </w:rPr>
            </w:pPr>
          </w:p>
          <w:p w14:paraId="413021C7" w14:textId="6E8CB1BF" w:rsidR="0062734F" w:rsidRDefault="0062734F" w:rsidP="00CF0726">
            <w:pPr>
              <w:rPr>
                <w:rFonts w:ascii="Arial" w:eastAsia="Arial" w:hAnsi="Arial" w:cs="Arial"/>
                <w:i/>
                <w:color w:val="E36C0A" w:themeColor="accent6" w:themeShade="BF"/>
                <w:sz w:val="22"/>
                <w:szCs w:val="22"/>
              </w:rPr>
            </w:pPr>
          </w:p>
          <w:p w14:paraId="268BE027" w14:textId="5F230412" w:rsidR="0062734F" w:rsidRDefault="0062734F" w:rsidP="00CF0726">
            <w:pPr>
              <w:rPr>
                <w:rFonts w:ascii="Arial" w:eastAsia="Arial" w:hAnsi="Arial" w:cs="Arial"/>
                <w:i/>
                <w:color w:val="E36C0A" w:themeColor="accent6" w:themeShade="BF"/>
                <w:sz w:val="22"/>
                <w:szCs w:val="22"/>
              </w:rPr>
            </w:pPr>
          </w:p>
          <w:p w14:paraId="5D600074" w14:textId="46FE3AC8" w:rsidR="0062734F" w:rsidRDefault="0062734F" w:rsidP="00CF0726">
            <w:pPr>
              <w:rPr>
                <w:rFonts w:ascii="Arial" w:eastAsia="Arial" w:hAnsi="Arial" w:cs="Arial"/>
                <w:i/>
                <w:color w:val="E36C0A" w:themeColor="accent6" w:themeShade="BF"/>
                <w:sz w:val="22"/>
                <w:szCs w:val="22"/>
              </w:rPr>
            </w:pPr>
          </w:p>
          <w:p w14:paraId="2221DFED" w14:textId="77777777" w:rsidR="0062734F" w:rsidRDefault="0062734F" w:rsidP="00CF0726">
            <w:pPr>
              <w:rPr>
                <w:rFonts w:ascii="Arial" w:eastAsia="Arial" w:hAnsi="Arial" w:cs="Arial"/>
                <w:i/>
                <w:color w:val="E36C0A" w:themeColor="accent6" w:themeShade="BF"/>
                <w:sz w:val="22"/>
                <w:szCs w:val="22"/>
              </w:rPr>
            </w:pPr>
          </w:p>
          <w:p w14:paraId="0F03D467" w14:textId="77777777" w:rsidR="0062734F" w:rsidRPr="0062734F" w:rsidRDefault="0062734F" w:rsidP="0062734F">
            <w:pPr>
              <w:spacing w:before="120"/>
              <w:rPr>
                <w:rFonts w:ascii="Arial" w:eastAsia="Arial" w:hAnsi="Arial" w:cs="Arial"/>
                <w:b/>
                <w:bCs/>
                <w:color w:val="00B0F0"/>
                <w:sz w:val="22"/>
                <w:szCs w:val="22"/>
              </w:rPr>
            </w:pPr>
            <w:r w:rsidRPr="0062734F">
              <w:rPr>
                <w:rFonts w:ascii="Arial" w:eastAsia="Arial" w:hAnsi="Arial" w:cs="Arial"/>
                <w:b/>
                <w:bCs/>
                <w:color w:val="00B0F0"/>
                <w:sz w:val="22"/>
                <w:szCs w:val="22"/>
              </w:rPr>
              <w:t>Face Coverings</w:t>
            </w:r>
          </w:p>
          <w:p w14:paraId="20F81DD4" w14:textId="77777777" w:rsidR="0062734F" w:rsidRPr="0062734F" w:rsidRDefault="0062734F" w:rsidP="0062734F">
            <w:pPr>
              <w:pStyle w:val="NormalWeb"/>
              <w:numPr>
                <w:ilvl w:val="0"/>
                <w:numId w:val="2"/>
              </w:numPr>
              <w:spacing w:before="300" w:beforeAutospacing="0" w:after="300" w:afterAutospacing="0"/>
              <w:rPr>
                <w:rFonts w:ascii="Arial" w:hAnsi="Arial" w:cs="Arial"/>
                <w:color w:val="00B0F0"/>
                <w:sz w:val="22"/>
                <w:szCs w:val="22"/>
              </w:rPr>
            </w:pPr>
            <w:r w:rsidRPr="0062734F">
              <w:rPr>
                <w:rFonts w:ascii="Arial" w:hAnsi="Arial" w:cs="Arial"/>
                <w:color w:val="00B0F0"/>
                <w:sz w:val="22"/>
                <w:szCs w:val="22"/>
              </w:rPr>
              <w:t xml:space="preserve">Follow the government guidance on </w:t>
            </w:r>
            <w:hyperlink r:id="rId40" w:history="1">
              <w:r w:rsidRPr="0062734F">
                <w:rPr>
                  <w:rStyle w:val="Hyperlink"/>
                  <w:rFonts w:ascii="Arial" w:hAnsi="Arial" w:cs="Arial"/>
                  <w:color w:val="00B0F0"/>
                  <w:sz w:val="22"/>
                  <w:szCs w:val="22"/>
                </w:rPr>
                <w:t>face coverings</w:t>
              </w:r>
            </w:hyperlink>
            <w:r w:rsidRPr="0062734F">
              <w:rPr>
                <w:rFonts w:ascii="Arial" w:hAnsi="Arial" w:cs="Arial"/>
                <w:color w:val="00B0F0"/>
                <w:sz w:val="22"/>
                <w:szCs w:val="22"/>
              </w:rPr>
              <w:t xml:space="preserve"> and communicate the school’s procedures. </w:t>
            </w:r>
          </w:p>
          <w:p w14:paraId="699D2082" w14:textId="77777777" w:rsidR="0062734F" w:rsidRPr="0062734F" w:rsidRDefault="006F67AD" w:rsidP="0062734F">
            <w:pPr>
              <w:numPr>
                <w:ilvl w:val="0"/>
                <w:numId w:val="2"/>
              </w:numPr>
              <w:spacing w:before="120"/>
              <w:rPr>
                <w:rFonts w:ascii="Arial" w:eastAsia="Arial" w:hAnsi="Arial" w:cs="Arial"/>
                <w:color w:val="00B0F0"/>
                <w:sz w:val="22"/>
                <w:szCs w:val="22"/>
              </w:rPr>
            </w:pPr>
            <w:hyperlink r:id="rId41" w:anchor="schools" w:history="1">
              <w:r w:rsidR="0062734F" w:rsidRPr="0062734F">
                <w:rPr>
                  <w:rStyle w:val="Hyperlink"/>
                  <w:rFonts w:ascii="Arial" w:eastAsia="Arial" w:hAnsi="Arial" w:cs="Arial"/>
                  <w:color w:val="00B0F0"/>
                  <w:sz w:val="22"/>
                  <w:szCs w:val="22"/>
                </w:rPr>
                <w:t>Current government guidance</w:t>
              </w:r>
            </w:hyperlink>
            <w:r w:rsidR="0062734F" w:rsidRPr="0062734F">
              <w:rPr>
                <w:rFonts w:ascii="Arial" w:eastAsia="Arial" w:hAnsi="Arial" w:cs="Arial"/>
                <w:color w:val="00B0F0"/>
                <w:sz w:val="22"/>
                <w:szCs w:val="22"/>
              </w:rPr>
              <w:t xml:space="preserve"> states, “In primary schools and education settings teaching year 6 and below, there is no change to the existing position. It is not mandatory for staff and visitors to wear face coverings. In situations where social distancing between adults in settings is not possible, settings have the discretion to recommend the use of face coverings for adults on site, for both staff and visitors.</w:t>
            </w:r>
            <w:r w:rsidR="0062734F" w:rsidRPr="0062734F">
              <w:rPr>
                <w:rFonts w:ascii="Arial" w:hAnsi="Arial" w:cs="Arial"/>
                <w:color w:val="00B0F0"/>
                <w:sz w:val="22"/>
                <w:szCs w:val="22"/>
                <w:lang w:val="en"/>
              </w:rPr>
              <w:t xml:space="preserve"> </w:t>
            </w:r>
          </w:p>
          <w:p w14:paraId="4BF51AE7" w14:textId="77777777" w:rsidR="0062734F" w:rsidRPr="0062734F" w:rsidRDefault="0062734F" w:rsidP="0062734F">
            <w:pPr>
              <w:numPr>
                <w:ilvl w:val="0"/>
                <w:numId w:val="2"/>
              </w:numPr>
              <w:spacing w:before="120"/>
              <w:rPr>
                <w:rFonts w:ascii="Arial" w:eastAsia="Arial" w:hAnsi="Arial" w:cs="Arial"/>
                <w:color w:val="00B0F0"/>
                <w:sz w:val="22"/>
                <w:szCs w:val="22"/>
              </w:rPr>
            </w:pPr>
            <w:r w:rsidRPr="0062734F">
              <w:rPr>
                <w:rFonts w:ascii="Arial" w:hAnsi="Arial" w:cs="Arial"/>
                <w:iCs/>
                <w:color w:val="00B0F0"/>
                <w:sz w:val="22"/>
                <w:szCs w:val="22"/>
                <w:lang w:val="en"/>
              </w:rPr>
              <w:t>In schools where pupils in year 7 and above are educated, face coverings should be worn by adults and pupils when moving around the premises, outside of classrooms, such as in corridors and communal areas where social distancing cannot easily be maintained.</w:t>
            </w:r>
            <w:r w:rsidRPr="0062734F">
              <w:rPr>
                <w:rFonts w:ascii="Arial" w:hAnsi="Arial" w:cs="Arial"/>
                <w:i/>
                <w:color w:val="00B0F0"/>
                <w:sz w:val="22"/>
                <w:szCs w:val="22"/>
                <w:lang w:val="en"/>
              </w:rPr>
              <w:t xml:space="preserve"> </w:t>
            </w:r>
          </w:p>
          <w:p w14:paraId="1515FD8A" w14:textId="77777777" w:rsidR="0062734F" w:rsidRPr="0062734F" w:rsidRDefault="0062734F" w:rsidP="0062734F">
            <w:pPr>
              <w:pStyle w:val="NormalWeb"/>
              <w:numPr>
                <w:ilvl w:val="0"/>
                <w:numId w:val="2"/>
              </w:numPr>
              <w:spacing w:before="300" w:beforeAutospacing="0" w:after="300" w:afterAutospacing="0"/>
              <w:rPr>
                <w:rFonts w:ascii="Arial" w:hAnsi="Arial" w:cs="Arial"/>
                <w:i/>
                <w:iCs/>
                <w:color w:val="00B0F0"/>
                <w:sz w:val="22"/>
                <w:szCs w:val="22"/>
              </w:rPr>
            </w:pPr>
            <w:r w:rsidRPr="0062734F" w:rsidDel="00AA427C">
              <w:rPr>
                <w:rFonts w:ascii="Arial" w:hAnsi="Arial" w:cs="Arial"/>
                <w:color w:val="00B0F0"/>
              </w:rPr>
              <w:t xml:space="preserve"> </w:t>
            </w:r>
            <w:r w:rsidRPr="0062734F">
              <w:rPr>
                <w:rFonts w:ascii="Arial" w:hAnsi="Arial" w:cs="Arial"/>
                <w:i/>
                <w:iCs/>
                <w:color w:val="00B0F0"/>
                <w:sz w:val="22"/>
                <w:szCs w:val="22"/>
              </w:rPr>
              <w:t>(schools should detail their local arrangements for the wearing of face coverings for staff and pupils in this section of their risk assessment.)</w:t>
            </w:r>
          </w:p>
          <w:p w14:paraId="07AC6703" w14:textId="77777777" w:rsidR="0062734F" w:rsidRPr="0062734F" w:rsidRDefault="0062734F" w:rsidP="0062734F">
            <w:pPr>
              <w:pStyle w:val="NormalWeb"/>
              <w:numPr>
                <w:ilvl w:val="0"/>
                <w:numId w:val="2"/>
              </w:numPr>
              <w:spacing w:before="300" w:beforeAutospacing="0" w:after="300" w:afterAutospacing="0"/>
              <w:rPr>
                <w:rFonts w:ascii="Arial" w:hAnsi="Arial" w:cs="Arial"/>
                <w:color w:val="00B0F0"/>
                <w:sz w:val="22"/>
                <w:szCs w:val="22"/>
              </w:rPr>
            </w:pPr>
            <w:r w:rsidRPr="0062734F">
              <w:rPr>
                <w:rFonts w:ascii="Arial" w:hAnsi="Arial" w:cs="Arial"/>
                <w:color w:val="00B0F0"/>
                <w:sz w:val="22"/>
                <w:szCs w:val="22"/>
              </w:rPr>
              <w:t xml:space="preserve">In the event of changes to local restriction being imposed, schools need to communicate the new arrangements quickly and clearly. </w:t>
            </w:r>
          </w:p>
          <w:p w14:paraId="07CD8935" w14:textId="7315629C" w:rsidR="00CF0726" w:rsidRDefault="00CF0726" w:rsidP="00CF0726">
            <w:pPr>
              <w:rPr>
                <w:rFonts w:ascii="Arial" w:eastAsia="Arial" w:hAnsi="Arial" w:cs="Arial"/>
                <w:i/>
                <w:color w:val="E36C0A" w:themeColor="accent6" w:themeShade="BF"/>
                <w:sz w:val="22"/>
                <w:szCs w:val="22"/>
              </w:rPr>
            </w:pPr>
          </w:p>
          <w:p w14:paraId="1674E8E5" w14:textId="1E17542A" w:rsidR="00CF0726" w:rsidRDefault="00CF0726" w:rsidP="00CF0726">
            <w:pPr>
              <w:rPr>
                <w:rFonts w:ascii="Arial" w:eastAsia="Arial" w:hAnsi="Arial" w:cs="Arial"/>
                <w:i/>
                <w:color w:val="E36C0A" w:themeColor="accent6" w:themeShade="BF"/>
                <w:sz w:val="22"/>
                <w:szCs w:val="22"/>
              </w:rPr>
            </w:pPr>
          </w:p>
          <w:p w14:paraId="000480DD" w14:textId="47D05B34" w:rsidR="00CF0726" w:rsidRDefault="00CF0726" w:rsidP="00CF0726">
            <w:pPr>
              <w:rPr>
                <w:rFonts w:ascii="Arial" w:eastAsia="Arial" w:hAnsi="Arial" w:cs="Arial"/>
                <w:i/>
                <w:color w:val="E36C0A" w:themeColor="accent6" w:themeShade="BF"/>
                <w:sz w:val="22"/>
                <w:szCs w:val="22"/>
              </w:rPr>
            </w:pPr>
          </w:p>
          <w:p w14:paraId="1F47A738" w14:textId="1AE6E211" w:rsidR="00CF0726" w:rsidRDefault="00CF0726" w:rsidP="00CF0726">
            <w:pPr>
              <w:rPr>
                <w:rFonts w:ascii="Arial" w:eastAsia="Arial" w:hAnsi="Arial" w:cs="Arial"/>
                <w:i/>
                <w:color w:val="E36C0A" w:themeColor="accent6" w:themeShade="BF"/>
                <w:sz w:val="22"/>
                <w:szCs w:val="22"/>
              </w:rPr>
            </w:pPr>
          </w:p>
          <w:p w14:paraId="267B6E09" w14:textId="68390A29" w:rsidR="00CF0726" w:rsidRDefault="00CF0726" w:rsidP="00CF0726">
            <w:pPr>
              <w:rPr>
                <w:rFonts w:ascii="Arial" w:eastAsia="Arial" w:hAnsi="Arial" w:cs="Arial"/>
                <w:i/>
                <w:color w:val="E36C0A" w:themeColor="accent6" w:themeShade="BF"/>
                <w:sz w:val="22"/>
                <w:szCs w:val="22"/>
              </w:rPr>
            </w:pPr>
          </w:p>
          <w:p w14:paraId="6F47BE41" w14:textId="2E5AAB04" w:rsidR="00CF0726" w:rsidRDefault="00CF0726" w:rsidP="00CF0726">
            <w:pPr>
              <w:rPr>
                <w:rFonts w:ascii="Arial" w:eastAsia="Arial" w:hAnsi="Arial" w:cs="Arial"/>
                <w:i/>
                <w:color w:val="E36C0A" w:themeColor="accent6" w:themeShade="BF"/>
                <w:sz w:val="22"/>
                <w:szCs w:val="22"/>
              </w:rPr>
            </w:pPr>
          </w:p>
          <w:p w14:paraId="675F8567" w14:textId="568DAF29" w:rsidR="00CF0726" w:rsidRDefault="00CF0726" w:rsidP="00CF0726">
            <w:pPr>
              <w:rPr>
                <w:rFonts w:ascii="Arial" w:eastAsia="Arial" w:hAnsi="Arial" w:cs="Arial"/>
                <w:i/>
                <w:color w:val="E36C0A" w:themeColor="accent6" w:themeShade="BF"/>
                <w:sz w:val="22"/>
                <w:szCs w:val="22"/>
              </w:rPr>
            </w:pPr>
          </w:p>
          <w:p w14:paraId="1485A392" w14:textId="65E0CC30" w:rsidR="00CF0726" w:rsidRDefault="00CF0726" w:rsidP="00CF0726">
            <w:pPr>
              <w:rPr>
                <w:rFonts w:ascii="Arial" w:eastAsia="Arial" w:hAnsi="Arial" w:cs="Arial"/>
                <w:i/>
                <w:color w:val="E36C0A" w:themeColor="accent6" w:themeShade="BF"/>
                <w:sz w:val="22"/>
                <w:szCs w:val="22"/>
              </w:rPr>
            </w:pPr>
          </w:p>
          <w:p w14:paraId="7C063775" w14:textId="797D3CD2" w:rsidR="00CF0726" w:rsidRDefault="00CF0726" w:rsidP="00CF0726">
            <w:pPr>
              <w:rPr>
                <w:rFonts w:ascii="Arial" w:eastAsia="Arial" w:hAnsi="Arial" w:cs="Arial"/>
                <w:i/>
                <w:color w:val="E36C0A" w:themeColor="accent6" w:themeShade="BF"/>
                <w:sz w:val="22"/>
                <w:szCs w:val="22"/>
              </w:rPr>
            </w:pPr>
          </w:p>
          <w:p w14:paraId="54932DDD" w14:textId="2D534E94" w:rsidR="00C274B4" w:rsidRDefault="00C274B4" w:rsidP="00CF0726">
            <w:pPr>
              <w:rPr>
                <w:rFonts w:ascii="Arial" w:eastAsia="Arial" w:hAnsi="Arial" w:cs="Arial"/>
                <w:i/>
                <w:color w:val="E36C0A" w:themeColor="accent6" w:themeShade="BF"/>
                <w:sz w:val="22"/>
                <w:szCs w:val="22"/>
              </w:rPr>
            </w:pPr>
          </w:p>
          <w:p w14:paraId="6FFA4EB1" w14:textId="70A9CEB7" w:rsidR="00C274B4" w:rsidRDefault="00C274B4" w:rsidP="00CF0726">
            <w:pPr>
              <w:rPr>
                <w:rFonts w:ascii="Arial" w:eastAsia="Arial" w:hAnsi="Arial" w:cs="Arial"/>
                <w:i/>
                <w:color w:val="E36C0A" w:themeColor="accent6" w:themeShade="BF"/>
                <w:sz w:val="22"/>
                <w:szCs w:val="22"/>
              </w:rPr>
            </w:pPr>
          </w:p>
          <w:p w14:paraId="3D6C2A68" w14:textId="79A3AF38" w:rsidR="00C274B4" w:rsidRDefault="00C274B4" w:rsidP="00CF0726">
            <w:pPr>
              <w:rPr>
                <w:rFonts w:ascii="Arial" w:eastAsia="Arial" w:hAnsi="Arial" w:cs="Arial"/>
                <w:i/>
                <w:color w:val="E36C0A" w:themeColor="accent6" w:themeShade="BF"/>
                <w:sz w:val="22"/>
                <w:szCs w:val="22"/>
              </w:rPr>
            </w:pPr>
          </w:p>
          <w:p w14:paraId="1785F693" w14:textId="77777777" w:rsidR="00C274B4" w:rsidRDefault="00C274B4" w:rsidP="00CF0726">
            <w:pPr>
              <w:rPr>
                <w:rFonts w:ascii="Arial" w:eastAsia="Arial" w:hAnsi="Arial" w:cs="Arial"/>
                <w:i/>
                <w:color w:val="E36C0A" w:themeColor="accent6" w:themeShade="BF"/>
                <w:sz w:val="22"/>
                <w:szCs w:val="22"/>
              </w:rPr>
            </w:pPr>
          </w:p>
          <w:p w14:paraId="7E0B2726" w14:textId="0CE9E387" w:rsidR="00CF0726" w:rsidRDefault="00CF0726" w:rsidP="00CF0726">
            <w:pPr>
              <w:rPr>
                <w:rFonts w:ascii="Arial" w:eastAsia="Arial" w:hAnsi="Arial" w:cs="Arial"/>
                <w:i/>
                <w:color w:val="E36C0A" w:themeColor="accent6" w:themeShade="BF"/>
                <w:sz w:val="22"/>
                <w:szCs w:val="22"/>
              </w:rPr>
            </w:pPr>
          </w:p>
          <w:p w14:paraId="03CA7C4D" w14:textId="77777777" w:rsidR="00CF0726" w:rsidRPr="00CF0726" w:rsidRDefault="00CF0726" w:rsidP="00CF0726">
            <w:pPr>
              <w:rPr>
                <w:rFonts w:ascii="Arial" w:eastAsia="Arial" w:hAnsi="Arial" w:cs="Arial"/>
                <w:i/>
                <w:color w:val="E36C0A" w:themeColor="accent6" w:themeShade="BF"/>
                <w:sz w:val="22"/>
                <w:szCs w:val="22"/>
              </w:rPr>
            </w:pPr>
          </w:p>
          <w:p w14:paraId="6D1B56BA" w14:textId="77777777" w:rsidR="00285C9D" w:rsidRDefault="00285C9D" w:rsidP="00491AC2">
            <w:pPr>
              <w:spacing w:before="120"/>
              <w:rPr>
                <w:rFonts w:ascii="Arial" w:hAnsi="Arial" w:cs="Arial"/>
                <w:b/>
                <w:color w:val="7030A0"/>
                <w:sz w:val="22"/>
                <w:szCs w:val="22"/>
                <w:lang w:val="en"/>
              </w:rPr>
            </w:pPr>
          </w:p>
          <w:p w14:paraId="0D5143D6" w14:textId="77777777" w:rsidR="00285C9D" w:rsidRDefault="00285C9D" w:rsidP="00491AC2">
            <w:pPr>
              <w:spacing w:before="120"/>
              <w:rPr>
                <w:rFonts w:ascii="Arial" w:hAnsi="Arial" w:cs="Arial"/>
                <w:b/>
                <w:color w:val="7030A0"/>
                <w:sz w:val="22"/>
                <w:szCs w:val="22"/>
                <w:lang w:val="en"/>
              </w:rPr>
            </w:pPr>
          </w:p>
          <w:p w14:paraId="0EBECED2" w14:textId="77777777" w:rsidR="00285C9D" w:rsidRDefault="00285C9D" w:rsidP="00491AC2">
            <w:pPr>
              <w:spacing w:before="120"/>
              <w:rPr>
                <w:rFonts w:ascii="Arial" w:hAnsi="Arial" w:cs="Arial"/>
                <w:b/>
                <w:color w:val="7030A0"/>
                <w:sz w:val="22"/>
                <w:szCs w:val="22"/>
                <w:lang w:val="en"/>
              </w:rPr>
            </w:pPr>
          </w:p>
          <w:p w14:paraId="3012901F" w14:textId="77777777" w:rsidR="00285C9D" w:rsidRDefault="00285C9D" w:rsidP="00491AC2">
            <w:pPr>
              <w:spacing w:before="120"/>
              <w:rPr>
                <w:rFonts w:ascii="Arial" w:hAnsi="Arial" w:cs="Arial"/>
                <w:b/>
                <w:color w:val="7030A0"/>
                <w:sz w:val="22"/>
                <w:szCs w:val="22"/>
                <w:lang w:val="en"/>
              </w:rPr>
            </w:pPr>
          </w:p>
          <w:p w14:paraId="6CC14343" w14:textId="77777777" w:rsidR="00285C9D" w:rsidRDefault="00285C9D" w:rsidP="00491AC2">
            <w:pPr>
              <w:spacing w:before="120"/>
              <w:rPr>
                <w:rFonts w:ascii="Arial" w:hAnsi="Arial" w:cs="Arial"/>
                <w:b/>
                <w:color w:val="7030A0"/>
                <w:sz w:val="22"/>
                <w:szCs w:val="22"/>
                <w:lang w:val="en"/>
              </w:rPr>
            </w:pPr>
          </w:p>
          <w:p w14:paraId="033094A3" w14:textId="532FD312" w:rsidR="009F4068" w:rsidRPr="00123403" w:rsidRDefault="00123403" w:rsidP="00491AC2">
            <w:pPr>
              <w:spacing w:before="120"/>
              <w:rPr>
                <w:rFonts w:ascii="Arial" w:hAnsi="Arial" w:cs="Arial"/>
                <w:color w:val="7030A0"/>
                <w:sz w:val="22"/>
                <w:szCs w:val="22"/>
                <w:lang w:val="en"/>
              </w:rPr>
            </w:pPr>
            <w:r w:rsidRPr="00123403">
              <w:rPr>
                <w:rFonts w:ascii="Arial" w:hAnsi="Arial" w:cs="Arial"/>
                <w:b/>
                <w:color w:val="7030A0"/>
                <w:sz w:val="22"/>
                <w:szCs w:val="22"/>
                <w:lang w:val="en"/>
              </w:rPr>
              <w:t>Context:</w:t>
            </w:r>
            <w:r w:rsidRPr="00123403">
              <w:rPr>
                <w:rFonts w:ascii="Arial" w:hAnsi="Arial" w:cs="Arial"/>
                <w:color w:val="7030A0"/>
                <w:sz w:val="22"/>
                <w:szCs w:val="22"/>
                <w:lang w:val="en"/>
              </w:rPr>
              <w:t xml:space="preserve"> </w:t>
            </w:r>
            <w:r w:rsidR="009F4068" w:rsidRPr="00123403">
              <w:rPr>
                <w:rFonts w:ascii="Arial" w:hAnsi="Arial" w:cs="Arial"/>
                <w:i/>
                <w:color w:val="7030A0"/>
                <w:sz w:val="22"/>
                <w:szCs w:val="22"/>
                <w:lang w:val="en"/>
              </w:rPr>
              <w:t xml:space="preserve">In the </w:t>
            </w:r>
            <w:proofErr w:type="spellStart"/>
            <w:r w:rsidR="009F4068" w:rsidRPr="00123403">
              <w:rPr>
                <w:rFonts w:ascii="Arial" w:hAnsi="Arial" w:cs="Arial"/>
                <w:i/>
                <w:color w:val="7030A0"/>
                <w:sz w:val="22"/>
                <w:szCs w:val="22"/>
                <w:lang w:val="en"/>
              </w:rPr>
              <w:t>DfE</w:t>
            </w:r>
            <w:proofErr w:type="spellEnd"/>
            <w:r w:rsidR="009F4068" w:rsidRPr="00123403">
              <w:rPr>
                <w:rFonts w:ascii="Arial" w:hAnsi="Arial" w:cs="Arial"/>
                <w:i/>
                <w:color w:val="7030A0"/>
                <w:sz w:val="22"/>
                <w:szCs w:val="22"/>
                <w:lang w:val="en"/>
              </w:rPr>
              <w:t xml:space="preserve">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r w:rsidRPr="00123403">
              <w:rPr>
                <w:rFonts w:ascii="Arial" w:hAnsi="Arial" w:cs="Arial"/>
                <w:i/>
                <w:color w:val="7030A0"/>
                <w:sz w:val="22"/>
                <w:szCs w:val="22"/>
                <w:lang w:val="en"/>
              </w:rPr>
              <w:t>.</w:t>
            </w:r>
            <w:r w:rsidRPr="00123403">
              <w:rPr>
                <w:rFonts w:ascii="Arial" w:hAnsi="Arial" w:cs="Arial"/>
                <w:color w:val="7030A0"/>
                <w:sz w:val="22"/>
                <w:szCs w:val="22"/>
                <w:lang w:val="en"/>
              </w:rPr>
              <w:t xml:space="preserve"> </w:t>
            </w:r>
          </w:p>
          <w:p w14:paraId="34EAEEA5" w14:textId="5315C39C" w:rsidR="00123403" w:rsidRDefault="00123403" w:rsidP="00491AC2">
            <w:pPr>
              <w:spacing w:before="120"/>
              <w:rPr>
                <w:rFonts w:ascii="Arial" w:eastAsia="Arial" w:hAnsi="Arial" w:cs="Arial"/>
                <w:sz w:val="22"/>
                <w:szCs w:val="22"/>
              </w:rPr>
            </w:pPr>
          </w:p>
          <w:p w14:paraId="04FE13EA" w14:textId="77777777" w:rsidR="00CF0726" w:rsidRDefault="00CF0726" w:rsidP="00491AC2">
            <w:pPr>
              <w:spacing w:before="120"/>
              <w:rPr>
                <w:rFonts w:ascii="Arial" w:eastAsia="Arial" w:hAnsi="Arial" w:cs="Arial"/>
                <w:sz w:val="22"/>
                <w:szCs w:val="22"/>
              </w:rPr>
            </w:pPr>
          </w:p>
          <w:p w14:paraId="00F5AD9B" w14:textId="4D3E467E" w:rsidR="00FE4A9A" w:rsidRPr="00285C9D" w:rsidRDefault="00FE299F" w:rsidP="00BC3B25">
            <w:pPr>
              <w:numPr>
                <w:ilvl w:val="0"/>
                <w:numId w:val="2"/>
              </w:numPr>
              <w:spacing w:before="120"/>
              <w:rPr>
                <w:rFonts w:ascii="Arial" w:eastAsia="Arial" w:hAnsi="Arial" w:cs="Arial"/>
                <w:color w:val="990099"/>
                <w:sz w:val="22"/>
                <w:szCs w:val="22"/>
              </w:rPr>
            </w:pPr>
            <w:r w:rsidRPr="008411E2">
              <w:rPr>
                <w:rFonts w:ascii="Arial" w:eastAsia="Arial" w:hAnsi="Arial" w:cs="Arial"/>
                <w:sz w:val="22"/>
                <w:szCs w:val="22"/>
              </w:rPr>
              <w:t xml:space="preserve">Create and staff your </w:t>
            </w:r>
            <w:r w:rsidR="00FB69CB" w:rsidRPr="00FB69CB">
              <w:rPr>
                <w:rFonts w:ascii="Arial" w:eastAsia="Arial" w:hAnsi="Arial" w:cs="Arial"/>
                <w:color w:val="7030A0"/>
                <w:sz w:val="22"/>
                <w:szCs w:val="22"/>
              </w:rPr>
              <w:t>September</w:t>
            </w:r>
            <w:r w:rsidRPr="008411E2">
              <w:rPr>
                <w:rFonts w:ascii="Arial" w:eastAsia="Arial" w:hAnsi="Arial" w:cs="Arial"/>
                <w:sz w:val="22"/>
                <w:szCs w:val="22"/>
              </w:rPr>
              <w:t xml:space="preserve"> teaching groups in line with guidance</w:t>
            </w:r>
            <w:r w:rsidR="00B16151" w:rsidRPr="008411E2">
              <w:rPr>
                <w:rFonts w:ascii="Arial" w:eastAsia="Arial" w:hAnsi="Arial" w:cs="Arial"/>
                <w:sz w:val="22"/>
                <w:szCs w:val="22"/>
              </w:rPr>
              <w:t xml:space="preserve"> </w:t>
            </w:r>
            <w:r w:rsidR="00B16151" w:rsidRPr="008411E2">
              <w:rPr>
                <w:rFonts w:ascii="Arial" w:eastAsia="Arial" w:hAnsi="Arial" w:cs="Arial"/>
                <w:i/>
                <w:sz w:val="22"/>
                <w:szCs w:val="22"/>
              </w:rPr>
              <w:t>(</w:t>
            </w:r>
            <w:r w:rsidR="004E55A1" w:rsidRPr="008411E2">
              <w:rPr>
                <w:rFonts w:ascii="Arial" w:eastAsia="Arial" w:hAnsi="Arial" w:cs="Arial"/>
                <w:i/>
                <w:sz w:val="22"/>
                <w:szCs w:val="22"/>
              </w:rPr>
              <w:t>some</w:t>
            </w:r>
            <w:r w:rsidR="00B16151" w:rsidRPr="008411E2">
              <w:rPr>
                <w:rFonts w:ascii="Arial" w:eastAsia="Arial" w:hAnsi="Arial" w:cs="Arial"/>
                <w:i/>
                <w:sz w:val="22"/>
                <w:szCs w:val="22"/>
              </w:rPr>
              <w:t xml:space="preserve"> schools may need to liaise with </w:t>
            </w:r>
            <w:r w:rsidR="001E7FF9" w:rsidRPr="008411E2">
              <w:rPr>
                <w:rFonts w:ascii="Arial" w:eastAsia="Arial" w:hAnsi="Arial" w:cs="Arial"/>
                <w:i/>
                <w:sz w:val="22"/>
                <w:szCs w:val="22"/>
              </w:rPr>
              <w:t>the LA</w:t>
            </w:r>
            <w:r w:rsidR="00E75A45" w:rsidRPr="008411E2">
              <w:rPr>
                <w:rFonts w:ascii="Arial" w:eastAsia="Arial" w:hAnsi="Arial" w:cs="Arial"/>
                <w:i/>
                <w:sz w:val="22"/>
                <w:szCs w:val="22"/>
              </w:rPr>
              <w:t xml:space="preserve"> or their trust to </w:t>
            </w:r>
            <w:r w:rsidR="00E75A45" w:rsidRPr="008411E2">
              <w:rPr>
                <w:rFonts w:ascii="Arial" w:eastAsia="Arial" w:hAnsi="Arial" w:cs="Arial"/>
                <w:i/>
                <w:sz w:val="22"/>
                <w:szCs w:val="22"/>
              </w:rPr>
              <w:lastRenderedPageBreak/>
              <w:t xml:space="preserve">seek solutions to the </w:t>
            </w:r>
            <w:r w:rsidR="004E55A1" w:rsidRPr="008411E2">
              <w:rPr>
                <w:rFonts w:ascii="Arial" w:eastAsia="Arial" w:hAnsi="Arial" w:cs="Arial"/>
                <w:i/>
                <w:sz w:val="22"/>
                <w:szCs w:val="22"/>
              </w:rPr>
              <w:t>numbers of groups required)</w:t>
            </w:r>
            <w:r w:rsidRPr="008411E2">
              <w:rPr>
                <w:rFonts w:ascii="Arial" w:eastAsia="Arial" w:hAnsi="Arial" w:cs="Arial"/>
                <w:i/>
                <w:sz w:val="22"/>
                <w:szCs w:val="22"/>
              </w:rPr>
              <w:t>.</w:t>
            </w:r>
            <w:r w:rsidRPr="008411E2">
              <w:rPr>
                <w:rFonts w:ascii="Arial" w:eastAsia="Arial" w:hAnsi="Arial" w:cs="Arial"/>
                <w:sz w:val="22"/>
                <w:szCs w:val="22"/>
              </w:rPr>
              <w:t xml:space="preserve"> </w:t>
            </w:r>
          </w:p>
          <w:p w14:paraId="341A75E6" w14:textId="77777777" w:rsidR="00285C9D" w:rsidRPr="00285C9D" w:rsidRDefault="00285C9D" w:rsidP="00285C9D">
            <w:pPr>
              <w:numPr>
                <w:ilvl w:val="0"/>
                <w:numId w:val="2"/>
              </w:numPr>
              <w:spacing w:before="120"/>
              <w:rPr>
                <w:rFonts w:ascii="Arial" w:eastAsia="Arial" w:hAnsi="Arial" w:cs="Arial"/>
                <w:color w:val="E36C0A" w:themeColor="accent6" w:themeShade="BF"/>
                <w:sz w:val="22"/>
                <w:szCs w:val="22"/>
              </w:rPr>
            </w:pPr>
            <w:r w:rsidRPr="00285C9D">
              <w:rPr>
                <w:rFonts w:ascii="Arial" w:eastAsia="Arial" w:hAnsi="Arial" w:cs="Arial"/>
                <w:color w:val="E36C0A" w:themeColor="accent6" w:themeShade="BF"/>
                <w:sz w:val="22"/>
                <w:szCs w:val="22"/>
              </w:rPr>
              <w:t>Latest guidance informs us that the decrease in prevalence of Covid-19 and the resumption of the full range of curriculum subjects, schools may need to change the emphasis of bubbles within their system controls and increase the size of these groups.</w:t>
            </w:r>
          </w:p>
          <w:p w14:paraId="5F61634C" w14:textId="55830202" w:rsidR="007F7288" w:rsidRPr="00FE4A9A" w:rsidRDefault="00012068" w:rsidP="00BC3B25">
            <w:pPr>
              <w:numPr>
                <w:ilvl w:val="0"/>
                <w:numId w:val="2"/>
              </w:numPr>
              <w:spacing w:before="120"/>
              <w:rPr>
                <w:rFonts w:ascii="Arial" w:eastAsia="Arial" w:hAnsi="Arial" w:cs="Arial"/>
                <w:color w:val="7030A0"/>
                <w:sz w:val="22"/>
                <w:szCs w:val="22"/>
              </w:rPr>
            </w:pPr>
            <w:r w:rsidRPr="00FE4A9A">
              <w:rPr>
                <w:rFonts w:ascii="Arial" w:eastAsia="Arial" w:hAnsi="Arial" w:cs="Arial"/>
                <w:color w:val="7030A0"/>
                <w:sz w:val="22"/>
                <w:szCs w:val="22"/>
              </w:rPr>
              <w:t xml:space="preserve">Ensure parents are aware that all </w:t>
            </w:r>
            <w:r w:rsidR="001E7FF9" w:rsidRPr="00FE4A9A">
              <w:rPr>
                <w:rFonts w:ascii="Arial" w:eastAsia="Arial" w:hAnsi="Arial" w:cs="Arial"/>
                <w:color w:val="7030A0"/>
                <w:sz w:val="22"/>
                <w:szCs w:val="22"/>
              </w:rPr>
              <w:t xml:space="preserve">pupils in all year groups </w:t>
            </w:r>
            <w:r w:rsidRPr="00FE4A9A">
              <w:rPr>
                <w:rFonts w:ascii="Arial" w:eastAsia="Arial" w:hAnsi="Arial" w:cs="Arial"/>
                <w:color w:val="7030A0"/>
                <w:sz w:val="22"/>
                <w:szCs w:val="22"/>
              </w:rPr>
              <w:t>are expected to</w:t>
            </w:r>
            <w:r w:rsidR="001E7FF9" w:rsidRPr="00FE4A9A">
              <w:rPr>
                <w:rFonts w:ascii="Arial" w:eastAsia="Arial" w:hAnsi="Arial" w:cs="Arial"/>
                <w:color w:val="7030A0"/>
                <w:sz w:val="22"/>
                <w:szCs w:val="22"/>
              </w:rPr>
              <w:t xml:space="preserve"> return</w:t>
            </w:r>
            <w:r w:rsidR="00621FBF" w:rsidRPr="00FE4A9A">
              <w:rPr>
                <w:rFonts w:ascii="Arial" w:eastAsia="Arial" w:hAnsi="Arial" w:cs="Arial"/>
                <w:color w:val="7030A0"/>
                <w:sz w:val="22"/>
                <w:szCs w:val="22"/>
              </w:rPr>
              <w:t xml:space="preserve"> and that the usual rules on school attendance will apply from September</w:t>
            </w:r>
            <w:r w:rsidR="00452743">
              <w:rPr>
                <w:rFonts w:ascii="Arial" w:eastAsia="Arial" w:hAnsi="Arial" w:cs="Arial"/>
                <w:color w:val="7030A0"/>
                <w:sz w:val="22"/>
                <w:szCs w:val="22"/>
              </w:rPr>
              <w:t xml:space="preserve">. Also </w:t>
            </w:r>
            <w:r w:rsidR="006E0C68">
              <w:rPr>
                <w:rFonts w:ascii="Arial" w:eastAsia="Arial" w:hAnsi="Arial" w:cs="Arial"/>
                <w:color w:val="7030A0"/>
                <w:sz w:val="22"/>
                <w:szCs w:val="22"/>
              </w:rPr>
              <w:t>the</w:t>
            </w:r>
            <w:r w:rsidR="00524B11">
              <w:rPr>
                <w:rFonts w:ascii="Arial" w:eastAsia="Arial" w:hAnsi="Arial" w:cs="Arial"/>
                <w:color w:val="7030A0"/>
                <w:sz w:val="22"/>
                <w:szCs w:val="22"/>
              </w:rPr>
              <w:t>y appreciate what</w:t>
            </w:r>
            <w:r w:rsidR="006E0C68">
              <w:rPr>
                <w:rFonts w:ascii="Arial" w:eastAsia="Arial" w:hAnsi="Arial" w:cs="Arial"/>
                <w:color w:val="7030A0"/>
                <w:sz w:val="22"/>
                <w:szCs w:val="22"/>
              </w:rPr>
              <w:t xml:space="preserve"> limited equipment that they </w:t>
            </w:r>
            <w:r w:rsidR="00524B11">
              <w:rPr>
                <w:rFonts w:ascii="Arial" w:eastAsia="Arial" w:hAnsi="Arial" w:cs="Arial"/>
                <w:color w:val="7030A0"/>
                <w:sz w:val="22"/>
                <w:szCs w:val="22"/>
              </w:rPr>
              <w:t>are expected to bring in to school.</w:t>
            </w:r>
            <w:r w:rsidR="006E0C68">
              <w:rPr>
                <w:rFonts w:ascii="Arial" w:eastAsia="Arial" w:hAnsi="Arial" w:cs="Arial"/>
                <w:color w:val="7030A0"/>
                <w:sz w:val="22"/>
                <w:szCs w:val="22"/>
              </w:rPr>
              <w:t xml:space="preserve"> </w:t>
            </w:r>
            <w:r w:rsidR="00452743">
              <w:rPr>
                <w:rFonts w:ascii="Arial" w:eastAsia="Arial" w:hAnsi="Arial" w:cs="Arial"/>
                <w:color w:val="7030A0"/>
                <w:sz w:val="22"/>
                <w:szCs w:val="22"/>
              </w:rPr>
              <w:t xml:space="preserve"> </w:t>
            </w:r>
          </w:p>
          <w:p w14:paraId="77F82A9B" w14:textId="534BC362" w:rsidR="005E4979" w:rsidRPr="00727FA4" w:rsidRDefault="00F87ACE" w:rsidP="00BC3B25">
            <w:pPr>
              <w:numPr>
                <w:ilvl w:val="0"/>
                <w:numId w:val="2"/>
              </w:numPr>
              <w:rPr>
                <w:rFonts w:ascii="Arial" w:eastAsia="Arial" w:hAnsi="Arial" w:cs="Arial"/>
                <w:color w:val="7030A0"/>
                <w:sz w:val="22"/>
                <w:szCs w:val="22"/>
              </w:rPr>
            </w:pPr>
            <w:r w:rsidRPr="00F87ACE">
              <w:rPr>
                <w:rFonts w:ascii="Arial" w:hAnsi="Arial" w:cs="Arial"/>
                <w:sz w:val="22"/>
                <w:szCs w:val="22"/>
                <w:lang w:val="en"/>
              </w:rPr>
              <w:t>Review the</w:t>
            </w:r>
            <w:r w:rsidR="00BF2498">
              <w:rPr>
                <w:rFonts w:ascii="Arial" w:hAnsi="Arial" w:cs="Arial"/>
                <w:sz w:val="22"/>
                <w:szCs w:val="22"/>
                <w:lang w:val="en"/>
              </w:rPr>
              <w:t xml:space="preserve"> NHS</w:t>
            </w:r>
            <w:r w:rsidRPr="00F87ACE">
              <w:rPr>
                <w:rFonts w:ascii="Arial" w:hAnsi="Arial" w:cs="Arial"/>
                <w:sz w:val="22"/>
                <w:szCs w:val="22"/>
                <w:lang w:val="en"/>
              </w:rPr>
              <w:t xml:space="preserve"> </w:t>
            </w:r>
            <w:hyperlink r:id="rId42" w:history="1">
              <w:r w:rsidRPr="00F87ACE">
                <w:rPr>
                  <w:rStyle w:val="Hyperlink"/>
                  <w:rFonts w:ascii="Arial" w:hAnsi="Arial" w:cs="Arial"/>
                  <w:sz w:val="22"/>
                  <w:szCs w:val="22"/>
                  <w:lang w:val="en"/>
                </w:rPr>
                <w:t>guidance on hand cleaning</w:t>
              </w:r>
            </w:hyperlink>
            <w:r>
              <w:rPr>
                <w:rFonts w:ascii="Arial" w:eastAsia="Arial" w:hAnsi="Arial" w:cs="Arial"/>
                <w:sz w:val="22"/>
                <w:szCs w:val="22"/>
              </w:rPr>
              <w:t xml:space="preserve"> </w:t>
            </w:r>
            <w:r w:rsidR="00AB12E5" w:rsidRPr="00727FA4">
              <w:rPr>
                <w:rFonts w:ascii="Arial" w:eastAsia="Arial" w:hAnsi="Arial" w:cs="Arial"/>
                <w:color w:val="7030A0"/>
                <w:sz w:val="22"/>
                <w:szCs w:val="22"/>
              </w:rPr>
              <w:t>S</w:t>
            </w:r>
            <w:r w:rsidR="00710174">
              <w:rPr>
                <w:rFonts w:ascii="Arial" w:eastAsia="Arial" w:hAnsi="Arial" w:cs="Arial"/>
                <w:color w:val="7030A0"/>
                <w:sz w:val="22"/>
                <w:szCs w:val="22"/>
              </w:rPr>
              <w:t>taff</w:t>
            </w:r>
            <w:r w:rsidR="00AB12E5" w:rsidRPr="00727FA4">
              <w:rPr>
                <w:rFonts w:ascii="Arial" w:eastAsia="Arial" w:hAnsi="Arial" w:cs="Arial"/>
                <w:color w:val="7030A0"/>
                <w:sz w:val="22"/>
                <w:szCs w:val="22"/>
              </w:rPr>
              <w:t xml:space="preserve"> </w:t>
            </w:r>
            <w:r w:rsidR="00AB12E5" w:rsidRPr="00727FA4">
              <w:rPr>
                <w:rFonts w:ascii="Arial" w:eastAsia="Arial" w:hAnsi="Arial" w:cs="Arial"/>
                <w:b/>
                <w:color w:val="7030A0"/>
                <w:sz w:val="22"/>
                <w:szCs w:val="22"/>
              </w:rPr>
              <w:t xml:space="preserve">MUST </w:t>
            </w:r>
            <w:r w:rsidR="00AB12E5" w:rsidRPr="00727FA4">
              <w:rPr>
                <w:rFonts w:ascii="Arial" w:eastAsia="Arial" w:hAnsi="Arial" w:cs="Arial"/>
                <w:color w:val="7030A0"/>
                <w:sz w:val="22"/>
                <w:szCs w:val="22"/>
              </w:rPr>
              <w:t>ensure that p</w:t>
            </w:r>
            <w:r w:rsidR="005E4979" w:rsidRPr="00727FA4">
              <w:rPr>
                <w:rFonts w:ascii="Arial" w:eastAsia="Arial" w:hAnsi="Arial" w:cs="Arial"/>
                <w:color w:val="7030A0"/>
                <w:sz w:val="22"/>
                <w:szCs w:val="22"/>
              </w:rPr>
              <w:t xml:space="preserve">upils </w:t>
            </w:r>
            <w:r w:rsidR="00B8656D" w:rsidRPr="00727FA4">
              <w:rPr>
                <w:rFonts w:ascii="Arial" w:eastAsia="Arial" w:hAnsi="Arial" w:cs="Arial"/>
                <w:color w:val="7030A0"/>
                <w:sz w:val="22"/>
                <w:szCs w:val="22"/>
              </w:rPr>
              <w:t xml:space="preserve">engage in </w:t>
            </w:r>
            <w:r w:rsidR="005E4979" w:rsidRPr="00727FA4">
              <w:rPr>
                <w:rFonts w:ascii="Arial" w:eastAsia="Arial" w:hAnsi="Arial" w:cs="Arial"/>
                <w:color w:val="7030A0"/>
                <w:sz w:val="22"/>
                <w:szCs w:val="22"/>
              </w:rPr>
              <w:t xml:space="preserve">regular handwashing for 20 seconds with soap and water </w:t>
            </w:r>
            <w:r w:rsidR="00B8656D" w:rsidRPr="00727FA4">
              <w:rPr>
                <w:rFonts w:ascii="Arial" w:eastAsia="Arial" w:hAnsi="Arial" w:cs="Arial"/>
                <w:color w:val="7030A0"/>
                <w:sz w:val="22"/>
                <w:szCs w:val="22"/>
              </w:rPr>
              <w:t xml:space="preserve">(or use sanitiser) </w:t>
            </w:r>
            <w:r w:rsidR="005E4979" w:rsidRPr="00727FA4">
              <w:rPr>
                <w:rFonts w:ascii="Arial" w:eastAsia="Arial" w:hAnsi="Arial" w:cs="Arial"/>
                <w:color w:val="7030A0"/>
                <w:sz w:val="22"/>
                <w:szCs w:val="22"/>
              </w:rPr>
              <w:t>at the following times:</w:t>
            </w:r>
          </w:p>
          <w:p w14:paraId="06876570" w14:textId="5B1B8E6F" w:rsidR="005E4979" w:rsidRPr="00727FA4" w:rsidRDefault="00B830F1" w:rsidP="00BC3B25">
            <w:pPr>
              <w:numPr>
                <w:ilvl w:val="0"/>
                <w:numId w:val="7"/>
              </w:numPr>
              <w:rPr>
                <w:rFonts w:ascii="Arial" w:eastAsia="Arial" w:hAnsi="Arial" w:cs="Arial"/>
                <w:color w:val="7030A0"/>
                <w:sz w:val="22"/>
                <w:szCs w:val="22"/>
              </w:rPr>
            </w:pPr>
            <w:r>
              <w:rPr>
                <w:rFonts w:ascii="Arial" w:eastAsia="Arial" w:hAnsi="Arial" w:cs="Arial"/>
                <w:color w:val="7030A0"/>
                <w:sz w:val="22"/>
                <w:szCs w:val="22"/>
              </w:rPr>
              <w:t>a</w:t>
            </w:r>
            <w:r w:rsidR="005E4979" w:rsidRPr="00727FA4">
              <w:rPr>
                <w:rFonts w:ascii="Arial" w:eastAsia="Arial" w:hAnsi="Arial" w:cs="Arial"/>
                <w:color w:val="7030A0"/>
                <w:sz w:val="22"/>
                <w:szCs w:val="22"/>
              </w:rPr>
              <w:t>rrival to school</w:t>
            </w:r>
          </w:p>
          <w:p w14:paraId="134B272C" w14:textId="216125E8" w:rsidR="005E4979" w:rsidRPr="00727FA4" w:rsidRDefault="00B830F1" w:rsidP="00BC3B25">
            <w:pPr>
              <w:numPr>
                <w:ilvl w:val="0"/>
                <w:numId w:val="7"/>
              </w:numPr>
              <w:rPr>
                <w:rFonts w:ascii="Arial" w:eastAsia="Arial" w:hAnsi="Arial" w:cs="Arial"/>
                <w:color w:val="7030A0"/>
                <w:sz w:val="22"/>
                <w:szCs w:val="22"/>
              </w:rPr>
            </w:pPr>
            <w:r>
              <w:rPr>
                <w:rFonts w:ascii="Arial" w:eastAsia="Arial" w:hAnsi="Arial" w:cs="Arial"/>
                <w:color w:val="7030A0"/>
                <w:sz w:val="22"/>
                <w:szCs w:val="22"/>
              </w:rPr>
              <w:t>r</w:t>
            </w:r>
            <w:r w:rsidR="00727FA4" w:rsidRPr="00727FA4">
              <w:rPr>
                <w:rFonts w:ascii="Arial" w:eastAsia="Arial" w:hAnsi="Arial" w:cs="Arial"/>
                <w:color w:val="7030A0"/>
                <w:sz w:val="22"/>
                <w:szCs w:val="22"/>
              </w:rPr>
              <w:t>eturn</w:t>
            </w:r>
            <w:r>
              <w:rPr>
                <w:rFonts w:ascii="Arial" w:eastAsia="Arial" w:hAnsi="Arial" w:cs="Arial"/>
                <w:color w:val="7030A0"/>
                <w:sz w:val="22"/>
                <w:szCs w:val="22"/>
              </w:rPr>
              <w:t>ing</w:t>
            </w:r>
            <w:r w:rsidR="00727FA4" w:rsidRPr="00727FA4">
              <w:rPr>
                <w:rFonts w:ascii="Arial" w:eastAsia="Arial" w:hAnsi="Arial" w:cs="Arial"/>
                <w:color w:val="7030A0"/>
                <w:sz w:val="22"/>
                <w:szCs w:val="22"/>
              </w:rPr>
              <w:t xml:space="preserve"> from</w:t>
            </w:r>
            <w:r w:rsidR="005E4979" w:rsidRPr="00727FA4">
              <w:rPr>
                <w:rFonts w:ascii="Arial" w:eastAsia="Arial" w:hAnsi="Arial" w:cs="Arial"/>
                <w:color w:val="7030A0"/>
                <w:sz w:val="22"/>
                <w:szCs w:val="22"/>
              </w:rPr>
              <w:t xml:space="preserve"> </w:t>
            </w:r>
            <w:proofErr w:type="spellStart"/>
            <w:r w:rsidR="005E4979" w:rsidRPr="00727FA4">
              <w:rPr>
                <w:rFonts w:ascii="Arial" w:eastAsia="Arial" w:hAnsi="Arial" w:cs="Arial"/>
                <w:color w:val="7030A0"/>
                <w:sz w:val="22"/>
                <w:szCs w:val="22"/>
              </w:rPr>
              <w:t>breaktime</w:t>
            </w:r>
            <w:proofErr w:type="spellEnd"/>
          </w:p>
          <w:p w14:paraId="452A8047" w14:textId="12668C99" w:rsidR="005E4979" w:rsidRPr="00727FA4" w:rsidRDefault="00B830F1" w:rsidP="00BC3B25">
            <w:pPr>
              <w:numPr>
                <w:ilvl w:val="0"/>
                <w:numId w:val="7"/>
              </w:numPr>
              <w:rPr>
                <w:rFonts w:ascii="Arial" w:eastAsia="Arial" w:hAnsi="Arial" w:cs="Arial"/>
                <w:color w:val="7030A0"/>
                <w:sz w:val="22"/>
                <w:szCs w:val="22"/>
              </w:rPr>
            </w:pPr>
            <w:r>
              <w:rPr>
                <w:rFonts w:ascii="Arial" w:eastAsia="Arial" w:hAnsi="Arial" w:cs="Arial"/>
                <w:color w:val="7030A0"/>
                <w:sz w:val="22"/>
                <w:szCs w:val="22"/>
              </w:rPr>
              <w:t>b</w:t>
            </w:r>
            <w:r w:rsidR="005E4979" w:rsidRPr="00727FA4">
              <w:rPr>
                <w:rFonts w:ascii="Arial" w:eastAsia="Arial" w:hAnsi="Arial" w:cs="Arial"/>
                <w:color w:val="7030A0"/>
                <w:sz w:val="22"/>
                <w:szCs w:val="22"/>
              </w:rPr>
              <w:t xml:space="preserve">efore &amp; after </w:t>
            </w:r>
            <w:r w:rsidR="00727FA4" w:rsidRPr="00727FA4">
              <w:rPr>
                <w:rFonts w:ascii="Arial" w:eastAsia="Arial" w:hAnsi="Arial" w:cs="Arial"/>
                <w:color w:val="7030A0"/>
                <w:sz w:val="22"/>
                <w:szCs w:val="22"/>
              </w:rPr>
              <w:t>eating</w:t>
            </w:r>
          </w:p>
          <w:p w14:paraId="7C24CE00" w14:textId="5B7EC8DD" w:rsidR="005E4979" w:rsidRPr="00727FA4" w:rsidRDefault="00B830F1" w:rsidP="00BC3B25">
            <w:pPr>
              <w:numPr>
                <w:ilvl w:val="0"/>
                <w:numId w:val="7"/>
              </w:numPr>
              <w:rPr>
                <w:rFonts w:ascii="Arial" w:eastAsia="Arial" w:hAnsi="Arial" w:cs="Arial"/>
                <w:color w:val="7030A0"/>
                <w:sz w:val="22"/>
                <w:szCs w:val="22"/>
              </w:rPr>
            </w:pPr>
            <w:r>
              <w:rPr>
                <w:rFonts w:ascii="Arial" w:eastAsia="Arial" w:hAnsi="Arial" w:cs="Arial"/>
                <w:color w:val="7030A0"/>
                <w:sz w:val="22"/>
                <w:szCs w:val="22"/>
              </w:rPr>
              <w:t>w</w:t>
            </w:r>
            <w:r w:rsidR="00727FA4" w:rsidRPr="00727FA4">
              <w:rPr>
                <w:rFonts w:ascii="Arial" w:eastAsia="Arial" w:hAnsi="Arial" w:cs="Arial"/>
                <w:color w:val="7030A0"/>
                <w:sz w:val="22"/>
                <w:szCs w:val="22"/>
              </w:rPr>
              <w:t>hen they change room</w:t>
            </w:r>
            <w:r>
              <w:rPr>
                <w:rFonts w:ascii="Arial" w:eastAsia="Arial" w:hAnsi="Arial" w:cs="Arial"/>
                <w:color w:val="7030A0"/>
                <w:sz w:val="22"/>
                <w:szCs w:val="22"/>
              </w:rPr>
              <w:t>s</w:t>
            </w:r>
          </w:p>
          <w:p w14:paraId="666D2E67" w14:textId="77777777" w:rsidR="00FE4A9A" w:rsidRDefault="00FE4A9A" w:rsidP="00FE4A9A">
            <w:pPr>
              <w:spacing w:before="120"/>
              <w:ind w:left="1080"/>
              <w:rPr>
                <w:rFonts w:ascii="Arial" w:eastAsia="Arial" w:hAnsi="Arial" w:cs="Arial"/>
                <w:sz w:val="22"/>
                <w:szCs w:val="22"/>
              </w:rPr>
            </w:pPr>
          </w:p>
          <w:p w14:paraId="3A5FD37C" w14:textId="3E9826E1" w:rsidR="00E53035" w:rsidRPr="00FE4A9A" w:rsidRDefault="00E53035" w:rsidP="00BC3B25">
            <w:pPr>
              <w:pStyle w:val="ListParagraph"/>
              <w:numPr>
                <w:ilvl w:val="0"/>
                <w:numId w:val="6"/>
              </w:numPr>
              <w:rPr>
                <w:rFonts w:ascii="Arial" w:eastAsia="Arial" w:hAnsi="Arial" w:cs="Arial"/>
                <w:sz w:val="22"/>
                <w:szCs w:val="22"/>
              </w:rPr>
            </w:pPr>
            <w:r w:rsidRPr="00FE4A9A">
              <w:rPr>
                <w:rFonts w:ascii="Arial" w:eastAsia="Arial" w:hAnsi="Arial" w:cs="Arial"/>
                <w:color w:val="7030A0"/>
                <w:sz w:val="22"/>
                <w:szCs w:val="22"/>
              </w:rPr>
              <w:t xml:space="preserve">Review Behaviour Policy in line with </w:t>
            </w:r>
            <w:proofErr w:type="spellStart"/>
            <w:r w:rsidR="00FE4A9A" w:rsidRPr="00FE4A9A">
              <w:rPr>
                <w:rFonts w:ascii="Arial" w:eastAsia="Arial" w:hAnsi="Arial" w:cs="Arial"/>
                <w:color w:val="7030A0"/>
                <w:sz w:val="22"/>
                <w:szCs w:val="22"/>
              </w:rPr>
              <w:t>DfE</w:t>
            </w:r>
            <w:proofErr w:type="spellEnd"/>
            <w:r w:rsidR="00FE4A9A" w:rsidRPr="00FE4A9A">
              <w:rPr>
                <w:rFonts w:ascii="Arial" w:eastAsia="Arial" w:hAnsi="Arial" w:cs="Arial"/>
                <w:color w:val="7030A0"/>
                <w:sz w:val="22"/>
                <w:szCs w:val="22"/>
              </w:rPr>
              <w:t xml:space="preserve"> </w:t>
            </w:r>
            <w:hyperlink r:id="rId43" w:anchor="A" w:history="1">
              <w:r w:rsidR="00FE4A9A" w:rsidRPr="00E02879">
                <w:rPr>
                  <w:rStyle w:val="Hyperlink"/>
                  <w:rFonts w:ascii="Arial" w:eastAsia="Arial" w:hAnsi="Arial" w:cs="Arial"/>
                  <w:sz w:val="22"/>
                  <w:szCs w:val="22"/>
                </w:rPr>
                <w:t>Guidance for full opening – schools</w:t>
              </w:r>
            </w:hyperlink>
            <w:r w:rsidR="0078719D">
              <w:rPr>
                <w:rFonts w:ascii="Arial" w:eastAsia="Arial" w:hAnsi="Arial" w:cs="Arial"/>
                <w:sz w:val="22"/>
                <w:szCs w:val="22"/>
              </w:rPr>
              <w:t xml:space="preserve">  </w:t>
            </w:r>
            <w:r w:rsidR="007C2B4C" w:rsidRPr="00F32F94">
              <w:rPr>
                <w:rFonts w:ascii="Arial" w:hAnsi="Arial" w:cs="Arial"/>
                <w:color w:val="E36C0A" w:themeColor="accent6" w:themeShade="BF"/>
                <w:sz w:val="22"/>
                <w:szCs w:val="22"/>
              </w:rPr>
              <w:t xml:space="preserve">Section </w:t>
            </w:r>
            <w:r w:rsidR="007C2B4C">
              <w:rPr>
                <w:rFonts w:ascii="Arial" w:hAnsi="Arial" w:cs="Arial"/>
                <w:color w:val="E36C0A" w:themeColor="accent6" w:themeShade="BF"/>
                <w:sz w:val="22"/>
                <w:szCs w:val="22"/>
              </w:rPr>
              <w:t>3 of the new Guidance for full opening: schools 17</w:t>
            </w:r>
            <w:r w:rsidR="007C2B4C" w:rsidRPr="00AB5F26">
              <w:rPr>
                <w:rFonts w:ascii="Arial" w:hAnsi="Arial" w:cs="Arial"/>
                <w:color w:val="E36C0A" w:themeColor="accent6" w:themeShade="BF"/>
                <w:sz w:val="22"/>
                <w:szCs w:val="22"/>
                <w:vertAlign w:val="superscript"/>
              </w:rPr>
              <w:t>th</w:t>
            </w:r>
            <w:r w:rsidR="007C2B4C">
              <w:rPr>
                <w:rFonts w:ascii="Arial" w:hAnsi="Arial" w:cs="Arial"/>
                <w:color w:val="E36C0A" w:themeColor="accent6" w:themeShade="BF"/>
                <w:sz w:val="22"/>
                <w:szCs w:val="22"/>
              </w:rPr>
              <w:t xml:space="preserve"> Sept 2020</w:t>
            </w:r>
            <w:r w:rsidR="007C2B4C" w:rsidRPr="00F32F94">
              <w:rPr>
                <w:rFonts w:ascii="Arial" w:hAnsi="Arial" w:cs="Arial"/>
                <w:color w:val="E36C0A" w:themeColor="accent6" w:themeShade="BF"/>
                <w:sz w:val="22"/>
                <w:szCs w:val="22"/>
              </w:rPr>
              <w:t xml:space="preserve"> - </w:t>
            </w:r>
            <w:r w:rsidR="0078719D" w:rsidRPr="00467945">
              <w:rPr>
                <w:rFonts w:ascii="Arial" w:eastAsia="Arial" w:hAnsi="Arial" w:cs="Arial"/>
                <w:color w:val="7030A0"/>
                <w:sz w:val="22"/>
                <w:szCs w:val="22"/>
              </w:rPr>
              <w:t xml:space="preserve">Older pupils </w:t>
            </w:r>
            <w:r w:rsidR="0078719D" w:rsidRPr="00467945">
              <w:rPr>
                <w:rFonts w:ascii="Arial" w:hAnsi="Arial" w:cs="Arial"/>
                <w:color w:val="7030A0"/>
                <w:sz w:val="22"/>
                <w:szCs w:val="22"/>
                <w:lang w:val="en"/>
              </w:rPr>
              <w:t xml:space="preserve">should be supported to maintain distance and understand not </w:t>
            </w:r>
            <w:r w:rsidR="00AC6EC3">
              <w:rPr>
                <w:rFonts w:ascii="Arial" w:hAnsi="Arial" w:cs="Arial"/>
                <w:color w:val="7030A0"/>
                <w:sz w:val="22"/>
                <w:szCs w:val="22"/>
                <w:lang w:val="en"/>
              </w:rPr>
              <w:t xml:space="preserve">to </w:t>
            </w:r>
            <w:r w:rsidR="0078719D" w:rsidRPr="00467945">
              <w:rPr>
                <w:rFonts w:ascii="Arial" w:hAnsi="Arial" w:cs="Arial"/>
                <w:color w:val="7030A0"/>
                <w:sz w:val="22"/>
                <w:szCs w:val="22"/>
                <w:lang w:val="en"/>
              </w:rPr>
              <w:t>touch staff and their peers where possible.</w:t>
            </w:r>
            <w:r w:rsidR="00467945" w:rsidRPr="00467945">
              <w:rPr>
                <w:rFonts w:ascii="Arial" w:hAnsi="Arial" w:cs="Arial"/>
                <w:color w:val="7030A0"/>
                <w:sz w:val="22"/>
                <w:szCs w:val="22"/>
                <w:lang w:val="en"/>
              </w:rPr>
              <w:t xml:space="preserve"> </w:t>
            </w:r>
            <w:r w:rsidR="00467945" w:rsidRPr="007B3806">
              <w:rPr>
                <w:rFonts w:ascii="Arial" w:hAnsi="Arial" w:cs="Arial"/>
                <w:i/>
                <w:color w:val="7030A0"/>
                <w:sz w:val="22"/>
                <w:szCs w:val="22"/>
                <w:lang w:val="en"/>
              </w:rPr>
              <w:t xml:space="preserve">(this will not be possible for younger </w:t>
            </w:r>
            <w:r w:rsidR="00467945" w:rsidRPr="007B3806">
              <w:rPr>
                <w:rFonts w:ascii="Arial" w:hAnsi="Arial" w:cs="Arial"/>
                <w:i/>
                <w:color w:val="7030A0"/>
                <w:sz w:val="22"/>
                <w:szCs w:val="22"/>
                <w:lang w:val="en"/>
              </w:rPr>
              <w:lastRenderedPageBreak/>
              <w:t>children and those with complex needs)</w:t>
            </w:r>
            <w:r w:rsidR="00E36AD7">
              <w:rPr>
                <w:rFonts w:ascii="Arial" w:hAnsi="Arial" w:cs="Arial"/>
                <w:i/>
                <w:color w:val="7030A0"/>
                <w:sz w:val="22"/>
                <w:szCs w:val="22"/>
                <w:lang w:val="en"/>
              </w:rPr>
              <w:t xml:space="preserve">. </w:t>
            </w:r>
            <w:r w:rsidR="008252A1" w:rsidRPr="008252A1">
              <w:rPr>
                <w:rFonts w:ascii="Arial" w:hAnsi="Arial" w:cs="Arial"/>
                <w:color w:val="7030A0"/>
                <w:sz w:val="22"/>
                <w:szCs w:val="22"/>
                <w:lang w:val="en"/>
              </w:rPr>
              <w:t>Contact between groups should be avoided.</w:t>
            </w:r>
          </w:p>
          <w:p w14:paraId="5CC7AE48" w14:textId="2937ED11" w:rsidR="005E4979" w:rsidRPr="00AF4237" w:rsidRDefault="00710174" w:rsidP="00BC3B25">
            <w:pPr>
              <w:numPr>
                <w:ilvl w:val="0"/>
                <w:numId w:val="2"/>
              </w:numPr>
              <w:spacing w:before="120"/>
              <w:rPr>
                <w:rFonts w:ascii="Arial" w:eastAsia="Arial" w:hAnsi="Arial" w:cs="Arial"/>
                <w:sz w:val="22"/>
                <w:szCs w:val="22"/>
              </w:rPr>
            </w:pPr>
            <w:r w:rsidRPr="00AF4237">
              <w:rPr>
                <w:rFonts w:ascii="Arial" w:eastAsia="Arial" w:hAnsi="Arial" w:cs="Arial"/>
                <w:color w:val="7030A0"/>
                <w:sz w:val="22"/>
                <w:szCs w:val="22"/>
              </w:rPr>
              <w:t>Leaders</w:t>
            </w:r>
            <w:r w:rsidR="00D71309" w:rsidRPr="00AF4237">
              <w:rPr>
                <w:rFonts w:ascii="Arial" w:eastAsia="Arial" w:hAnsi="Arial" w:cs="Arial"/>
                <w:color w:val="7030A0"/>
                <w:sz w:val="22"/>
                <w:szCs w:val="22"/>
              </w:rPr>
              <w:t xml:space="preserve"> </w:t>
            </w:r>
            <w:r w:rsidR="00D71309" w:rsidRPr="00AF4237">
              <w:rPr>
                <w:rFonts w:ascii="Arial" w:eastAsia="Arial" w:hAnsi="Arial" w:cs="Arial"/>
                <w:b/>
                <w:color w:val="7030A0"/>
                <w:sz w:val="22"/>
                <w:szCs w:val="22"/>
              </w:rPr>
              <w:t>MUST</w:t>
            </w:r>
            <w:r w:rsidR="00D71309" w:rsidRPr="00AF4237">
              <w:rPr>
                <w:rFonts w:ascii="Arial" w:eastAsia="Arial" w:hAnsi="Arial" w:cs="Arial"/>
                <w:color w:val="7030A0"/>
                <w:sz w:val="22"/>
                <w:szCs w:val="22"/>
              </w:rPr>
              <w:t xml:space="preserve"> </w:t>
            </w:r>
            <w:r w:rsidR="00D71309" w:rsidRPr="00AF4237">
              <w:rPr>
                <w:rFonts w:ascii="Arial" w:hAnsi="Arial" w:cs="Arial"/>
                <w:color w:val="7030A0"/>
                <w:sz w:val="22"/>
                <w:szCs w:val="22"/>
                <w:lang w:val="en"/>
              </w:rPr>
              <w:t xml:space="preserve">ensure that </w:t>
            </w:r>
            <w:r w:rsidR="00AA711D" w:rsidRPr="00AF4237">
              <w:rPr>
                <w:rFonts w:ascii="Arial" w:hAnsi="Arial" w:cs="Arial"/>
                <w:color w:val="7030A0"/>
                <w:sz w:val="22"/>
                <w:szCs w:val="22"/>
                <w:lang w:val="en"/>
              </w:rPr>
              <w:t>school</w:t>
            </w:r>
            <w:r w:rsidR="00D71309" w:rsidRPr="00AF4237">
              <w:rPr>
                <w:rFonts w:ascii="Arial" w:hAnsi="Arial" w:cs="Arial"/>
                <w:color w:val="7030A0"/>
                <w:sz w:val="22"/>
                <w:szCs w:val="22"/>
                <w:lang w:val="en"/>
              </w:rPr>
              <w:t xml:space="preserve"> ha</w:t>
            </w:r>
            <w:r w:rsidR="00AA711D" w:rsidRPr="00AF4237">
              <w:rPr>
                <w:rFonts w:ascii="Arial" w:hAnsi="Arial" w:cs="Arial"/>
                <w:color w:val="7030A0"/>
                <w:sz w:val="22"/>
                <w:szCs w:val="22"/>
                <w:lang w:val="en"/>
              </w:rPr>
              <w:t>s</w:t>
            </w:r>
            <w:r w:rsidR="00D71309" w:rsidRPr="00AF4237">
              <w:rPr>
                <w:rFonts w:ascii="Arial" w:hAnsi="Arial" w:cs="Arial"/>
                <w:color w:val="7030A0"/>
                <w:sz w:val="22"/>
                <w:szCs w:val="22"/>
                <w:lang w:val="en"/>
              </w:rPr>
              <w:t xml:space="preserve"> enough tissues and bins available to support pupils and staff to follow th</w:t>
            </w:r>
            <w:r w:rsidRPr="00AF4237">
              <w:rPr>
                <w:rFonts w:ascii="Arial" w:hAnsi="Arial" w:cs="Arial"/>
                <w:color w:val="7030A0"/>
                <w:sz w:val="22"/>
                <w:szCs w:val="22"/>
                <w:lang w:val="en"/>
              </w:rPr>
              <w:t xml:space="preserve">e catch it, kill it bin it </w:t>
            </w:r>
            <w:r w:rsidR="00662E96" w:rsidRPr="00AF4237">
              <w:rPr>
                <w:rFonts w:ascii="Arial" w:hAnsi="Arial" w:cs="Arial"/>
                <w:color w:val="7030A0"/>
                <w:sz w:val="22"/>
                <w:szCs w:val="22"/>
                <w:lang w:val="en"/>
              </w:rPr>
              <w:t xml:space="preserve">approach. </w:t>
            </w:r>
            <w:r w:rsidR="006A64A9" w:rsidRPr="00AF4237">
              <w:rPr>
                <w:rFonts w:ascii="Arial" w:hAnsi="Arial" w:cs="Arial"/>
                <w:sz w:val="22"/>
                <w:szCs w:val="22"/>
                <w:lang w:val="en"/>
              </w:rPr>
              <w:t>Reinforce</w:t>
            </w:r>
            <w:r w:rsidR="006A64A9">
              <w:rPr>
                <w:rFonts w:ascii="Arial" w:eastAsia="Arial" w:hAnsi="Arial" w:cs="Arial"/>
                <w:sz w:val="22"/>
                <w:szCs w:val="22"/>
              </w:rPr>
              <w:t xml:space="preserve"> </w:t>
            </w:r>
            <w:r w:rsidR="006A64A9" w:rsidRPr="00AF4237">
              <w:rPr>
                <w:rFonts w:ascii="Arial" w:eastAsia="Arial" w:hAnsi="Arial" w:cs="Arial"/>
                <w:sz w:val="22"/>
                <w:szCs w:val="22"/>
              </w:rPr>
              <w:t>routines</w:t>
            </w:r>
            <w:r w:rsidR="00407D71" w:rsidRPr="00AF4237">
              <w:rPr>
                <w:rFonts w:ascii="Arial" w:eastAsia="Arial" w:hAnsi="Arial" w:cs="Arial"/>
                <w:sz w:val="22"/>
                <w:szCs w:val="22"/>
              </w:rPr>
              <w:t xml:space="preserve"> of </w:t>
            </w:r>
            <w:r w:rsidR="00E528A6" w:rsidRPr="00AF4237">
              <w:rPr>
                <w:rFonts w:ascii="Arial" w:eastAsia="Arial" w:hAnsi="Arial" w:cs="Arial"/>
                <w:sz w:val="22"/>
                <w:szCs w:val="22"/>
              </w:rPr>
              <w:t>u</w:t>
            </w:r>
            <w:r w:rsidR="005E4979" w:rsidRPr="00AF4237">
              <w:rPr>
                <w:rFonts w:ascii="Arial" w:eastAsia="Arial" w:hAnsi="Arial" w:cs="Arial"/>
                <w:sz w:val="22"/>
                <w:szCs w:val="22"/>
              </w:rPr>
              <w:t>sing a tissue to cough or sneeze and bins for tissue waste</w:t>
            </w:r>
            <w:r w:rsidR="00AF4237" w:rsidRPr="00AF4237">
              <w:rPr>
                <w:rFonts w:ascii="Arial" w:eastAsia="Arial" w:hAnsi="Arial" w:cs="Arial"/>
                <w:sz w:val="22"/>
                <w:szCs w:val="22"/>
              </w:rPr>
              <w:t>.</w:t>
            </w:r>
          </w:p>
          <w:p w14:paraId="7375F38B" w14:textId="41B96BF8" w:rsidR="005E4979" w:rsidRDefault="005E4979" w:rsidP="00BC3B25">
            <w:pPr>
              <w:numPr>
                <w:ilvl w:val="0"/>
                <w:numId w:val="2"/>
              </w:numPr>
              <w:spacing w:before="120"/>
              <w:rPr>
                <w:rFonts w:ascii="Arial" w:eastAsia="Arial" w:hAnsi="Arial" w:cs="Arial"/>
                <w:sz w:val="22"/>
                <w:szCs w:val="22"/>
              </w:rPr>
            </w:pPr>
            <w:r>
              <w:rPr>
                <w:rFonts w:ascii="Arial" w:eastAsia="Arial" w:hAnsi="Arial" w:cs="Arial"/>
                <w:sz w:val="22"/>
                <w:szCs w:val="22"/>
              </w:rPr>
              <w:t>Remind children regularly not to touch their face with their hands</w:t>
            </w:r>
            <w:r w:rsidR="00407D71">
              <w:rPr>
                <w:rFonts w:ascii="Arial" w:eastAsia="Arial" w:hAnsi="Arial" w:cs="Arial"/>
                <w:sz w:val="22"/>
                <w:szCs w:val="22"/>
              </w:rPr>
              <w:t>. W</w:t>
            </w:r>
            <w:r w:rsidR="00F87ACE">
              <w:rPr>
                <w:rFonts w:ascii="Arial" w:eastAsia="Arial" w:hAnsi="Arial" w:cs="Arial"/>
                <w:sz w:val="22"/>
                <w:szCs w:val="22"/>
              </w:rPr>
              <w:t>hen</w:t>
            </w:r>
            <w:r>
              <w:rPr>
                <w:rFonts w:ascii="Arial" w:eastAsia="Arial" w:hAnsi="Arial" w:cs="Arial"/>
                <w:sz w:val="22"/>
                <w:szCs w:val="22"/>
              </w:rPr>
              <w:t xml:space="preserve"> they do so </w:t>
            </w:r>
            <w:r w:rsidR="00F87ACE">
              <w:rPr>
                <w:rFonts w:ascii="Arial" w:eastAsia="Arial" w:hAnsi="Arial" w:cs="Arial"/>
                <w:sz w:val="22"/>
                <w:szCs w:val="22"/>
              </w:rPr>
              <w:t xml:space="preserve">encourage them to </w:t>
            </w:r>
            <w:r>
              <w:rPr>
                <w:rFonts w:ascii="Arial" w:eastAsia="Arial" w:hAnsi="Arial" w:cs="Arial"/>
                <w:sz w:val="22"/>
                <w:szCs w:val="22"/>
              </w:rPr>
              <w:t>wash hands immediately.</w:t>
            </w:r>
          </w:p>
          <w:p w14:paraId="0F0D1136" w14:textId="29ED855B" w:rsidR="005E4979" w:rsidRDefault="00407D71" w:rsidP="00BC3B25">
            <w:pPr>
              <w:numPr>
                <w:ilvl w:val="0"/>
                <w:numId w:val="2"/>
              </w:numPr>
              <w:spacing w:before="120"/>
              <w:rPr>
                <w:rFonts w:ascii="Arial" w:eastAsia="Arial" w:hAnsi="Arial" w:cs="Arial"/>
                <w:sz w:val="22"/>
                <w:szCs w:val="22"/>
              </w:rPr>
            </w:pPr>
            <w:r>
              <w:rPr>
                <w:rFonts w:ascii="Arial" w:eastAsia="Arial" w:hAnsi="Arial" w:cs="Arial"/>
                <w:sz w:val="22"/>
                <w:szCs w:val="22"/>
              </w:rPr>
              <w:t>Coordinate p</w:t>
            </w:r>
            <w:r w:rsidR="005E4979">
              <w:rPr>
                <w:rFonts w:ascii="Arial" w:eastAsia="Arial" w:hAnsi="Arial" w:cs="Arial"/>
                <w:sz w:val="22"/>
                <w:szCs w:val="22"/>
              </w:rPr>
              <w:t xml:space="preserve">astoral support for pupils </w:t>
            </w:r>
            <w:r w:rsidR="00830934">
              <w:rPr>
                <w:rFonts w:ascii="Arial" w:eastAsia="Arial" w:hAnsi="Arial" w:cs="Arial"/>
                <w:sz w:val="22"/>
                <w:szCs w:val="22"/>
              </w:rPr>
              <w:t>(parents</w:t>
            </w:r>
            <w:r>
              <w:rPr>
                <w:rFonts w:ascii="Arial" w:eastAsia="Arial" w:hAnsi="Arial" w:cs="Arial"/>
                <w:sz w:val="22"/>
                <w:szCs w:val="22"/>
              </w:rPr>
              <w:t>/carers</w:t>
            </w:r>
            <w:r w:rsidR="00830934">
              <w:rPr>
                <w:rFonts w:ascii="Arial" w:eastAsia="Arial" w:hAnsi="Arial" w:cs="Arial"/>
                <w:sz w:val="22"/>
                <w:szCs w:val="22"/>
              </w:rPr>
              <w:t xml:space="preserve"> and staff) </w:t>
            </w:r>
            <w:r w:rsidR="005E4979">
              <w:rPr>
                <w:rFonts w:ascii="Arial" w:eastAsia="Arial" w:hAnsi="Arial" w:cs="Arial"/>
                <w:sz w:val="22"/>
                <w:szCs w:val="22"/>
              </w:rPr>
              <w:t xml:space="preserve">who </w:t>
            </w:r>
            <w:r w:rsidR="00830934">
              <w:rPr>
                <w:rFonts w:ascii="Arial" w:eastAsia="Arial" w:hAnsi="Arial" w:cs="Arial"/>
                <w:sz w:val="22"/>
                <w:szCs w:val="22"/>
              </w:rPr>
              <w:t>feel</w:t>
            </w:r>
            <w:r w:rsidR="005E4979">
              <w:rPr>
                <w:rFonts w:ascii="Arial" w:eastAsia="Arial" w:hAnsi="Arial" w:cs="Arial"/>
                <w:sz w:val="22"/>
                <w:szCs w:val="22"/>
              </w:rPr>
              <w:t xml:space="preserve"> anxious returning to </w:t>
            </w:r>
            <w:r>
              <w:rPr>
                <w:rFonts w:ascii="Arial" w:eastAsia="Arial" w:hAnsi="Arial" w:cs="Arial"/>
                <w:sz w:val="22"/>
                <w:szCs w:val="22"/>
              </w:rPr>
              <w:t>school</w:t>
            </w:r>
            <w:r w:rsidR="005E4979">
              <w:rPr>
                <w:rFonts w:ascii="Arial" w:eastAsia="Arial" w:hAnsi="Arial" w:cs="Arial"/>
                <w:sz w:val="22"/>
                <w:szCs w:val="22"/>
              </w:rPr>
              <w:t xml:space="preserve"> after being isolated</w:t>
            </w:r>
            <w:r>
              <w:rPr>
                <w:rFonts w:ascii="Arial" w:eastAsia="Arial" w:hAnsi="Arial" w:cs="Arial"/>
                <w:sz w:val="22"/>
                <w:szCs w:val="22"/>
              </w:rPr>
              <w:t xml:space="preserve"> for some time</w:t>
            </w:r>
          </w:p>
          <w:p w14:paraId="009F8CE2" w14:textId="273D70FB" w:rsidR="00210B15" w:rsidRPr="00210B15" w:rsidRDefault="00210B15" w:rsidP="00BC3B25">
            <w:pPr>
              <w:numPr>
                <w:ilvl w:val="0"/>
                <w:numId w:val="2"/>
              </w:numPr>
              <w:spacing w:before="120"/>
              <w:rPr>
                <w:rFonts w:ascii="Arial" w:eastAsia="Arial" w:hAnsi="Arial" w:cs="Arial"/>
                <w:sz w:val="22"/>
                <w:szCs w:val="22"/>
              </w:rPr>
            </w:pPr>
            <w:r w:rsidRPr="00B7169C">
              <w:rPr>
                <w:rFonts w:ascii="Arial" w:hAnsi="Arial" w:cs="Arial"/>
                <w:color w:val="7030A0"/>
                <w:sz w:val="22"/>
                <w:szCs w:val="22"/>
                <w:lang w:val="en"/>
              </w:rPr>
              <w:t xml:space="preserve">Ensure appropriate support is made available for pupils with SEND </w:t>
            </w:r>
            <w:r w:rsidR="00320C1C" w:rsidRPr="00B7169C">
              <w:rPr>
                <w:rFonts w:ascii="Arial" w:hAnsi="Arial" w:cs="Arial"/>
                <w:color w:val="7030A0"/>
                <w:sz w:val="22"/>
                <w:szCs w:val="22"/>
                <w:lang w:val="en"/>
              </w:rPr>
              <w:t>by deploying support staff</w:t>
            </w:r>
            <w:r w:rsidRPr="00B7169C">
              <w:rPr>
                <w:rFonts w:ascii="Arial" w:hAnsi="Arial" w:cs="Arial"/>
                <w:color w:val="7030A0"/>
                <w:sz w:val="22"/>
                <w:szCs w:val="22"/>
                <w:lang w:val="en"/>
              </w:rPr>
              <w:t xml:space="preserve"> </w:t>
            </w:r>
            <w:r w:rsidR="00320C1C" w:rsidRPr="00B7169C">
              <w:rPr>
                <w:rFonts w:ascii="Arial" w:hAnsi="Arial" w:cs="Arial"/>
                <w:color w:val="7030A0"/>
                <w:sz w:val="22"/>
                <w:szCs w:val="22"/>
                <w:lang w:val="en"/>
              </w:rPr>
              <w:t xml:space="preserve">and </w:t>
            </w:r>
            <w:r w:rsidR="00B7169C" w:rsidRPr="00B7169C">
              <w:rPr>
                <w:rFonts w:ascii="Arial" w:hAnsi="Arial" w:cs="Arial"/>
                <w:color w:val="7030A0"/>
                <w:sz w:val="22"/>
                <w:szCs w:val="22"/>
                <w:lang w:val="en"/>
              </w:rPr>
              <w:t>accommodating</w:t>
            </w:r>
            <w:r w:rsidR="00320C1C" w:rsidRPr="00B7169C">
              <w:rPr>
                <w:rFonts w:ascii="Arial" w:hAnsi="Arial" w:cs="Arial"/>
                <w:color w:val="7030A0"/>
                <w:sz w:val="22"/>
                <w:szCs w:val="22"/>
                <w:lang w:val="en"/>
              </w:rPr>
              <w:t xml:space="preserve"> visiting specialists in line with the </w:t>
            </w:r>
            <w:proofErr w:type="spellStart"/>
            <w:r w:rsidR="00625912" w:rsidRPr="00B7169C">
              <w:rPr>
                <w:rFonts w:ascii="Arial" w:hAnsi="Arial" w:cs="Arial"/>
                <w:color w:val="7030A0"/>
                <w:sz w:val="22"/>
                <w:szCs w:val="22"/>
                <w:lang w:val="en"/>
              </w:rPr>
              <w:t>DfE</w:t>
            </w:r>
            <w:proofErr w:type="spellEnd"/>
            <w:r w:rsidR="00B7169C" w:rsidRPr="00B7169C">
              <w:rPr>
                <w:color w:val="7030A0"/>
                <w:lang w:val="en"/>
              </w:rPr>
              <w:t xml:space="preserve"> </w:t>
            </w:r>
            <w:hyperlink r:id="rId44" w:anchor="A" w:history="1">
              <w:r w:rsidR="00B7169C" w:rsidRPr="003B6548">
                <w:rPr>
                  <w:rStyle w:val="Hyperlink"/>
                  <w:rFonts w:ascii="Arial" w:eastAsia="Arial" w:hAnsi="Arial" w:cs="Arial"/>
                  <w:sz w:val="22"/>
                  <w:szCs w:val="22"/>
                </w:rPr>
                <w:t>Guidance for full opening – schools</w:t>
              </w:r>
            </w:hyperlink>
            <w:r w:rsidR="00C405A4">
              <w:rPr>
                <w:rStyle w:val="Hyperlink"/>
                <w:rFonts w:ascii="Arial" w:eastAsia="Arial" w:hAnsi="Arial" w:cs="Arial"/>
                <w:sz w:val="22"/>
                <w:szCs w:val="22"/>
              </w:rPr>
              <w:t xml:space="preserve"> </w:t>
            </w:r>
            <w:r w:rsidR="0052713A">
              <w:rPr>
                <w:rStyle w:val="Hyperlink"/>
                <w:rFonts w:ascii="Arial" w:eastAsia="Arial" w:hAnsi="Arial" w:cs="Arial"/>
                <w:color w:val="FF0000"/>
                <w:sz w:val="22"/>
                <w:szCs w:val="22"/>
                <w:u w:val="none"/>
              </w:rPr>
              <w:t xml:space="preserve"> and the E</w:t>
            </w:r>
            <w:r w:rsidR="00C405A4" w:rsidRPr="00C405A4">
              <w:rPr>
                <w:rStyle w:val="Hyperlink"/>
                <w:rFonts w:ascii="Arial" w:eastAsia="Arial" w:hAnsi="Arial" w:cs="Arial"/>
                <w:color w:val="FF0000"/>
                <w:sz w:val="22"/>
                <w:szCs w:val="22"/>
                <w:u w:val="none"/>
              </w:rPr>
              <w:t xml:space="preserve">EF guidance on </w:t>
            </w:r>
            <w:hyperlink r:id="rId45" w:history="1">
              <w:r w:rsidR="0052713A" w:rsidRPr="00530359">
                <w:rPr>
                  <w:rFonts w:ascii="Arial" w:hAnsi="Arial" w:cs="Arial"/>
                  <w:color w:val="0000FF"/>
                  <w:sz w:val="22"/>
                  <w:szCs w:val="22"/>
                  <w:u w:val="single"/>
                  <w:lang w:val="en" w:eastAsia="en-GB"/>
                </w:rPr>
                <w:t>making the best use of teaching assistants</w:t>
              </w:r>
            </w:hyperlink>
          </w:p>
          <w:p w14:paraId="2ADAA89A" w14:textId="0CDFCBF1" w:rsidR="005E4979" w:rsidRPr="005E4979" w:rsidRDefault="005E4979" w:rsidP="00BC3B25">
            <w:pPr>
              <w:numPr>
                <w:ilvl w:val="0"/>
                <w:numId w:val="2"/>
              </w:numPr>
              <w:spacing w:before="120"/>
              <w:rPr>
                <w:rFonts w:ascii="Arial" w:eastAsia="Arial" w:hAnsi="Arial" w:cs="Arial"/>
                <w:sz w:val="22"/>
                <w:szCs w:val="22"/>
              </w:rPr>
            </w:pPr>
            <w:r>
              <w:rPr>
                <w:rFonts w:ascii="Arial" w:eastAsia="Arial" w:hAnsi="Arial" w:cs="Arial"/>
                <w:sz w:val="22"/>
                <w:szCs w:val="22"/>
              </w:rPr>
              <w:t xml:space="preserve">Leaders have </w:t>
            </w:r>
            <w:r w:rsidR="00F87ACE">
              <w:rPr>
                <w:rFonts w:ascii="Arial" w:eastAsia="Arial" w:hAnsi="Arial" w:cs="Arial"/>
                <w:sz w:val="22"/>
                <w:szCs w:val="22"/>
              </w:rPr>
              <w:t xml:space="preserve">already </w:t>
            </w:r>
            <w:r>
              <w:rPr>
                <w:rFonts w:ascii="Arial" w:eastAsia="Arial" w:hAnsi="Arial" w:cs="Arial"/>
                <w:sz w:val="22"/>
                <w:szCs w:val="22"/>
              </w:rPr>
              <w:t xml:space="preserve">produced </w:t>
            </w:r>
            <w:r w:rsidR="00F87ACE">
              <w:rPr>
                <w:rFonts w:ascii="Arial" w:eastAsia="Arial" w:hAnsi="Arial" w:cs="Arial"/>
                <w:sz w:val="22"/>
                <w:szCs w:val="22"/>
              </w:rPr>
              <w:t>individual</w:t>
            </w:r>
            <w:r>
              <w:rPr>
                <w:rFonts w:ascii="Arial" w:eastAsia="Arial" w:hAnsi="Arial" w:cs="Arial"/>
                <w:sz w:val="22"/>
                <w:szCs w:val="22"/>
              </w:rPr>
              <w:t xml:space="preserve"> risk assessment</w:t>
            </w:r>
            <w:r w:rsidR="00F87ACE">
              <w:rPr>
                <w:rFonts w:ascii="Arial" w:eastAsia="Arial" w:hAnsi="Arial" w:cs="Arial"/>
                <w:sz w:val="22"/>
                <w:szCs w:val="22"/>
              </w:rPr>
              <w:t>s</w:t>
            </w:r>
            <w:r>
              <w:rPr>
                <w:rFonts w:ascii="Arial" w:eastAsia="Arial" w:hAnsi="Arial" w:cs="Arial"/>
                <w:sz w:val="22"/>
                <w:szCs w:val="22"/>
              </w:rPr>
              <w:t xml:space="preserve"> for </w:t>
            </w:r>
            <w:r w:rsidR="00F87ACE">
              <w:rPr>
                <w:rFonts w:ascii="Arial" w:eastAsia="Arial" w:hAnsi="Arial" w:cs="Arial"/>
                <w:sz w:val="22"/>
                <w:szCs w:val="22"/>
              </w:rPr>
              <w:t xml:space="preserve">pupils with </w:t>
            </w:r>
            <w:r>
              <w:rPr>
                <w:rFonts w:ascii="Arial" w:eastAsia="Arial" w:hAnsi="Arial" w:cs="Arial"/>
                <w:sz w:val="22"/>
                <w:szCs w:val="22"/>
              </w:rPr>
              <w:t>EHC</w:t>
            </w:r>
            <w:r w:rsidR="00F87ACE">
              <w:rPr>
                <w:rFonts w:ascii="Arial" w:eastAsia="Arial" w:hAnsi="Arial" w:cs="Arial"/>
                <w:sz w:val="22"/>
                <w:szCs w:val="22"/>
              </w:rPr>
              <w:t xml:space="preserve"> plans </w:t>
            </w:r>
            <w:r>
              <w:rPr>
                <w:rFonts w:ascii="Arial" w:eastAsia="Arial" w:hAnsi="Arial" w:cs="Arial"/>
                <w:sz w:val="22"/>
                <w:szCs w:val="22"/>
              </w:rPr>
              <w:t>attending school</w:t>
            </w:r>
            <w:r w:rsidR="00F87ACE">
              <w:rPr>
                <w:rFonts w:ascii="Arial" w:eastAsia="Arial" w:hAnsi="Arial" w:cs="Arial"/>
                <w:sz w:val="22"/>
                <w:szCs w:val="22"/>
              </w:rPr>
              <w:t>, these may need amending.</w:t>
            </w:r>
          </w:p>
          <w:p w14:paraId="714AC638" w14:textId="20DB31D7" w:rsidR="005E4979" w:rsidRPr="005E4979" w:rsidRDefault="00020AE4" w:rsidP="00491AC2">
            <w:pPr>
              <w:spacing w:before="120"/>
              <w:rPr>
                <w:rFonts w:ascii="Arial" w:eastAsia="Arial" w:hAnsi="Arial" w:cs="Arial"/>
                <w:b/>
                <w:sz w:val="22"/>
                <w:szCs w:val="22"/>
              </w:rPr>
            </w:pPr>
            <w:r>
              <w:rPr>
                <w:rFonts w:ascii="Arial" w:eastAsia="Arial" w:hAnsi="Arial" w:cs="Arial"/>
                <w:b/>
                <w:sz w:val="22"/>
                <w:szCs w:val="22"/>
              </w:rPr>
              <w:t>3</w:t>
            </w:r>
            <w:r w:rsidR="005E4979" w:rsidRPr="005E4979">
              <w:rPr>
                <w:rFonts w:ascii="Arial" w:eastAsia="Arial" w:hAnsi="Arial" w:cs="Arial"/>
                <w:b/>
                <w:sz w:val="22"/>
                <w:szCs w:val="22"/>
              </w:rPr>
              <w:t>b – Staff</w:t>
            </w:r>
            <w:r w:rsidR="00C40479">
              <w:rPr>
                <w:rFonts w:ascii="Arial" w:eastAsia="Arial" w:hAnsi="Arial" w:cs="Arial"/>
                <w:b/>
                <w:sz w:val="22"/>
                <w:szCs w:val="22"/>
              </w:rPr>
              <w:t xml:space="preserve"> </w:t>
            </w:r>
          </w:p>
          <w:p w14:paraId="4630CDCF" w14:textId="50DAC684" w:rsidR="005E4979" w:rsidRDefault="007A0F1A" w:rsidP="00BC3B25">
            <w:pPr>
              <w:numPr>
                <w:ilvl w:val="0"/>
                <w:numId w:val="2"/>
              </w:numPr>
              <w:spacing w:before="120"/>
              <w:rPr>
                <w:rFonts w:ascii="Arial" w:eastAsia="Arial" w:hAnsi="Arial" w:cs="Arial"/>
                <w:sz w:val="22"/>
                <w:szCs w:val="22"/>
              </w:rPr>
            </w:pPr>
            <w:r w:rsidRPr="00B87CB4">
              <w:rPr>
                <w:rFonts w:ascii="Arial" w:eastAsia="Arial" w:hAnsi="Arial" w:cs="Arial"/>
                <w:color w:val="7030A0"/>
                <w:sz w:val="22"/>
                <w:szCs w:val="22"/>
              </w:rPr>
              <w:t>Plan to</w:t>
            </w:r>
            <w:r w:rsidR="005870A0">
              <w:rPr>
                <w:rFonts w:ascii="Arial" w:eastAsia="Arial" w:hAnsi="Arial" w:cs="Arial"/>
                <w:color w:val="7030A0"/>
                <w:sz w:val="22"/>
                <w:szCs w:val="22"/>
              </w:rPr>
              <w:t xml:space="preserve"> provide for</w:t>
            </w:r>
            <w:r w:rsidRPr="00B87CB4">
              <w:rPr>
                <w:rFonts w:ascii="Arial" w:eastAsia="Arial" w:hAnsi="Arial" w:cs="Arial"/>
                <w:color w:val="7030A0"/>
                <w:sz w:val="22"/>
                <w:szCs w:val="22"/>
              </w:rPr>
              <w:t xml:space="preserve"> </w:t>
            </w:r>
            <w:r w:rsidR="009A31D4" w:rsidRPr="00B87CB4">
              <w:rPr>
                <w:rFonts w:ascii="Arial" w:eastAsia="Arial" w:hAnsi="Arial" w:cs="Arial"/>
                <w:color w:val="7030A0"/>
                <w:sz w:val="22"/>
                <w:szCs w:val="22"/>
              </w:rPr>
              <w:t xml:space="preserve">appropriately sized </w:t>
            </w:r>
            <w:r w:rsidRPr="00B87CB4">
              <w:rPr>
                <w:rFonts w:ascii="Arial" w:eastAsia="Arial" w:hAnsi="Arial" w:cs="Arial"/>
                <w:color w:val="7030A0"/>
                <w:sz w:val="22"/>
                <w:szCs w:val="22"/>
              </w:rPr>
              <w:t xml:space="preserve">groups </w:t>
            </w:r>
            <w:r w:rsidR="005870A0">
              <w:rPr>
                <w:rFonts w:ascii="Arial" w:eastAsia="Arial" w:hAnsi="Arial" w:cs="Arial"/>
                <w:color w:val="7030A0"/>
                <w:sz w:val="22"/>
                <w:szCs w:val="22"/>
              </w:rPr>
              <w:t>whilst</w:t>
            </w:r>
            <w:r w:rsidRPr="00B87CB4">
              <w:rPr>
                <w:rFonts w:ascii="Arial" w:eastAsia="Arial" w:hAnsi="Arial" w:cs="Arial"/>
                <w:color w:val="7030A0"/>
                <w:sz w:val="22"/>
                <w:szCs w:val="22"/>
              </w:rPr>
              <w:t xml:space="preserve"> encourag</w:t>
            </w:r>
            <w:r w:rsidR="005870A0">
              <w:rPr>
                <w:rFonts w:ascii="Arial" w:eastAsia="Arial" w:hAnsi="Arial" w:cs="Arial"/>
                <w:color w:val="7030A0"/>
                <w:sz w:val="22"/>
                <w:szCs w:val="22"/>
              </w:rPr>
              <w:t>ing</w:t>
            </w:r>
            <w:r w:rsidRPr="00B87CB4">
              <w:rPr>
                <w:rFonts w:ascii="Arial" w:eastAsia="Arial" w:hAnsi="Arial" w:cs="Arial"/>
                <w:color w:val="7030A0"/>
                <w:sz w:val="22"/>
                <w:szCs w:val="22"/>
              </w:rPr>
              <w:t xml:space="preserve"> social distancing in line with</w:t>
            </w:r>
            <w:r w:rsidR="001C451D" w:rsidRPr="00B87CB4">
              <w:rPr>
                <w:rFonts w:ascii="Arial" w:eastAsia="Arial" w:hAnsi="Arial" w:cs="Arial"/>
                <w:color w:val="7030A0"/>
                <w:sz w:val="22"/>
                <w:szCs w:val="22"/>
              </w:rPr>
              <w:t xml:space="preserve"> the detailed actions within</w:t>
            </w:r>
            <w:r w:rsidR="0093446E" w:rsidRPr="00B87CB4">
              <w:rPr>
                <w:rFonts w:ascii="Arial" w:eastAsia="Arial" w:hAnsi="Arial" w:cs="Arial"/>
                <w:color w:val="7030A0"/>
                <w:sz w:val="22"/>
                <w:szCs w:val="22"/>
              </w:rPr>
              <w:t xml:space="preserve"> the</w:t>
            </w:r>
            <w:r w:rsidRPr="00B87CB4">
              <w:rPr>
                <w:rFonts w:ascii="Arial" w:eastAsia="Arial" w:hAnsi="Arial" w:cs="Arial"/>
                <w:color w:val="7030A0"/>
                <w:sz w:val="22"/>
                <w:szCs w:val="22"/>
              </w:rPr>
              <w:t xml:space="preserve"> </w:t>
            </w:r>
            <w:proofErr w:type="spellStart"/>
            <w:r w:rsidRPr="00B87CB4">
              <w:rPr>
                <w:rFonts w:ascii="Arial" w:eastAsia="Arial" w:hAnsi="Arial" w:cs="Arial"/>
                <w:color w:val="7030A0"/>
                <w:sz w:val="22"/>
                <w:szCs w:val="22"/>
              </w:rPr>
              <w:t>DfE</w:t>
            </w:r>
            <w:proofErr w:type="spellEnd"/>
            <w:r w:rsidRPr="00B87CB4">
              <w:rPr>
                <w:rFonts w:ascii="Arial" w:eastAsia="Arial" w:hAnsi="Arial" w:cs="Arial"/>
                <w:color w:val="7030A0"/>
                <w:sz w:val="22"/>
                <w:szCs w:val="22"/>
              </w:rPr>
              <w:t xml:space="preserve"> </w:t>
            </w:r>
            <w:r w:rsidR="00C44DD1" w:rsidRPr="00B87CB4">
              <w:rPr>
                <w:rFonts w:ascii="Arial" w:eastAsia="Arial" w:hAnsi="Arial" w:cs="Arial"/>
                <w:color w:val="7030A0"/>
                <w:sz w:val="22"/>
                <w:szCs w:val="22"/>
              </w:rPr>
              <w:t xml:space="preserve">guidance for </w:t>
            </w:r>
            <w:r w:rsidR="0093446E" w:rsidRPr="00B87CB4">
              <w:rPr>
                <w:rFonts w:ascii="Arial" w:eastAsia="Arial" w:hAnsi="Arial" w:cs="Arial"/>
                <w:color w:val="7030A0"/>
                <w:sz w:val="22"/>
                <w:szCs w:val="22"/>
              </w:rPr>
              <w:t xml:space="preserve">full opening of schools </w:t>
            </w:r>
            <w:r w:rsidR="004225DB">
              <w:rPr>
                <w:rFonts w:ascii="Arial" w:eastAsia="Arial" w:hAnsi="Arial" w:cs="Arial"/>
                <w:sz w:val="22"/>
                <w:szCs w:val="22"/>
              </w:rPr>
              <w:lastRenderedPageBreak/>
              <w:t xml:space="preserve">– </w:t>
            </w:r>
            <w:hyperlink r:id="rId46" w:anchor="section-1-public-health-advice-to-minimise-coronavirus-covid-19-risks" w:history="1">
              <w:r w:rsidR="004225DB" w:rsidRPr="009A31D4">
                <w:rPr>
                  <w:rStyle w:val="Hyperlink"/>
                  <w:rFonts w:ascii="Arial" w:eastAsia="Arial" w:hAnsi="Arial" w:cs="Arial"/>
                  <w:sz w:val="22"/>
                  <w:szCs w:val="22"/>
                </w:rPr>
                <w:t>see Section 1 Prevention point 5</w:t>
              </w:r>
            </w:hyperlink>
          </w:p>
          <w:p w14:paraId="73FE909D" w14:textId="1636F3A7" w:rsidR="004A5A1A" w:rsidRPr="00511A0B" w:rsidRDefault="004A5A1A" w:rsidP="00BC3B25">
            <w:pPr>
              <w:numPr>
                <w:ilvl w:val="0"/>
                <w:numId w:val="2"/>
              </w:numPr>
              <w:spacing w:before="120"/>
              <w:rPr>
                <w:rFonts w:ascii="Arial" w:eastAsia="Arial" w:hAnsi="Arial" w:cs="Arial"/>
                <w:color w:val="7030A0"/>
                <w:sz w:val="20"/>
                <w:szCs w:val="22"/>
              </w:rPr>
            </w:pPr>
            <w:r w:rsidRPr="005B0497">
              <w:rPr>
                <w:rFonts w:ascii="Arial" w:hAnsi="Arial" w:cs="Arial"/>
                <w:color w:val="7030A0"/>
                <w:sz w:val="22"/>
                <w:lang w:val="en"/>
              </w:rPr>
              <w:t>When staff or children cannot maintain distancing, particularly with younger children in primary schools, plan</w:t>
            </w:r>
            <w:r w:rsidR="00A41F6B">
              <w:rPr>
                <w:rFonts w:ascii="Arial" w:hAnsi="Arial" w:cs="Arial"/>
                <w:color w:val="7030A0"/>
                <w:sz w:val="22"/>
                <w:lang w:val="en"/>
              </w:rPr>
              <w:t xml:space="preserve"> to keep pupils in the smaller </w:t>
            </w:r>
            <w:r w:rsidRPr="005B0497">
              <w:rPr>
                <w:rFonts w:ascii="Arial" w:hAnsi="Arial" w:cs="Arial"/>
                <w:color w:val="7030A0"/>
                <w:sz w:val="22"/>
                <w:lang w:val="en"/>
              </w:rPr>
              <w:t>groups</w:t>
            </w:r>
            <w:r w:rsidR="00A41F6B">
              <w:rPr>
                <w:rFonts w:ascii="Arial" w:hAnsi="Arial" w:cs="Arial"/>
                <w:color w:val="7030A0"/>
                <w:sz w:val="22"/>
                <w:lang w:val="en"/>
              </w:rPr>
              <w:t xml:space="preserve"> (Upper/Lower School bubbles)</w:t>
            </w:r>
            <w:r w:rsidR="008C5619">
              <w:rPr>
                <w:rFonts w:ascii="Arial" w:hAnsi="Arial" w:cs="Arial"/>
                <w:color w:val="7030A0"/>
                <w:sz w:val="22"/>
                <w:lang w:val="en"/>
              </w:rPr>
              <w:t>.</w:t>
            </w:r>
          </w:p>
          <w:p w14:paraId="1AFCE1FA" w14:textId="182D09E7" w:rsidR="00511A0B" w:rsidRPr="00EB1028" w:rsidRDefault="00511A0B" w:rsidP="00BC3B25">
            <w:pPr>
              <w:numPr>
                <w:ilvl w:val="0"/>
                <w:numId w:val="2"/>
              </w:numPr>
              <w:spacing w:before="120"/>
              <w:rPr>
                <w:rFonts w:ascii="Arial" w:eastAsia="Arial" w:hAnsi="Arial" w:cs="Arial"/>
                <w:color w:val="7030A0"/>
                <w:sz w:val="22"/>
                <w:szCs w:val="22"/>
              </w:rPr>
            </w:pPr>
            <w:r w:rsidRPr="00EB1028">
              <w:rPr>
                <w:rFonts w:ascii="Arial" w:eastAsia="Arial" w:hAnsi="Arial" w:cs="Arial"/>
                <w:color w:val="7030A0"/>
                <w:sz w:val="22"/>
                <w:szCs w:val="22"/>
              </w:rPr>
              <w:t>Plan</w:t>
            </w:r>
            <w:r w:rsidR="00EB1028" w:rsidRPr="00EB1028">
              <w:rPr>
                <w:rFonts w:ascii="Arial" w:eastAsia="Arial" w:hAnsi="Arial" w:cs="Arial"/>
                <w:color w:val="7030A0"/>
                <w:sz w:val="22"/>
                <w:szCs w:val="22"/>
              </w:rPr>
              <w:t xml:space="preserve"> to support pupils with SEND with any </w:t>
            </w:r>
            <w:r w:rsidR="00EB1028" w:rsidRPr="00EB1028">
              <w:rPr>
                <w:rFonts w:ascii="Arial" w:hAnsi="Arial" w:cs="Arial"/>
                <w:color w:val="7030A0"/>
                <w:sz w:val="22"/>
                <w:szCs w:val="22"/>
                <w:lang w:val="en"/>
              </w:rPr>
              <w:t>specific help and preparation they may need to adapt for the changes to routine from September</w:t>
            </w:r>
          </w:p>
          <w:p w14:paraId="59546932" w14:textId="7A563108" w:rsidR="005E4979" w:rsidRDefault="004401C9" w:rsidP="00BC3B25">
            <w:pPr>
              <w:numPr>
                <w:ilvl w:val="0"/>
                <w:numId w:val="2"/>
              </w:numPr>
              <w:spacing w:before="120"/>
              <w:rPr>
                <w:rFonts w:ascii="Arial" w:eastAsia="Arial" w:hAnsi="Arial" w:cs="Arial"/>
                <w:color w:val="7030A0"/>
                <w:sz w:val="22"/>
                <w:szCs w:val="22"/>
              </w:rPr>
            </w:pPr>
            <w:r w:rsidRPr="00F360B1">
              <w:rPr>
                <w:rFonts w:ascii="Arial" w:eastAsia="Arial" w:hAnsi="Arial" w:cs="Arial"/>
                <w:color w:val="7030A0"/>
                <w:sz w:val="22"/>
                <w:szCs w:val="22"/>
              </w:rPr>
              <w:t xml:space="preserve">Ensure staff </w:t>
            </w:r>
            <w:r w:rsidR="00F72877">
              <w:rPr>
                <w:rFonts w:ascii="Arial" w:eastAsia="Arial" w:hAnsi="Arial" w:cs="Arial"/>
                <w:color w:val="7030A0"/>
                <w:sz w:val="22"/>
                <w:szCs w:val="22"/>
              </w:rPr>
              <w:t>understand</w:t>
            </w:r>
            <w:r w:rsidRPr="00F360B1">
              <w:rPr>
                <w:rFonts w:ascii="Arial" w:eastAsia="Arial" w:hAnsi="Arial" w:cs="Arial"/>
                <w:color w:val="7030A0"/>
                <w:sz w:val="22"/>
                <w:szCs w:val="22"/>
              </w:rPr>
              <w:t xml:space="preserve"> that from September they can </w:t>
            </w:r>
            <w:r w:rsidR="002019DE" w:rsidRPr="00F360B1">
              <w:rPr>
                <w:rFonts w:ascii="Arial" w:eastAsia="Arial" w:hAnsi="Arial" w:cs="Arial"/>
                <w:color w:val="7030A0"/>
                <w:sz w:val="22"/>
                <w:szCs w:val="22"/>
              </w:rPr>
              <w:t xml:space="preserve">now </w:t>
            </w:r>
            <w:r w:rsidR="002019DE" w:rsidRPr="00F360B1">
              <w:rPr>
                <w:rFonts w:ascii="Arial" w:hAnsi="Arial" w:cs="Arial"/>
                <w:color w:val="7030A0"/>
                <w:sz w:val="22"/>
                <w:szCs w:val="22"/>
                <w:lang w:val="en"/>
              </w:rPr>
              <w:t xml:space="preserve">operate across different classes and year groups in order to facilitate the delivery of the school timetable. </w:t>
            </w:r>
            <w:r w:rsidR="00B6697C" w:rsidRPr="00F360B1">
              <w:rPr>
                <w:rFonts w:ascii="Arial" w:eastAsia="Arial" w:hAnsi="Arial" w:cs="Arial"/>
                <w:color w:val="7030A0"/>
                <w:sz w:val="22"/>
                <w:szCs w:val="22"/>
              </w:rPr>
              <w:t>If moving between classes / year groups they should keep</w:t>
            </w:r>
            <w:r w:rsidR="00F360B1" w:rsidRPr="00F360B1">
              <w:rPr>
                <w:rFonts w:ascii="Arial" w:eastAsia="Arial" w:hAnsi="Arial" w:cs="Arial"/>
                <w:color w:val="7030A0"/>
                <w:sz w:val="22"/>
                <w:szCs w:val="22"/>
              </w:rPr>
              <w:t xml:space="preserve"> their distance from other staff and pupil</w:t>
            </w:r>
            <w:r w:rsidR="00F72877">
              <w:rPr>
                <w:rFonts w:ascii="Arial" w:eastAsia="Arial" w:hAnsi="Arial" w:cs="Arial"/>
                <w:color w:val="7030A0"/>
                <w:sz w:val="22"/>
                <w:szCs w:val="22"/>
              </w:rPr>
              <w:t xml:space="preserve">s </w:t>
            </w:r>
            <w:r w:rsidR="00F360B1" w:rsidRPr="00F360B1">
              <w:rPr>
                <w:rFonts w:ascii="Arial" w:eastAsia="Arial" w:hAnsi="Arial" w:cs="Arial"/>
                <w:color w:val="7030A0"/>
                <w:sz w:val="22"/>
                <w:szCs w:val="22"/>
              </w:rPr>
              <w:t>as much as possible (2m from staff)</w:t>
            </w:r>
          </w:p>
          <w:p w14:paraId="5C5915D0" w14:textId="77777777" w:rsidR="009C78AE" w:rsidRPr="009C78AE" w:rsidRDefault="009C78AE" w:rsidP="009C78AE">
            <w:pPr>
              <w:numPr>
                <w:ilvl w:val="0"/>
                <w:numId w:val="2"/>
              </w:numPr>
              <w:spacing w:before="120"/>
              <w:rPr>
                <w:rFonts w:ascii="Arial" w:eastAsia="Arial" w:hAnsi="Arial" w:cs="Arial"/>
                <w:color w:val="E36C0A" w:themeColor="accent6" w:themeShade="BF"/>
                <w:sz w:val="22"/>
                <w:szCs w:val="22"/>
              </w:rPr>
            </w:pPr>
            <w:r w:rsidRPr="009C78AE">
              <w:rPr>
                <w:rFonts w:ascii="Arial" w:eastAsia="Arial" w:hAnsi="Arial" w:cs="Arial"/>
                <w:color w:val="E36C0A" w:themeColor="accent6" w:themeShade="BF"/>
                <w:sz w:val="22"/>
                <w:szCs w:val="22"/>
              </w:rPr>
              <w:t xml:space="preserve">DFE recommends all pupils have access to a quality arts education in line with guidance from DSMS </w:t>
            </w:r>
            <w:r w:rsidRPr="009C78AE">
              <w:rPr>
                <w:rFonts w:ascii="Arial" w:hAnsi="Arial" w:cs="Arial"/>
                <w:color w:val="E36C0A" w:themeColor="accent6" w:themeShade="BF"/>
                <w:sz w:val="22"/>
                <w:szCs w:val="22"/>
              </w:rPr>
              <w:t>under Section 3 of the new Guidance for full opening: schools 17</w:t>
            </w:r>
            <w:r w:rsidRPr="009C78AE">
              <w:rPr>
                <w:rFonts w:ascii="Arial" w:hAnsi="Arial" w:cs="Arial"/>
                <w:color w:val="E36C0A" w:themeColor="accent6" w:themeShade="BF"/>
                <w:sz w:val="22"/>
                <w:szCs w:val="22"/>
                <w:vertAlign w:val="superscript"/>
              </w:rPr>
              <w:t>th</w:t>
            </w:r>
            <w:r w:rsidRPr="009C78AE">
              <w:rPr>
                <w:rFonts w:ascii="Arial" w:hAnsi="Arial" w:cs="Arial"/>
                <w:color w:val="E36C0A" w:themeColor="accent6" w:themeShade="BF"/>
                <w:sz w:val="22"/>
                <w:szCs w:val="22"/>
              </w:rPr>
              <w:t xml:space="preserve"> Sept 2020</w:t>
            </w:r>
          </w:p>
          <w:p w14:paraId="7092D8D3" w14:textId="5BE8B82C" w:rsidR="00B72D3D" w:rsidRPr="00171B87" w:rsidRDefault="00B72D3D" w:rsidP="00BC3B25">
            <w:pPr>
              <w:numPr>
                <w:ilvl w:val="0"/>
                <w:numId w:val="2"/>
              </w:numPr>
              <w:spacing w:before="120"/>
              <w:rPr>
                <w:rFonts w:ascii="Arial" w:eastAsia="Arial" w:hAnsi="Arial" w:cs="Arial"/>
                <w:color w:val="7030A0"/>
                <w:sz w:val="22"/>
                <w:szCs w:val="22"/>
              </w:rPr>
            </w:pPr>
            <w:r w:rsidRPr="00171B87">
              <w:rPr>
                <w:rFonts w:ascii="Arial" w:eastAsia="Arial" w:hAnsi="Arial" w:cs="Arial"/>
                <w:color w:val="7030A0"/>
                <w:sz w:val="22"/>
                <w:szCs w:val="22"/>
              </w:rPr>
              <w:t xml:space="preserve">Ensure staff are aware of DFE guidance that social distancing </w:t>
            </w:r>
            <w:r w:rsidR="00E2595C">
              <w:rPr>
                <w:rFonts w:ascii="Arial" w:eastAsia="Arial" w:hAnsi="Arial" w:cs="Arial"/>
                <w:color w:val="7030A0"/>
                <w:sz w:val="22"/>
                <w:szCs w:val="22"/>
              </w:rPr>
              <w:t>guidance is to</w:t>
            </w:r>
            <w:r w:rsidR="00E2595C" w:rsidRPr="00171B87">
              <w:rPr>
                <w:rFonts w:ascii="Arial" w:eastAsia="Arial" w:hAnsi="Arial" w:cs="Arial"/>
                <w:color w:val="7030A0"/>
                <w:sz w:val="22"/>
                <w:szCs w:val="22"/>
              </w:rPr>
              <w:t xml:space="preserve"> </w:t>
            </w:r>
            <w:r w:rsidRPr="00171B87">
              <w:rPr>
                <w:rFonts w:ascii="Arial" w:hAnsi="Arial" w:cs="Arial"/>
                <w:color w:val="7030A0"/>
                <w:sz w:val="22"/>
                <w:szCs w:val="22"/>
                <w:lang w:val="en"/>
              </w:rPr>
              <w:t xml:space="preserve">avoid close face to face contact and </w:t>
            </w:r>
            <w:proofErr w:type="spellStart"/>
            <w:r w:rsidRPr="00171B87">
              <w:rPr>
                <w:rFonts w:ascii="Arial" w:hAnsi="Arial" w:cs="Arial"/>
                <w:color w:val="7030A0"/>
                <w:sz w:val="22"/>
                <w:szCs w:val="22"/>
                <w:lang w:val="en"/>
              </w:rPr>
              <w:t>minimise</w:t>
            </w:r>
            <w:proofErr w:type="spellEnd"/>
            <w:r w:rsidRPr="00171B87">
              <w:rPr>
                <w:rFonts w:ascii="Arial" w:hAnsi="Arial" w:cs="Arial"/>
                <w:color w:val="7030A0"/>
                <w:sz w:val="22"/>
                <w:szCs w:val="22"/>
                <w:lang w:val="en"/>
              </w:rPr>
              <w:t xml:space="preserve"> time spent within 1</w:t>
            </w:r>
            <w:r w:rsidR="00171B87">
              <w:rPr>
                <w:rFonts w:ascii="Arial" w:hAnsi="Arial" w:cs="Arial"/>
                <w:color w:val="7030A0"/>
                <w:sz w:val="22"/>
                <w:szCs w:val="22"/>
                <w:lang w:val="en"/>
              </w:rPr>
              <w:t>m</w:t>
            </w:r>
            <w:r w:rsidRPr="00171B87">
              <w:rPr>
                <w:rFonts w:ascii="Arial" w:hAnsi="Arial" w:cs="Arial"/>
                <w:color w:val="7030A0"/>
                <w:sz w:val="22"/>
                <w:szCs w:val="22"/>
                <w:lang w:val="en"/>
              </w:rPr>
              <w:t xml:space="preserve"> of anyone.</w:t>
            </w:r>
          </w:p>
          <w:p w14:paraId="447FC7B0" w14:textId="4ADC7020" w:rsidR="005E4979" w:rsidRPr="009C784D" w:rsidRDefault="00407D71" w:rsidP="00BC3B25">
            <w:pPr>
              <w:numPr>
                <w:ilvl w:val="0"/>
                <w:numId w:val="2"/>
              </w:numPr>
              <w:pBdr>
                <w:top w:val="none" w:sz="0" w:space="0" w:color="000000"/>
                <w:bottom w:val="none" w:sz="0" w:space="0" w:color="000000"/>
                <w:right w:val="none" w:sz="0" w:space="0" w:color="000000"/>
                <w:between w:val="none" w:sz="0" w:space="0" w:color="000000"/>
              </w:pBdr>
              <w:spacing w:before="120"/>
              <w:rPr>
                <w:rFonts w:ascii="Arial" w:eastAsia="Arial" w:hAnsi="Arial" w:cs="Arial"/>
                <w:sz w:val="22"/>
                <w:szCs w:val="22"/>
              </w:rPr>
            </w:pPr>
            <w:r>
              <w:rPr>
                <w:rFonts w:ascii="Arial" w:eastAsia="Arial" w:hAnsi="Arial" w:cs="Arial"/>
                <w:color w:val="0B0C0C"/>
                <w:sz w:val="22"/>
                <w:szCs w:val="22"/>
              </w:rPr>
              <w:t>Reinforcing</w:t>
            </w:r>
            <w:r w:rsidR="005E4979" w:rsidRPr="00B50D90">
              <w:rPr>
                <w:rFonts w:ascii="Arial" w:hAnsi="Arial" w:cs="Arial"/>
                <w:sz w:val="22"/>
                <w:szCs w:val="22"/>
                <w:lang w:val="en"/>
              </w:rPr>
              <w:t xml:space="preserve"> learn</w:t>
            </w:r>
            <w:r>
              <w:rPr>
                <w:rFonts w:ascii="Arial" w:hAnsi="Arial" w:cs="Arial"/>
                <w:sz w:val="22"/>
                <w:szCs w:val="22"/>
                <w:lang w:val="en"/>
              </w:rPr>
              <w:t>ing</w:t>
            </w:r>
            <w:r w:rsidR="005E4979" w:rsidRPr="00B50D90">
              <w:rPr>
                <w:rFonts w:ascii="Arial" w:hAnsi="Arial" w:cs="Arial"/>
                <w:sz w:val="22"/>
                <w:szCs w:val="22"/>
                <w:lang w:val="en"/>
              </w:rPr>
              <w:t xml:space="preserve"> and practice </w:t>
            </w:r>
            <w:r>
              <w:rPr>
                <w:rFonts w:ascii="Arial" w:hAnsi="Arial" w:cs="Arial"/>
                <w:sz w:val="22"/>
                <w:szCs w:val="22"/>
                <w:lang w:val="en"/>
              </w:rPr>
              <w:t xml:space="preserve">of </w:t>
            </w:r>
            <w:r w:rsidR="005E4979" w:rsidRPr="00B50D90">
              <w:rPr>
                <w:rFonts w:ascii="Arial" w:hAnsi="Arial" w:cs="Arial"/>
                <w:sz w:val="22"/>
                <w:szCs w:val="22"/>
                <w:lang w:val="en"/>
              </w:rPr>
              <w:t>good hygiene habits through games, songs and repetition</w:t>
            </w:r>
          </w:p>
          <w:p w14:paraId="28849DA5" w14:textId="5005D30D" w:rsidR="009C784D" w:rsidRPr="00A44F94" w:rsidRDefault="009C784D" w:rsidP="00BC3B25">
            <w:pPr>
              <w:numPr>
                <w:ilvl w:val="0"/>
                <w:numId w:val="2"/>
              </w:numPr>
              <w:spacing w:before="120"/>
              <w:rPr>
                <w:rFonts w:ascii="Arial" w:eastAsia="Arial" w:hAnsi="Arial" w:cs="Arial"/>
                <w:sz w:val="22"/>
                <w:szCs w:val="22"/>
              </w:rPr>
            </w:pPr>
            <w:r>
              <w:rPr>
                <w:rFonts w:ascii="Arial" w:eastAsia="Arial" w:hAnsi="Arial" w:cs="Arial"/>
                <w:sz w:val="22"/>
                <w:szCs w:val="22"/>
              </w:rPr>
              <w:t xml:space="preserve">Plan for staggered assembly, </w:t>
            </w:r>
            <w:proofErr w:type="spellStart"/>
            <w:r>
              <w:rPr>
                <w:rFonts w:ascii="Arial" w:eastAsia="Arial" w:hAnsi="Arial" w:cs="Arial"/>
                <w:sz w:val="22"/>
                <w:szCs w:val="22"/>
              </w:rPr>
              <w:t>breaktime</w:t>
            </w:r>
            <w:proofErr w:type="spellEnd"/>
            <w:r>
              <w:rPr>
                <w:rFonts w:ascii="Arial" w:eastAsia="Arial" w:hAnsi="Arial" w:cs="Arial"/>
                <w:sz w:val="22"/>
                <w:szCs w:val="22"/>
              </w:rPr>
              <w:t xml:space="preserve"> and lunchtimes. Also </w:t>
            </w:r>
            <w:r>
              <w:rPr>
                <w:rFonts w:ascii="Arial" w:eastAsia="Arial" w:hAnsi="Arial" w:cs="Arial"/>
                <w:sz w:val="22"/>
                <w:szCs w:val="22"/>
              </w:rPr>
              <w:lastRenderedPageBreak/>
              <w:t xml:space="preserve">plans for staggering movement times around the school so </w:t>
            </w:r>
            <w:r w:rsidRPr="00A44F94">
              <w:rPr>
                <w:rFonts w:ascii="Arial" w:eastAsia="Arial" w:hAnsi="Arial" w:cs="Arial"/>
                <w:sz w:val="22"/>
                <w:szCs w:val="22"/>
              </w:rPr>
              <w:t xml:space="preserve">groups do not come into contact </w:t>
            </w:r>
          </w:p>
          <w:p w14:paraId="1B9B1BC2" w14:textId="046542B6" w:rsidR="009C784D" w:rsidRPr="00A44F94" w:rsidRDefault="009C784D" w:rsidP="00BC3B25">
            <w:pPr>
              <w:numPr>
                <w:ilvl w:val="0"/>
                <w:numId w:val="2"/>
              </w:numPr>
              <w:spacing w:before="120"/>
              <w:rPr>
                <w:rFonts w:ascii="Arial" w:eastAsia="Arial" w:hAnsi="Arial" w:cs="Arial"/>
                <w:sz w:val="22"/>
                <w:szCs w:val="22"/>
              </w:rPr>
            </w:pPr>
            <w:r w:rsidRPr="00A44F94">
              <w:rPr>
                <w:rFonts w:ascii="Arial" w:eastAsia="Arial" w:hAnsi="Arial" w:cs="Arial"/>
                <w:sz w:val="22"/>
                <w:szCs w:val="22"/>
              </w:rPr>
              <w:t xml:space="preserve">Consider how to continue remote education </w:t>
            </w:r>
            <w:r w:rsidR="00B830F1" w:rsidRPr="00B830F1">
              <w:rPr>
                <w:rFonts w:ascii="Arial" w:eastAsia="Arial" w:hAnsi="Arial" w:cs="Arial"/>
                <w:color w:val="7030A0"/>
                <w:sz w:val="22"/>
                <w:szCs w:val="22"/>
              </w:rPr>
              <w:t xml:space="preserve">if it should become </w:t>
            </w:r>
            <w:r w:rsidRPr="00B830F1">
              <w:rPr>
                <w:rFonts w:ascii="Arial" w:eastAsia="Arial" w:hAnsi="Arial" w:cs="Arial"/>
                <w:color w:val="7030A0"/>
                <w:sz w:val="22"/>
                <w:szCs w:val="22"/>
              </w:rPr>
              <w:t>applicable</w:t>
            </w:r>
            <w:r w:rsidR="00B830F1" w:rsidRPr="00B830F1">
              <w:rPr>
                <w:rFonts w:ascii="Arial" w:eastAsia="Arial" w:hAnsi="Arial" w:cs="Arial"/>
                <w:color w:val="7030A0"/>
                <w:sz w:val="22"/>
                <w:szCs w:val="22"/>
              </w:rPr>
              <w:t xml:space="preserve"> from September</w:t>
            </w:r>
          </w:p>
          <w:p w14:paraId="3B948852" w14:textId="1B183B1F" w:rsidR="00DC48A4" w:rsidRPr="00B830F1" w:rsidRDefault="00DB0213" w:rsidP="00BC3B25">
            <w:pPr>
              <w:pStyle w:val="ListParagraph"/>
              <w:numPr>
                <w:ilvl w:val="0"/>
                <w:numId w:val="2"/>
              </w:numPr>
              <w:spacing w:before="120"/>
              <w:rPr>
                <w:rFonts w:ascii="Arial" w:eastAsia="Arial" w:hAnsi="Arial" w:cs="Arial"/>
                <w:i/>
                <w:color w:val="7030A0"/>
                <w:sz w:val="22"/>
                <w:szCs w:val="22"/>
              </w:rPr>
            </w:pPr>
            <w:r w:rsidRPr="00F87ACE">
              <w:rPr>
                <w:rFonts w:ascii="Arial" w:hAnsi="Arial" w:cs="Arial"/>
                <w:sz w:val="22"/>
                <w:szCs w:val="22"/>
                <w:lang w:val="en"/>
              </w:rPr>
              <w:t>Review the</w:t>
            </w:r>
            <w:r>
              <w:rPr>
                <w:rFonts w:ascii="Arial" w:hAnsi="Arial" w:cs="Arial"/>
                <w:sz w:val="22"/>
                <w:szCs w:val="22"/>
                <w:lang w:val="en"/>
              </w:rPr>
              <w:t xml:space="preserve"> NHS</w:t>
            </w:r>
            <w:r w:rsidRPr="00F87ACE">
              <w:rPr>
                <w:rFonts w:ascii="Arial" w:hAnsi="Arial" w:cs="Arial"/>
                <w:sz w:val="22"/>
                <w:szCs w:val="22"/>
                <w:lang w:val="en"/>
              </w:rPr>
              <w:t xml:space="preserve"> </w:t>
            </w:r>
            <w:hyperlink r:id="rId47" w:history="1">
              <w:r w:rsidRPr="00F87ACE">
                <w:rPr>
                  <w:rStyle w:val="Hyperlink"/>
                  <w:rFonts w:ascii="Arial" w:hAnsi="Arial" w:cs="Arial"/>
                  <w:sz w:val="22"/>
                  <w:szCs w:val="22"/>
                  <w:lang w:val="en"/>
                </w:rPr>
                <w:t>guidance on hand cleaning</w:t>
              </w:r>
            </w:hyperlink>
            <w:r>
              <w:rPr>
                <w:rStyle w:val="Hyperlink"/>
                <w:rFonts w:ascii="Arial" w:hAnsi="Arial" w:cs="Arial"/>
                <w:sz w:val="22"/>
                <w:szCs w:val="22"/>
                <w:lang w:val="en"/>
              </w:rPr>
              <w:t xml:space="preserve"> </w:t>
            </w:r>
            <w:r w:rsidR="00B830F1" w:rsidRPr="00B830F1">
              <w:rPr>
                <w:rFonts w:ascii="Arial" w:hAnsi="Arial" w:cs="Arial"/>
                <w:i/>
                <w:color w:val="7030A0"/>
                <w:sz w:val="22"/>
                <w:szCs w:val="22"/>
                <w:lang w:val="en"/>
              </w:rPr>
              <w:t>– see section for pupils above</w:t>
            </w:r>
          </w:p>
          <w:p w14:paraId="196D5DB3" w14:textId="13B05786" w:rsidR="005E4979" w:rsidRDefault="005E4979" w:rsidP="00491AC2">
            <w:pPr>
              <w:spacing w:before="120"/>
              <w:rPr>
                <w:rFonts w:ascii="Arial" w:eastAsia="Arial" w:hAnsi="Arial" w:cs="Arial"/>
                <w:sz w:val="22"/>
                <w:szCs w:val="22"/>
              </w:rPr>
            </w:pPr>
          </w:p>
          <w:p w14:paraId="36C1EA6E" w14:textId="1C927FD5" w:rsidR="005E4979" w:rsidRDefault="00020AE4" w:rsidP="00491AC2">
            <w:pPr>
              <w:spacing w:before="120"/>
              <w:rPr>
                <w:rFonts w:ascii="Arial" w:eastAsia="Arial" w:hAnsi="Arial" w:cs="Arial"/>
                <w:b/>
                <w:sz w:val="22"/>
                <w:szCs w:val="22"/>
              </w:rPr>
            </w:pPr>
            <w:r>
              <w:rPr>
                <w:rFonts w:ascii="Arial" w:eastAsia="Arial" w:hAnsi="Arial" w:cs="Arial"/>
                <w:b/>
                <w:sz w:val="22"/>
                <w:szCs w:val="22"/>
              </w:rPr>
              <w:t>3</w:t>
            </w:r>
            <w:r w:rsidR="005E4979" w:rsidRPr="005E4979">
              <w:rPr>
                <w:rFonts w:ascii="Arial" w:eastAsia="Arial" w:hAnsi="Arial" w:cs="Arial"/>
                <w:b/>
                <w:sz w:val="22"/>
                <w:szCs w:val="22"/>
              </w:rPr>
              <w:t>c – Buildings and resources</w:t>
            </w:r>
          </w:p>
          <w:p w14:paraId="5E76C181" w14:textId="77777777" w:rsidR="00F04A2D" w:rsidRPr="00561F91" w:rsidRDefault="00F04A2D" w:rsidP="00F04A2D">
            <w:pPr>
              <w:numPr>
                <w:ilvl w:val="0"/>
                <w:numId w:val="2"/>
              </w:numPr>
              <w:spacing w:before="120"/>
              <w:rPr>
                <w:rFonts w:ascii="Arial" w:eastAsia="Arial" w:hAnsi="Arial" w:cs="Arial"/>
                <w:sz w:val="22"/>
                <w:szCs w:val="22"/>
              </w:rPr>
            </w:pPr>
            <w:r w:rsidRPr="00561F91">
              <w:rPr>
                <w:rFonts w:ascii="Arial" w:hAnsi="Arial" w:cs="Arial"/>
                <w:sz w:val="22"/>
                <w:szCs w:val="22"/>
                <w:lang w:val="en"/>
              </w:rPr>
              <w:t xml:space="preserve">Ensure all the usual building checks are undertaken to make the school safe. </w:t>
            </w:r>
            <w:r w:rsidRPr="00561F91">
              <w:rPr>
                <w:rFonts w:ascii="Arial" w:hAnsi="Arial" w:cs="Arial"/>
                <w:color w:val="7030A0"/>
                <w:sz w:val="22"/>
                <w:szCs w:val="22"/>
                <w:lang w:val="en"/>
              </w:rPr>
              <w:t xml:space="preserve">In the event that </w:t>
            </w:r>
            <w:r w:rsidRPr="00561F91">
              <w:rPr>
                <w:rFonts w:ascii="Arial" w:hAnsi="Arial" w:cs="Arial"/>
                <w:sz w:val="22"/>
                <w:szCs w:val="22"/>
                <w:lang w:val="en"/>
              </w:rPr>
              <w:t xml:space="preserve">buildings have been closed or had reduced occupancy; water system stagnation can occur due to lack of use. Follow advice and actions detailed in </w:t>
            </w:r>
            <w:hyperlink r:id="rId48" w:history="1">
              <w:r w:rsidRPr="00561F91">
                <w:rPr>
                  <w:rStyle w:val="Hyperlink"/>
                  <w:rFonts w:ascii="Arial" w:hAnsi="Arial" w:cs="Arial"/>
                  <w:color w:val="auto"/>
                  <w:sz w:val="22"/>
                  <w:szCs w:val="22"/>
                  <w:lang w:val="en"/>
                </w:rPr>
                <w:t>Legionella risks during the coronavirus outbreak</w:t>
              </w:r>
            </w:hyperlink>
            <w:r w:rsidRPr="00561F91">
              <w:rPr>
                <w:rFonts w:ascii="Arial" w:hAnsi="Arial" w:cs="Arial"/>
                <w:sz w:val="22"/>
                <w:szCs w:val="22"/>
                <w:lang w:val="en"/>
              </w:rPr>
              <w:t>.</w:t>
            </w:r>
          </w:p>
          <w:p w14:paraId="0CEA6781" w14:textId="77777777" w:rsidR="00F04A2D" w:rsidRPr="00561F91" w:rsidRDefault="00F04A2D" w:rsidP="00F04A2D">
            <w:pPr>
              <w:numPr>
                <w:ilvl w:val="0"/>
                <w:numId w:val="2"/>
              </w:numPr>
              <w:spacing w:before="120"/>
              <w:rPr>
                <w:rFonts w:ascii="Arial" w:eastAsia="Arial" w:hAnsi="Arial" w:cs="Arial"/>
                <w:sz w:val="22"/>
                <w:szCs w:val="22"/>
              </w:rPr>
            </w:pPr>
            <w:r w:rsidRPr="00561F91">
              <w:rPr>
                <w:rFonts w:ascii="Arial" w:eastAsia="Arial" w:hAnsi="Arial" w:cs="Arial"/>
                <w:sz w:val="22"/>
                <w:szCs w:val="22"/>
              </w:rPr>
              <w:t xml:space="preserve">Classrooms and other areas deep cleaned. </w:t>
            </w:r>
          </w:p>
          <w:p w14:paraId="17917A16" w14:textId="77777777" w:rsidR="00F04A2D" w:rsidRPr="00561F91" w:rsidRDefault="00F04A2D" w:rsidP="00F04A2D">
            <w:pPr>
              <w:numPr>
                <w:ilvl w:val="0"/>
                <w:numId w:val="2"/>
              </w:numPr>
              <w:pBdr>
                <w:top w:val="none" w:sz="0" w:space="0" w:color="000000"/>
                <w:bottom w:val="none" w:sz="0" w:space="0" w:color="000000"/>
                <w:right w:val="none" w:sz="0" w:space="0" w:color="000000"/>
                <w:between w:val="none" w:sz="0" w:space="0" w:color="000000"/>
              </w:pBdr>
              <w:spacing w:before="120"/>
              <w:rPr>
                <w:rStyle w:val="Hyperlink"/>
                <w:rFonts w:ascii="Arial" w:eastAsia="Arial" w:hAnsi="Arial" w:cs="Arial"/>
                <w:color w:val="auto"/>
                <w:sz w:val="22"/>
                <w:szCs w:val="22"/>
                <w:u w:val="none"/>
              </w:rPr>
            </w:pPr>
            <w:r w:rsidRPr="00561F91">
              <w:rPr>
                <w:rFonts w:ascii="Arial" w:eastAsia="Arial" w:hAnsi="Arial" w:cs="Arial"/>
                <w:sz w:val="22"/>
                <w:szCs w:val="22"/>
              </w:rPr>
              <w:t xml:space="preserve">Engage children in education resources such as </w:t>
            </w:r>
            <w:hyperlink r:id="rId49">
              <w:r w:rsidRPr="00561F91">
                <w:rPr>
                  <w:rFonts w:ascii="Arial" w:eastAsia="Arial" w:hAnsi="Arial" w:cs="Arial"/>
                  <w:sz w:val="22"/>
                  <w:szCs w:val="22"/>
                  <w:u w:val="single"/>
                </w:rPr>
                <w:t>e-bug</w:t>
              </w:r>
            </w:hyperlink>
            <w:r w:rsidRPr="00561F91">
              <w:rPr>
                <w:rFonts w:ascii="Arial" w:eastAsia="Arial" w:hAnsi="Arial" w:cs="Arial"/>
                <w:sz w:val="22"/>
                <w:szCs w:val="22"/>
              </w:rPr>
              <w:t xml:space="preserve"> and </w:t>
            </w:r>
            <w:hyperlink r:id="rId50" w:history="1">
              <w:r w:rsidRPr="00561F91">
                <w:rPr>
                  <w:rStyle w:val="Hyperlink"/>
                  <w:rFonts w:ascii="Arial" w:eastAsia="Arial" w:hAnsi="Arial" w:cs="Arial"/>
                  <w:color w:val="auto"/>
                  <w:sz w:val="22"/>
                  <w:szCs w:val="22"/>
                </w:rPr>
                <w:t>PHE schools resources</w:t>
              </w:r>
            </w:hyperlink>
          </w:p>
          <w:p w14:paraId="430556A3" w14:textId="77777777" w:rsidR="00F04A2D" w:rsidRPr="00561F91" w:rsidRDefault="00F04A2D" w:rsidP="00F04A2D">
            <w:pPr>
              <w:pBdr>
                <w:top w:val="none" w:sz="0" w:space="0" w:color="000000"/>
                <w:bottom w:val="none" w:sz="0" w:space="0" w:color="000000"/>
                <w:right w:val="none" w:sz="0" w:space="0" w:color="000000"/>
                <w:between w:val="none" w:sz="0" w:space="0" w:color="000000"/>
              </w:pBdr>
              <w:spacing w:before="120"/>
              <w:rPr>
                <w:rStyle w:val="Hyperlink"/>
                <w:rFonts w:ascii="Arial" w:eastAsia="Arial" w:hAnsi="Arial" w:cs="Arial"/>
                <w:color w:val="auto"/>
                <w:sz w:val="22"/>
                <w:szCs w:val="22"/>
                <w:u w:val="none"/>
              </w:rPr>
            </w:pPr>
          </w:p>
          <w:p w14:paraId="3ED99158" w14:textId="77777777" w:rsidR="00F04A2D" w:rsidRPr="00561F91" w:rsidRDefault="00F04A2D" w:rsidP="00F04A2D">
            <w:pPr>
              <w:pBdr>
                <w:top w:val="none" w:sz="0" w:space="0" w:color="000000"/>
                <w:bottom w:val="none" w:sz="0" w:space="0" w:color="000000"/>
                <w:right w:val="none" w:sz="0" w:space="0" w:color="000000"/>
                <w:between w:val="none" w:sz="0" w:space="0" w:color="000000"/>
              </w:pBdr>
              <w:spacing w:before="120"/>
              <w:rPr>
                <w:rStyle w:val="Hyperlink"/>
                <w:rFonts w:ascii="Arial" w:eastAsia="Arial" w:hAnsi="Arial" w:cs="Arial"/>
                <w:color w:val="auto"/>
                <w:sz w:val="22"/>
                <w:szCs w:val="22"/>
                <w:u w:val="none"/>
              </w:rPr>
            </w:pPr>
            <w:r w:rsidRPr="00561F91">
              <w:rPr>
                <w:rStyle w:val="Hyperlink"/>
                <w:rFonts w:ascii="Arial" w:eastAsia="Arial" w:hAnsi="Arial" w:cs="Arial"/>
                <w:color w:val="auto"/>
                <w:sz w:val="22"/>
                <w:szCs w:val="22"/>
                <w:u w:val="none"/>
              </w:rPr>
              <w:t>●</w:t>
            </w:r>
            <w:r w:rsidRPr="00561F91">
              <w:rPr>
                <w:rStyle w:val="Hyperlink"/>
                <w:rFonts w:ascii="Arial" w:eastAsia="Arial" w:hAnsi="Arial" w:cs="Arial"/>
                <w:color w:val="auto"/>
                <w:sz w:val="22"/>
                <w:szCs w:val="22"/>
                <w:u w:val="none"/>
              </w:rPr>
              <w:tab/>
              <w:t>SLT and DSL roles adapted to the ongoing revisions to guidance during partial opening of the school in the summer term</w:t>
            </w:r>
          </w:p>
          <w:p w14:paraId="3BA9A68D" w14:textId="77777777" w:rsidR="00F04A2D" w:rsidRPr="00561F91" w:rsidRDefault="00F04A2D" w:rsidP="00F04A2D">
            <w:pPr>
              <w:spacing w:before="120"/>
              <w:rPr>
                <w:rFonts w:ascii="Arial" w:eastAsia="Arial" w:hAnsi="Arial" w:cs="Arial"/>
                <w:color w:val="7030A0"/>
                <w:sz w:val="22"/>
                <w:szCs w:val="22"/>
              </w:rPr>
            </w:pPr>
            <w:r w:rsidRPr="00561F91">
              <w:rPr>
                <w:rFonts w:ascii="Arial" w:eastAsia="Arial" w:hAnsi="Arial" w:cs="Arial"/>
                <w:sz w:val="22"/>
                <w:szCs w:val="22"/>
              </w:rPr>
              <w:t>●</w:t>
            </w:r>
            <w:r w:rsidRPr="00561F91">
              <w:rPr>
                <w:rFonts w:ascii="Arial" w:eastAsia="Arial" w:hAnsi="Arial" w:cs="Arial"/>
                <w:sz w:val="22"/>
                <w:szCs w:val="22"/>
              </w:rPr>
              <w:tab/>
            </w:r>
            <w:r w:rsidRPr="00561F91">
              <w:rPr>
                <w:rFonts w:ascii="Arial" w:eastAsia="Arial" w:hAnsi="Arial" w:cs="Arial"/>
                <w:color w:val="7030A0"/>
                <w:sz w:val="22"/>
                <w:szCs w:val="22"/>
              </w:rPr>
              <w:t xml:space="preserve">Health and Safety, and safeguarding policies and practices kept up to date in line with current </w:t>
            </w:r>
            <w:proofErr w:type="spellStart"/>
            <w:r w:rsidRPr="00561F91">
              <w:rPr>
                <w:rFonts w:ascii="Arial" w:eastAsia="Arial" w:hAnsi="Arial" w:cs="Arial"/>
                <w:color w:val="7030A0"/>
                <w:sz w:val="22"/>
                <w:szCs w:val="22"/>
              </w:rPr>
              <w:t>DfE</w:t>
            </w:r>
            <w:proofErr w:type="spellEnd"/>
            <w:r w:rsidRPr="00561F91">
              <w:rPr>
                <w:rFonts w:ascii="Arial" w:eastAsia="Arial" w:hAnsi="Arial" w:cs="Arial"/>
                <w:color w:val="7030A0"/>
                <w:sz w:val="22"/>
                <w:szCs w:val="22"/>
              </w:rPr>
              <w:t xml:space="preserve"> guidance. General information on how to make a workplace COVID-secure and risk assessments is provided by the HSE guidance on working </w:t>
            </w:r>
            <w:r w:rsidRPr="00561F91">
              <w:rPr>
                <w:rFonts w:ascii="Arial" w:eastAsia="Arial" w:hAnsi="Arial" w:cs="Arial"/>
                <w:color w:val="7030A0"/>
                <w:sz w:val="22"/>
                <w:szCs w:val="22"/>
              </w:rPr>
              <w:lastRenderedPageBreak/>
              <w:t>safely.</w:t>
            </w:r>
          </w:p>
          <w:p w14:paraId="766730EF" w14:textId="77777777" w:rsidR="00F04A2D" w:rsidRPr="00561F91" w:rsidRDefault="00F04A2D" w:rsidP="00F04A2D">
            <w:pPr>
              <w:pBdr>
                <w:top w:val="none" w:sz="0" w:space="0" w:color="000000"/>
                <w:bottom w:val="none" w:sz="0" w:space="0" w:color="000000"/>
                <w:right w:val="none" w:sz="0" w:space="0" w:color="000000"/>
                <w:between w:val="none" w:sz="0" w:space="0" w:color="000000"/>
              </w:pBdr>
              <w:spacing w:before="120"/>
              <w:rPr>
                <w:rStyle w:val="Hyperlink"/>
                <w:rFonts w:ascii="Arial" w:eastAsia="Arial" w:hAnsi="Arial" w:cs="Arial"/>
                <w:color w:val="auto"/>
                <w:sz w:val="22"/>
                <w:szCs w:val="22"/>
                <w:u w:val="none"/>
              </w:rPr>
            </w:pPr>
            <w:r w:rsidRPr="00561F91">
              <w:rPr>
                <w:rStyle w:val="Hyperlink"/>
                <w:rFonts w:ascii="Arial" w:eastAsia="Arial" w:hAnsi="Arial" w:cs="Arial"/>
                <w:color w:val="auto"/>
                <w:sz w:val="22"/>
                <w:szCs w:val="22"/>
                <w:u w:val="none"/>
              </w:rPr>
              <w:t>●</w:t>
            </w:r>
            <w:r w:rsidRPr="00561F91">
              <w:rPr>
                <w:rStyle w:val="Hyperlink"/>
                <w:rFonts w:ascii="Arial" w:eastAsia="Arial" w:hAnsi="Arial" w:cs="Arial"/>
                <w:color w:val="auto"/>
                <w:sz w:val="22"/>
                <w:szCs w:val="22"/>
                <w:u w:val="none"/>
              </w:rPr>
              <w:tab/>
              <w:t xml:space="preserve">Tell pupils, parents/carers and any visitors, such as suppliers, not to enter the school if they are displaying any symptoms of coronavirus (following the COVID-19: </w:t>
            </w:r>
            <w:hyperlink r:id="rId51" w:history="1">
              <w:r w:rsidRPr="00561F91">
                <w:rPr>
                  <w:rStyle w:val="Hyperlink"/>
                  <w:rFonts w:ascii="Arial" w:eastAsia="Arial" w:hAnsi="Arial" w:cs="Arial"/>
                  <w:sz w:val="22"/>
                  <w:szCs w:val="22"/>
                </w:rPr>
                <w:t>guidance for households with possible coronavirus infection</w:t>
              </w:r>
            </w:hyperlink>
            <w:r w:rsidRPr="00561F91">
              <w:rPr>
                <w:rStyle w:val="Hyperlink"/>
                <w:rFonts w:ascii="Arial" w:eastAsia="Arial" w:hAnsi="Arial" w:cs="Arial"/>
                <w:color w:val="auto"/>
                <w:sz w:val="22"/>
                <w:szCs w:val="22"/>
                <w:u w:val="none"/>
              </w:rPr>
              <w:t>)</w:t>
            </w:r>
          </w:p>
          <w:p w14:paraId="6FCD2620" w14:textId="77777777" w:rsidR="00F04A2D" w:rsidRPr="00561F91" w:rsidRDefault="00F04A2D" w:rsidP="00F04A2D">
            <w:pPr>
              <w:pBdr>
                <w:top w:val="none" w:sz="0" w:space="0" w:color="000000"/>
                <w:bottom w:val="none" w:sz="0" w:space="0" w:color="000000"/>
                <w:right w:val="none" w:sz="0" w:space="0" w:color="000000"/>
                <w:between w:val="none" w:sz="0" w:space="0" w:color="000000"/>
              </w:pBdr>
              <w:spacing w:before="120"/>
              <w:rPr>
                <w:rStyle w:val="Hyperlink"/>
                <w:rFonts w:ascii="Arial" w:eastAsia="Arial" w:hAnsi="Arial" w:cs="Arial"/>
                <w:color w:val="auto"/>
                <w:sz w:val="22"/>
                <w:szCs w:val="22"/>
                <w:u w:val="none"/>
              </w:rPr>
            </w:pPr>
            <w:r w:rsidRPr="00561F91">
              <w:rPr>
                <w:rStyle w:val="Hyperlink"/>
                <w:rFonts w:ascii="Arial" w:eastAsia="Arial" w:hAnsi="Arial" w:cs="Arial"/>
                <w:color w:val="auto"/>
                <w:sz w:val="22"/>
                <w:szCs w:val="22"/>
                <w:u w:val="none"/>
              </w:rPr>
              <w:t>●</w:t>
            </w:r>
            <w:r w:rsidRPr="00561F91">
              <w:rPr>
                <w:rStyle w:val="Hyperlink"/>
                <w:rFonts w:ascii="Arial" w:eastAsia="Arial" w:hAnsi="Arial" w:cs="Arial"/>
                <w:color w:val="auto"/>
                <w:sz w:val="22"/>
                <w:szCs w:val="22"/>
                <w:u w:val="none"/>
              </w:rPr>
              <w:tab/>
              <w:t xml:space="preserve">Stick to school opening times and encourage staff to go home immediately to reduce risk. </w:t>
            </w:r>
          </w:p>
          <w:p w14:paraId="2C3C89A5" w14:textId="77777777" w:rsidR="00F04A2D" w:rsidRPr="00561F91" w:rsidRDefault="00F04A2D" w:rsidP="00F04A2D">
            <w:pPr>
              <w:pBdr>
                <w:top w:val="none" w:sz="0" w:space="0" w:color="000000"/>
                <w:bottom w:val="none" w:sz="0" w:space="0" w:color="000000"/>
                <w:right w:val="none" w:sz="0" w:space="0" w:color="000000"/>
                <w:between w:val="none" w:sz="0" w:space="0" w:color="000000"/>
              </w:pBdr>
              <w:spacing w:before="120"/>
              <w:rPr>
                <w:rStyle w:val="Hyperlink"/>
                <w:rFonts w:ascii="Arial" w:eastAsia="Arial" w:hAnsi="Arial" w:cs="Arial"/>
                <w:color w:val="auto"/>
                <w:sz w:val="22"/>
                <w:szCs w:val="22"/>
                <w:u w:val="none"/>
              </w:rPr>
            </w:pPr>
            <w:r w:rsidRPr="00561F91">
              <w:rPr>
                <w:rStyle w:val="Hyperlink"/>
                <w:rFonts w:ascii="Arial" w:eastAsia="Arial" w:hAnsi="Arial" w:cs="Arial"/>
                <w:color w:val="auto"/>
                <w:sz w:val="22"/>
                <w:szCs w:val="22"/>
                <w:u w:val="none"/>
              </w:rPr>
              <w:t>●</w:t>
            </w:r>
            <w:r w:rsidRPr="00561F91">
              <w:rPr>
                <w:rStyle w:val="Hyperlink"/>
                <w:rFonts w:ascii="Arial" w:eastAsia="Arial" w:hAnsi="Arial" w:cs="Arial"/>
                <w:color w:val="auto"/>
                <w:sz w:val="22"/>
                <w:szCs w:val="22"/>
                <w:u w:val="none"/>
              </w:rPr>
              <w:tab/>
              <w:t>Maintain staff and visitor signing-in arrangements to ensure social distancing and hygiene e.g. where someone physically signs in with the same pen or using a tablet in Reception areas</w:t>
            </w:r>
          </w:p>
          <w:p w14:paraId="1A6637C8" w14:textId="77777777" w:rsidR="00F04A2D" w:rsidRPr="009C784D" w:rsidRDefault="00F04A2D" w:rsidP="00491AC2">
            <w:pPr>
              <w:spacing w:before="120"/>
              <w:rPr>
                <w:rFonts w:ascii="Arial" w:eastAsia="Arial" w:hAnsi="Arial" w:cs="Arial"/>
                <w:b/>
                <w:sz w:val="22"/>
                <w:szCs w:val="22"/>
              </w:rPr>
            </w:pPr>
          </w:p>
          <w:p w14:paraId="67233D56" w14:textId="3B59A498" w:rsidR="005E4979" w:rsidRDefault="005E4979" w:rsidP="00F04A2D">
            <w:pPr>
              <w:pBdr>
                <w:top w:val="none" w:sz="0" w:space="0" w:color="000000"/>
                <w:bottom w:val="none" w:sz="0" w:space="0" w:color="000000"/>
                <w:right w:val="none" w:sz="0" w:space="0" w:color="000000"/>
                <w:between w:val="none" w:sz="0" w:space="0" w:color="000000"/>
              </w:pBdr>
              <w:spacing w:before="120"/>
              <w:rPr>
                <w:rFonts w:ascii="Arial" w:eastAsia="Arial" w:hAnsi="Arial" w:cs="Arial"/>
                <w:sz w:val="22"/>
                <w:szCs w:val="22"/>
              </w:rPr>
            </w:pPr>
          </w:p>
        </w:tc>
        <w:tc>
          <w:tcPr>
            <w:tcW w:w="425" w:type="dxa"/>
            <w:vAlign w:val="center"/>
          </w:tcPr>
          <w:p w14:paraId="4DF4FE6F" w14:textId="2DB396AF" w:rsidR="00BD2421" w:rsidRDefault="00DF1E1A" w:rsidP="00491AC2">
            <w:pPr>
              <w:spacing w:before="120"/>
              <w:rPr>
                <w:rFonts w:ascii="Arial" w:eastAsia="Arial" w:hAnsi="Arial" w:cs="Arial"/>
                <w:b/>
                <w:sz w:val="22"/>
                <w:szCs w:val="22"/>
              </w:rPr>
            </w:pPr>
            <w:r>
              <w:rPr>
                <w:rFonts w:ascii="Arial" w:eastAsia="Arial" w:hAnsi="Arial" w:cs="Arial"/>
                <w:b/>
                <w:sz w:val="22"/>
                <w:szCs w:val="22"/>
              </w:rPr>
              <w:lastRenderedPageBreak/>
              <w:t>2</w:t>
            </w:r>
          </w:p>
        </w:tc>
        <w:tc>
          <w:tcPr>
            <w:tcW w:w="425" w:type="dxa"/>
            <w:vAlign w:val="center"/>
          </w:tcPr>
          <w:p w14:paraId="4AD1BB45" w14:textId="5DA87610" w:rsidR="00BD2421" w:rsidRDefault="00DF1E1A" w:rsidP="00491AC2">
            <w:pPr>
              <w:spacing w:before="120"/>
              <w:rPr>
                <w:rFonts w:ascii="Arial" w:eastAsia="Arial" w:hAnsi="Arial" w:cs="Arial"/>
                <w:b/>
                <w:sz w:val="22"/>
                <w:szCs w:val="22"/>
              </w:rPr>
            </w:pPr>
            <w:r>
              <w:rPr>
                <w:rFonts w:ascii="Arial" w:eastAsia="Arial" w:hAnsi="Arial" w:cs="Arial"/>
                <w:b/>
                <w:sz w:val="22"/>
                <w:szCs w:val="22"/>
              </w:rPr>
              <w:t>4</w:t>
            </w:r>
          </w:p>
        </w:tc>
        <w:tc>
          <w:tcPr>
            <w:tcW w:w="425" w:type="dxa"/>
            <w:tcBorders>
              <w:right w:val="single" w:sz="24" w:space="0" w:color="000000"/>
            </w:tcBorders>
            <w:vAlign w:val="center"/>
          </w:tcPr>
          <w:p w14:paraId="6B0A22D3" w14:textId="22C63063" w:rsidR="00BD2421" w:rsidRDefault="00DF1E1A" w:rsidP="00491AC2">
            <w:pPr>
              <w:spacing w:before="120"/>
              <w:rPr>
                <w:rFonts w:ascii="Arial" w:eastAsia="Arial" w:hAnsi="Arial" w:cs="Arial"/>
                <w:b/>
                <w:sz w:val="22"/>
                <w:szCs w:val="22"/>
              </w:rPr>
            </w:pPr>
            <w:r>
              <w:rPr>
                <w:rFonts w:ascii="Arial" w:eastAsia="Arial" w:hAnsi="Arial" w:cs="Arial"/>
                <w:b/>
                <w:sz w:val="22"/>
                <w:szCs w:val="22"/>
              </w:rPr>
              <w:t>8</w:t>
            </w:r>
          </w:p>
        </w:tc>
        <w:tc>
          <w:tcPr>
            <w:tcW w:w="4678" w:type="dxa"/>
            <w:tcBorders>
              <w:left w:val="single" w:sz="24" w:space="0" w:color="000000"/>
              <w:right w:val="single" w:sz="8" w:space="0" w:color="000000"/>
            </w:tcBorders>
            <w:vAlign w:val="center"/>
          </w:tcPr>
          <w:p w14:paraId="5E2CB522" w14:textId="77777777" w:rsidR="00D87DC1" w:rsidRPr="004404A2" w:rsidRDefault="006F67AD" w:rsidP="00D87DC1">
            <w:pPr>
              <w:spacing w:before="120"/>
              <w:rPr>
                <w:rFonts w:ascii="Arial" w:eastAsia="Arial" w:hAnsi="Arial" w:cs="Arial"/>
                <w:bCs/>
                <w:sz w:val="22"/>
                <w:szCs w:val="22"/>
              </w:rPr>
            </w:pPr>
            <w:hyperlink r:id="rId52" w:history="1">
              <w:r w:rsidR="00D87DC1" w:rsidRPr="004404A2">
                <w:rPr>
                  <w:rStyle w:val="Hyperlink"/>
                  <w:rFonts w:ascii="Arial" w:eastAsia="Arial" w:hAnsi="Arial" w:cs="Arial"/>
                  <w:bCs/>
                  <w:color w:val="auto"/>
                  <w:sz w:val="22"/>
                  <w:szCs w:val="22"/>
                </w:rPr>
                <w:t>https://www.gov.uk/government/publications/actions-for-schools-during-the-coronavirus-outbreak/guidance-for-full-opening-schools</w:t>
              </w:r>
            </w:hyperlink>
            <w:r w:rsidR="00D87DC1" w:rsidRPr="004404A2">
              <w:rPr>
                <w:rFonts w:ascii="Arial" w:eastAsia="Arial" w:hAnsi="Arial" w:cs="Arial"/>
                <w:bCs/>
                <w:sz w:val="22"/>
                <w:szCs w:val="22"/>
              </w:rPr>
              <w:t xml:space="preserve"> </w:t>
            </w:r>
          </w:p>
          <w:p w14:paraId="1BE38693" w14:textId="77777777" w:rsidR="00D87DC1" w:rsidRDefault="00D87DC1" w:rsidP="00491AC2">
            <w:pPr>
              <w:spacing w:before="120"/>
              <w:rPr>
                <w:rFonts w:ascii="Arial" w:eastAsia="Arial" w:hAnsi="Arial" w:cs="Arial"/>
                <w:b/>
                <w:sz w:val="22"/>
                <w:szCs w:val="22"/>
              </w:rPr>
            </w:pPr>
          </w:p>
          <w:p w14:paraId="50F97682" w14:textId="742DCB77" w:rsidR="007F15F3" w:rsidRPr="007F15F3" w:rsidRDefault="0014269B" w:rsidP="00491AC2">
            <w:pPr>
              <w:spacing w:before="120"/>
              <w:rPr>
                <w:rFonts w:ascii="Arial" w:eastAsia="Arial" w:hAnsi="Arial" w:cs="Arial"/>
                <w:b/>
                <w:sz w:val="22"/>
                <w:szCs w:val="22"/>
              </w:rPr>
            </w:pPr>
            <w:r>
              <w:rPr>
                <w:rFonts w:ascii="Arial" w:eastAsia="Arial" w:hAnsi="Arial" w:cs="Arial"/>
                <w:b/>
                <w:sz w:val="22"/>
                <w:szCs w:val="22"/>
              </w:rPr>
              <w:t>3</w:t>
            </w:r>
            <w:r w:rsidR="007F15F3" w:rsidRPr="007F15F3">
              <w:rPr>
                <w:rFonts w:ascii="Arial" w:eastAsia="Arial" w:hAnsi="Arial" w:cs="Arial"/>
                <w:b/>
                <w:sz w:val="22"/>
                <w:szCs w:val="22"/>
              </w:rPr>
              <w:t>a – Pupil</w:t>
            </w:r>
            <w:r w:rsidR="00CB618C">
              <w:rPr>
                <w:rFonts w:ascii="Arial" w:eastAsia="Arial" w:hAnsi="Arial" w:cs="Arial"/>
                <w:b/>
                <w:sz w:val="22"/>
                <w:szCs w:val="22"/>
              </w:rPr>
              <w:t>s</w:t>
            </w:r>
          </w:p>
          <w:p w14:paraId="0ED82B24" w14:textId="02AE7013" w:rsidR="007F15F3" w:rsidRDefault="007F15F3" w:rsidP="00BC3B25">
            <w:pPr>
              <w:pStyle w:val="ListParagraph"/>
              <w:numPr>
                <w:ilvl w:val="0"/>
                <w:numId w:val="2"/>
              </w:numPr>
              <w:rPr>
                <w:rFonts w:ascii="Arial" w:eastAsia="Arial" w:hAnsi="Arial" w:cs="Arial"/>
                <w:sz w:val="22"/>
                <w:szCs w:val="22"/>
              </w:rPr>
            </w:pPr>
            <w:r>
              <w:rPr>
                <w:rFonts w:ascii="Arial" w:eastAsia="Arial" w:hAnsi="Arial" w:cs="Arial"/>
                <w:sz w:val="22"/>
                <w:szCs w:val="22"/>
              </w:rPr>
              <w:t xml:space="preserve">Clear communication with pupils, parents and wider </w:t>
            </w:r>
            <w:r w:rsidRPr="00AA16BC">
              <w:rPr>
                <w:rFonts w:ascii="Arial" w:eastAsia="Arial" w:hAnsi="Arial" w:cs="Arial"/>
                <w:sz w:val="22"/>
                <w:szCs w:val="22"/>
              </w:rPr>
              <w:t xml:space="preserve">community about </w:t>
            </w:r>
            <w:r w:rsidR="000D36E1" w:rsidRPr="000D36E1">
              <w:rPr>
                <w:rFonts w:ascii="Arial" w:eastAsia="Arial" w:hAnsi="Arial" w:cs="Arial"/>
                <w:color w:val="7030A0"/>
                <w:sz w:val="22"/>
                <w:szCs w:val="22"/>
              </w:rPr>
              <w:t xml:space="preserve">the full </w:t>
            </w:r>
            <w:r w:rsidRPr="00AA16BC">
              <w:rPr>
                <w:rFonts w:ascii="Arial" w:eastAsia="Arial" w:hAnsi="Arial" w:cs="Arial"/>
                <w:sz w:val="22"/>
                <w:szCs w:val="22"/>
              </w:rPr>
              <w:t xml:space="preserve">return to school procedures </w:t>
            </w:r>
            <w:r w:rsidR="009C784D" w:rsidRPr="00AA16BC">
              <w:rPr>
                <w:rFonts w:ascii="Arial" w:eastAsia="Arial" w:hAnsi="Arial" w:cs="Arial"/>
                <w:sz w:val="22"/>
                <w:szCs w:val="22"/>
              </w:rPr>
              <w:t>and new arrangements</w:t>
            </w:r>
            <w:r w:rsidR="00036345" w:rsidRPr="00AA16BC">
              <w:rPr>
                <w:rFonts w:ascii="Arial" w:eastAsia="Arial" w:hAnsi="Arial" w:cs="Arial"/>
                <w:sz w:val="22"/>
                <w:szCs w:val="22"/>
              </w:rPr>
              <w:t xml:space="preserve">. </w:t>
            </w:r>
            <w:r w:rsidR="00401A4E" w:rsidRPr="00AA16BC">
              <w:rPr>
                <w:rFonts w:ascii="Arial" w:eastAsia="Arial" w:hAnsi="Arial" w:cs="Arial"/>
                <w:sz w:val="22"/>
                <w:szCs w:val="22"/>
              </w:rPr>
              <w:t>Think about new school rules needed</w:t>
            </w:r>
            <w:r w:rsidR="0010168C" w:rsidRPr="00AA16BC">
              <w:rPr>
                <w:rFonts w:ascii="Arial" w:eastAsia="Arial" w:hAnsi="Arial" w:cs="Arial"/>
                <w:sz w:val="22"/>
                <w:szCs w:val="22"/>
              </w:rPr>
              <w:t xml:space="preserve"> - </w:t>
            </w:r>
            <w:proofErr w:type="spellStart"/>
            <w:r w:rsidR="000D36E1" w:rsidRPr="00C22391">
              <w:rPr>
                <w:rFonts w:ascii="Arial" w:eastAsia="Arial" w:hAnsi="Arial" w:cs="Arial"/>
                <w:color w:val="7030A0"/>
                <w:sz w:val="22"/>
                <w:szCs w:val="22"/>
              </w:rPr>
              <w:t>DfE</w:t>
            </w:r>
            <w:proofErr w:type="spellEnd"/>
            <w:r w:rsidR="000D36E1" w:rsidRPr="00E02879">
              <w:rPr>
                <w:rFonts w:ascii="Arial" w:eastAsia="Arial" w:hAnsi="Arial" w:cs="Arial"/>
                <w:color w:val="7030A0"/>
                <w:sz w:val="22"/>
                <w:szCs w:val="22"/>
              </w:rPr>
              <w:t xml:space="preserve"> </w:t>
            </w:r>
            <w:hyperlink r:id="rId53" w:anchor="A" w:history="1">
              <w:r w:rsidR="000D36E1" w:rsidRPr="00E02879">
                <w:rPr>
                  <w:rStyle w:val="Hyperlink"/>
                  <w:rFonts w:ascii="Arial" w:eastAsia="Arial" w:hAnsi="Arial" w:cs="Arial"/>
                  <w:sz w:val="22"/>
                  <w:szCs w:val="22"/>
                </w:rPr>
                <w:t>Guidance for full opening – schools</w:t>
              </w:r>
            </w:hyperlink>
            <w:r w:rsidR="001443E9" w:rsidRPr="000D36E1">
              <w:rPr>
                <w:rFonts w:ascii="Arial" w:eastAsia="Arial" w:hAnsi="Arial" w:cs="Arial"/>
                <w:sz w:val="22"/>
                <w:szCs w:val="22"/>
              </w:rPr>
              <w:t xml:space="preserve"> </w:t>
            </w:r>
          </w:p>
          <w:p w14:paraId="790E44FE" w14:textId="76DF55C2" w:rsidR="00D87DC1" w:rsidRDefault="00D87DC1" w:rsidP="00D87DC1">
            <w:pPr>
              <w:rPr>
                <w:rFonts w:ascii="Arial" w:eastAsia="Arial" w:hAnsi="Arial" w:cs="Arial"/>
                <w:sz w:val="22"/>
                <w:szCs w:val="22"/>
              </w:rPr>
            </w:pPr>
          </w:p>
          <w:p w14:paraId="0F69AF6A" w14:textId="77777777" w:rsidR="00C274B4" w:rsidRPr="0067655B" w:rsidRDefault="00C274B4" w:rsidP="00C274B4">
            <w:pPr>
              <w:numPr>
                <w:ilvl w:val="0"/>
                <w:numId w:val="2"/>
              </w:numPr>
              <w:spacing w:before="120"/>
              <w:rPr>
                <w:rFonts w:ascii="Arial" w:eastAsia="Arial" w:hAnsi="Arial" w:cs="Arial"/>
                <w:color w:val="F79646" w:themeColor="accent6"/>
                <w:sz w:val="22"/>
                <w:szCs w:val="22"/>
              </w:rPr>
            </w:pPr>
            <w:r w:rsidRPr="0067655B">
              <w:rPr>
                <w:rFonts w:ascii="Arial" w:eastAsia="Arial" w:hAnsi="Arial" w:cs="Arial"/>
                <w:color w:val="F79646" w:themeColor="accent6"/>
                <w:sz w:val="22"/>
                <w:szCs w:val="22"/>
              </w:rPr>
              <w:t xml:space="preserve">Review risks </w:t>
            </w:r>
            <w:r>
              <w:rPr>
                <w:rFonts w:ascii="Arial" w:eastAsia="Arial" w:hAnsi="Arial" w:cs="Arial"/>
                <w:color w:val="F79646" w:themeColor="accent6"/>
                <w:sz w:val="22"/>
                <w:szCs w:val="22"/>
              </w:rPr>
              <w:t xml:space="preserve">assessments associated with the resumption of </w:t>
            </w:r>
            <w:r w:rsidRPr="0067655B">
              <w:rPr>
                <w:rFonts w:ascii="Arial" w:eastAsia="Arial" w:hAnsi="Arial" w:cs="Arial"/>
                <w:color w:val="F79646" w:themeColor="accent6"/>
                <w:sz w:val="22"/>
                <w:szCs w:val="22"/>
              </w:rPr>
              <w:t xml:space="preserve">wraparound provision and extra-curricular activity as well as </w:t>
            </w:r>
            <w:r>
              <w:rPr>
                <w:rFonts w:ascii="Arial" w:eastAsia="Arial" w:hAnsi="Arial" w:cs="Arial"/>
                <w:color w:val="F79646" w:themeColor="accent6"/>
                <w:sz w:val="22"/>
                <w:szCs w:val="22"/>
              </w:rPr>
              <w:t xml:space="preserve">non-overnight </w:t>
            </w:r>
            <w:r w:rsidRPr="0067655B">
              <w:rPr>
                <w:rFonts w:ascii="Arial" w:eastAsia="Arial" w:hAnsi="Arial" w:cs="Arial"/>
                <w:color w:val="F79646" w:themeColor="accent6"/>
                <w:sz w:val="22"/>
                <w:szCs w:val="22"/>
              </w:rPr>
              <w:t>educational visits.</w:t>
            </w:r>
          </w:p>
          <w:p w14:paraId="50F82AE1" w14:textId="77777777" w:rsidR="00C274B4" w:rsidRDefault="00C274B4" w:rsidP="00D87DC1">
            <w:pPr>
              <w:rPr>
                <w:rFonts w:ascii="Arial" w:eastAsia="Arial" w:hAnsi="Arial" w:cs="Arial"/>
                <w:color w:val="E36C0A" w:themeColor="accent6" w:themeShade="BF"/>
                <w:sz w:val="22"/>
                <w:szCs w:val="22"/>
              </w:rPr>
            </w:pPr>
          </w:p>
          <w:p w14:paraId="0803A8A6" w14:textId="77777777" w:rsidR="00C274B4" w:rsidRDefault="00C274B4" w:rsidP="00D87DC1">
            <w:pPr>
              <w:rPr>
                <w:rFonts w:ascii="Arial" w:eastAsia="Arial" w:hAnsi="Arial" w:cs="Arial"/>
                <w:color w:val="E36C0A" w:themeColor="accent6" w:themeShade="BF"/>
                <w:sz w:val="22"/>
                <w:szCs w:val="22"/>
              </w:rPr>
            </w:pPr>
          </w:p>
          <w:p w14:paraId="70E9FACB" w14:textId="5B91EB7B" w:rsidR="00D87DC1" w:rsidRPr="00CF0726" w:rsidRDefault="00D87DC1" w:rsidP="00D87DC1">
            <w:pPr>
              <w:rPr>
                <w:rFonts w:ascii="Arial" w:eastAsia="Arial" w:hAnsi="Arial" w:cs="Arial"/>
                <w:color w:val="E36C0A" w:themeColor="accent6" w:themeShade="BF"/>
                <w:sz w:val="22"/>
                <w:szCs w:val="22"/>
              </w:rPr>
            </w:pPr>
            <w:r w:rsidRPr="00CF0726">
              <w:rPr>
                <w:rFonts w:ascii="Arial" w:eastAsia="Arial" w:hAnsi="Arial" w:cs="Arial"/>
                <w:color w:val="E36C0A" w:themeColor="accent6" w:themeShade="BF"/>
                <w:sz w:val="22"/>
                <w:szCs w:val="22"/>
              </w:rPr>
              <w:t>(</w:t>
            </w:r>
            <w:proofErr w:type="spellStart"/>
            <w:r w:rsidRPr="00CF0726">
              <w:rPr>
                <w:rFonts w:ascii="Arial" w:eastAsia="Arial" w:hAnsi="Arial" w:cs="Arial"/>
                <w:color w:val="E36C0A" w:themeColor="accent6" w:themeShade="BF"/>
                <w:sz w:val="22"/>
                <w:szCs w:val="22"/>
              </w:rPr>
              <w:t>i</w:t>
            </w:r>
            <w:proofErr w:type="spellEnd"/>
            <w:r w:rsidRPr="00CF0726">
              <w:rPr>
                <w:rFonts w:ascii="Arial" w:eastAsia="Arial" w:hAnsi="Arial" w:cs="Arial"/>
                <w:color w:val="E36C0A" w:themeColor="accent6" w:themeShade="BF"/>
                <w:sz w:val="22"/>
                <w:szCs w:val="22"/>
              </w:rPr>
              <w:t xml:space="preserve">) Upper and lower school enter and exit the site via different gates.  Most classes enter </w:t>
            </w:r>
            <w:r w:rsidRPr="00CF0726">
              <w:rPr>
                <w:rFonts w:ascii="Arial" w:eastAsia="Arial" w:hAnsi="Arial" w:cs="Arial"/>
                <w:color w:val="E36C0A" w:themeColor="accent6" w:themeShade="BF"/>
                <w:sz w:val="22"/>
                <w:szCs w:val="22"/>
              </w:rPr>
              <w:lastRenderedPageBreak/>
              <w:t>the school building via fire exits to reduce corridor use</w:t>
            </w:r>
          </w:p>
          <w:p w14:paraId="7D789210" w14:textId="610E2865" w:rsidR="00D87DC1" w:rsidRPr="00CF0726" w:rsidRDefault="00D87DC1" w:rsidP="00D87DC1">
            <w:pPr>
              <w:rPr>
                <w:rFonts w:ascii="Arial" w:eastAsia="Arial" w:hAnsi="Arial" w:cs="Arial"/>
                <w:color w:val="E36C0A" w:themeColor="accent6" w:themeShade="BF"/>
                <w:sz w:val="22"/>
                <w:szCs w:val="22"/>
              </w:rPr>
            </w:pPr>
            <w:r w:rsidRPr="00CF0726">
              <w:rPr>
                <w:rFonts w:ascii="Arial" w:eastAsia="Arial" w:hAnsi="Arial" w:cs="Arial"/>
                <w:color w:val="E36C0A" w:themeColor="accent6" w:themeShade="BF"/>
                <w:sz w:val="22"/>
                <w:szCs w:val="22"/>
              </w:rPr>
              <w:t>(ii)Children sit in specific seats throughout the day.  Children have their own resources. Any shared resources are cleaned thoroughly after use.  Movement around the classroom is kept to a minimum</w:t>
            </w:r>
          </w:p>
          <w:p w14:paraId="1575B373" w14:textId="77777777" w:rsidR="00D87DC1" w:rsidRPr="00CF0726" w:rsidRDefault="00D87DC1" w:rsidP="00D87DC1">
            <w:pPr>
              <w:rPr>
                <w:rFonts w:ascii="Arial" w:eastAsia="Arial" w:hAnsi="Arial" w:cs="Arial"/>
                <w:color w:val="E36C0A" w:themeColor="accent6" w:themeShade="BF"/>
                <w:sz w:val="22"/>
                <w:szCs w:val="22"/>
              </w:rPr>
            </w:pPr>
            <w:r w:rsidRPr="00CF0726">
              <w:rPr>
                <w:rFonts w:ascii="Arial" w:eastAsia="Arial" w:hAnsi="Arial" w:cs="Arial"/>
                <w:color w:val="E36C0A" w:themeColor="accent6" w:themeShade="BF"/>
                <w:sz w:val="22"/>
                <w:szCs w:val="22"/>
              </w:rPr>
              <w:t xml:space="preserve">(iii) Upper and lower school have their own areas in which to play.  </w:t>
            </w:r>
          </w:p>
          <w:p w14:paraId="7730832E" w14:textId="4840BC4A" w:rsidR="00D87DC1" w:rsidRPr="00CF0726" w:rsidRDefault="00D87DC1" w:rsidP="00D87DC1">
            <w:pPr>
              <w:rPr>
                <w:rFonts w:ascii="Arial" w:eastAsia="Arial" w:hAnsi="Arial" w:cs="Arial"/>
                <w:color w:val="E36C0A" w:themeColor="accent6" w:themeShade="BF"/>
                <w:sz w:val="22"/>
                <w:szCs w:val="22"/>
              </w:rPr>
            </w:pPr>
            <w:r w:rsidRPr="00CF0726">
              <w:rPr>
                <w:rFonts w:ascii="Arial" w:eastAsia="Arial" w:hAnsi="Arial" w:cs="Arial"/>
                <w:color w:val="E36C0A" w:themeColor="accent6" w:themeShade="BF"/>
                <w:sz w:val="22"/>
                <w:szCs w:val="22"/>
              </w:rPr>
              <w:t>(iv)At present no play equipment is being used</w:t>
            </w:r>
          </w:p>
          <w:p w14:paraId="76843321" w14:textId="681DC054" w:rsidR="00CF0726" w:rsidRPr="00CF0726" w:rsidRDefault="00CF0726" w:rsidP="00D87DC1">
            <w:pPr>
              <w:rPr>
                <w:rFonts w:ascii="Arial" w:eastAsia="Arial" w:hAnsi="Arial" w:cs="Arial"/>
                <w:color w:val="E36C0A" w:themeColor="accent6" w:themeShade="BF"/>
                <w:sz w:val="22"/>
                <w:szCs w:val="22"/>
              </w:rPr>
            </w:pPr>
            <w:r w:rsidRPr="00CF0726">
              <w:rPr>
                <w:rFonts w:ascii="Arial" w:eastAsia="Arial" w:hAnsi="Arial" w:cs="Arial"/>
                <w:color w:val="E36C0A" w:themeColor="accent6" w:themeShade="BF"/>
                <w:sz w:val="22"/>
                <w:szCs w:val="22"/>
              </w:rPr>
              <w:t xml:space="preserve">(v) Educational visits have separate risk assessments with additional </w:t>
            </w:r>
            <w:proofErr w:type="spellStart"/>
            <w:r w:rsidRPr="00CF0726">
              <w:rPr>
                <w:rFonts w:ascii="Arial" w:eastAsia="Arial" w:hAnsi="Arial" w:cs="Arial"/>
                <w:color w:val="E36C0A" w:themeColor="accent6" w:themeShade="BF"/>
                <w:sz w:val="22"/>
                <w:szCs w:val="22"/>
              </w:rPr>
              <w:t>Covid</w:t>
            </w:r>
            <w:proofErr w:type="spellEnd"/>
            <w:r w:rsidRPr="00CF0726">
              <w:rPr>
                <w:rFonts w:ascii="Arial" w:eastAsia="Arial" w:hAnsi="Arial" w:cs="Arial"/>
                <w:color w:val="E36C0A" w:themeColor="accent6" w:themeShade="BF"/>
                <w:sz w:val="22"/>
                <w:szCs w:val="22"/>
              </w:rPr>
              <w:t xml:space="preserve"> secure measures included.  </w:t>
            </w:r>
          </w:p>
          <w:p w14:paraId="11DBD090" w14:textId="586846AF" w:rsidR="00D87DC1" w:rsidRDefault="00D87DC1" w:rsidP="00D87DC1">
            <w:pPr>
              <w:rPr>
                <w:rFonts w:ascii="Arial" w:eastAsia="Arial" w:hAnsi="Arial" w:cs="Arial"/>
                <w:sz w:val="22"/>
                <w:szCs w:val="22"/>
              </w:rPr>
            </w:pPr>
          </w:p>
          <w:p w14:paraId="336C7E31" w14:textId="6431F6BD" w:rsidR="00CF0726" w:rsidRDefault="00CF0726" w:rsidP="00D87DC1">
            <w:pPr>
              <w:rPr>
                <w:rFonts w:ascii="Arial" w:eastAsia="Arial" w:hAnsi="Arial" w:cs="Arial"/>
                <w:sz w:val="22"/>
                <w:szCs w:val="22"/>
              </w:rPr>
            </w:pPr>
          </w:p>
          <w:p w14:paraId="4D8E6FD7" w14:textId="6C656CF6" w:rsidR="00CF0726" w:rsidRDefault="00CF0726" w:rsidP="00D87DC1">
            <w:pPr>
              <w:rPr>
                <w:rFonts w:ascii="Arial" w:eastAsia="Arial" w:hAnsi="Arial" w:cs="Arial"/>
                <w:sz w:val="22"/>
                <w:szCs w:val="22"/>
              </w:rPr>
            </w:pPr>
          </w:p>
          <w:p w14:paraId="0A11FBC0" w14:textId="6EF3BB41" w:rsidR="00CF0726" w:rsidRDefault="00CF0726" w:rsidP="00D87DC1">
            <w:pPr>
              <w:rPr>
                <w:rFonts w:ascii="Arial" w:eastAsia="Arial" w:hAnsi="Arial" w:cs="Arial"/>
                <w:sz w:val="22"/>
                <w:szCs w:val="22"/>
              </w:rPr>
            </w:pPr>
          </w:p>
          <w:p w14:paraId="1763A9E5" w14:textId="657984A4" w:rsidR="00CF0726" w:rsidRDefault="00CF0726" w:rsidP="00D87DC1">
            <w:pPr>
              <w:rPr>
                <w:rFonts w:ascii="Arial" w:eastAsia="Arial" w:hAnsi="Arial" w:cs="Arial"/>
                <w:sz w:val="22"/>
                <w:szCs w:val="22"/>
              </w:rPr>
            </w:pPr>
          </w:p>
          <w:p w14:paraId="6B5BACF0" w14:textId="577C07DB" w:rsidR="00CF0726" w:rsidRDefault="00CF0726" w:rsidP="00D87DC1">
            <w:pPr>
              <w:rPr>
                <w:rFonts w:ascii="Arial" w:eastAsia="Arial" w:hAnsi="Arial" w:cs="Arial"/>
                <w:color w:val="E36C0A" w:themeColor="accent6" w:themeShade="BF"/>
                <w:sz w:val="22"/>
                <w:szCs w:val="22"/>
              </w:rPr>
            </w:pPr>
            <w:r>
              <w:rPr>
                <w:rFonts w:ascii="Arial" w:eastAsia="Arial" w:hAnsi="Arial" w:cs="Arial"/>
                <w:color w:val="E36C0A" w:themeColor="accent6" w:themeShade="BF"/>
                <w:sz w:val="22"/>
                <w:szCs w:val="22"/>
              </w:rPr>
              <w:t>(vi) Breakfast club has resumed with upper and lower children kept separate at all times</w:t>
            </w:r>
          </w:p>
          <w:p w14:paraId="4C464109" w14:textId="7D8AB896" w:rsidR="0062734F" w:rsidRPr="0062734F" w:rsidRDefault="0062734F" w:rsidP="00D87DC1">
            <w:pPr>
              <w:rPr>
                <w:rFonts w:ascii="Arial" w:eastAsia="Arial" w:hAnsi="Arial" w:cs="Arial"/>
                <w:color w:val="00B0F0"/>
                <w:sz w:val="22"/>
                <w:szCs w:val="22"/>
              </w:rPr>
            </w:pPr>
            <w:r w:rsidRPr="0062734F">
              <w:rPr>
                <w:rFonts w:ascii="Arial" w:eastAsia="Arial" w:hAnsi="Arial" w:cs="Arial"/>
                <w:color w:val="00B0F0"/>
                <w:sz w:val="22"/>
                <w:szCs w:val="22"/>
              </w:rPr>
              <w:t>Brea</w:t>
            </w:r>
            <w:r>
              <w:rPr>
                <w:rFonts w:ascii="Arial" w:eastAsia="Arial" w:hAnsi="Arial" w:cs="Arial"/>
                <w:color w:val="00B0F0"/>
                <w:sz w:val="22"/>
                <w:szCs w:val="22"/>
              </w:rPr>
              <w:t>kfast club to continue as these provide childcare for parents that are working</w:t>
            </w:r>
          </w:p>
          <w:p w14:paraId="361B4339" w14:textId="4EEEAD02" w:rsidR="00CF0726" w:rsidRDefault="00CF0726" w:rsidP="00D87DC1">
            <w:pPr>
              <w:rPr>
                <w:rFonts w:ascii="Arial" w:eastAsia="Arial" w:hAnsi="Arial" w:cs="Arial"/>
                <w:color w:val="E36C0A" w:themeColor="accent6" w:themeShade="BF"/>
                <w:sz w:val="22"/>
                <w:szCs w:val="22"/>
              </w:rPr>
            </w:pPr>
          </w:p>
          <w:p w14:paraId="3570149F" w14:textId="55DFECAB" w:rsidR="00CF0726" w:rsidRPr="00CF0726" w:rsidRDefault="00CF0726" w:rsidP="00D87DC1">
            <w:pPr>
              <w:rPr>
                <w:rFonts w:ascii="Arial" w:eastAsia="Arial" w:hAnsi="Arial" w:cs="Arial"/>
                <w:color w:val="E36C0A" w:themeColor="accent6" w:themeShade="BF"/>
                <w:sz w:val="22"/>
                <w:szCs w:val="22"/>
              </w:rPr>
            </w:pPr>
            <w:r>
              <w:rPr>
                <w:rFonts w:ascii="Arial" w:eastAsia="Arial" w:hAnsi="Arial" w:cs="Arial"/>
                <w:color w:val="E36C0A" w:themeColor="accent6" w:themeShade="BF"/>
                <w:sz w:val="22"/>
                <w:szCs w:val="22"/>
              </w:rPr>
              <w:t>We work closely with a local provider for after school care.  They are aware of our main bubbles.</w:t>
            </w:r>
          </w:p>
          <w:p w14:paraId="08D6EB15" w14:textId="77777777" w:rsidR="00CF0726" w:rsidRDefault="00CF0726" w:rsidP="00D87DC1">
            <w:pPr>
              <w:rPr>
                <w:rFonts w:ascii="Arial" w:eastAsia="Arial" w:hAnsi="Arial" w:cs="Arial"/>
                <w:sz w:val="22"/>
                <w:szCs w:val="22"/>
              </w:rPr>
            </w:pPr>
          </w:p>
          <w:p w14:paraId="266B7644" w14:textId="5A8B1A5F" w:rsidR="00484495" w:rsidRPr="00687E60" w:rsidRDefault="00EA2862" w:rsidP="00BC3B25">
            <w:pPr>
              <w:numPr>
                <w:ilvl w:val="0"/>
                <w:numId w:val="2"/>
              </w:numPr>
              <w:spacing w:before="120"/>
              <w:rPr>
                <w:rFonts w:ascii="Arial" w:eastAsia="Arial" w:hAnsi="Arial" w:cs="Arial"/>
                <w:sz w:val="22"/>
                <w:szCs w:val="22"/>
              </w:rPr>
            </w:pPr>
            <w:r>
              <w:rPr>
                <w:rFonts w:ascii="Arial" w:eastAsia="Arial" w:hAnsi="Arial" w:cs="Arial"/>
                <w:color w:val="7030A0"/>
                <w:sz w:val="22"/>
                <w:szCs w:val="22"/>
              </w:rPr>
              <w:t xml:space="preserve">Ensure </w:t>
            </w:r>
            <w:r w:rsidR="007F093F">
              <w:rPr>
                <w:rFonts w:ascii="Arial" w:eastAsia="Arial" w:hAnsi="Arial" w:cs="Arial"/>
                <w:color w:val="7030A0"/>
                <w:sz w:val="22"/>
                <w:szCs w:val="22"/>
              </w:rPr>
              <w:t xml:space="preserve">any </w:t>
            </w:r>
            <w:r>
              <w:rPr>
                <w:rFonts w:ascii="Arial" w:eastAsia="Arial" w:hAnsi="Arial" w:cs="Arial"/>
                <w:color w:val="7030A0"/>
                <w:sz w:val="22"/>
                <w:szCs w:val="22"/>
              </w:rPr>
              <w:t xml:space="preserve">staff </w:t>
            </w:r>
            <w:r w:rsidR="007F093F">
              <w:rPr>
                <w:rFonts w:ascii="Arial" w:eastAsia="Arial" w:hAnsi="Arial" w:cs="Arial"/>
                <w:color w:val="7030A0"/>
                <w:sz w:val="22"/>
                <w:szCs w:val="22"/>
              </w:rPr>
              <w:t>or pupils who wear face coverings on the way to school are</w:t>
            </w:r>
            <w:r w:rsidR="004801C3">
              <w:rPr>
                <w:rFonts w:ascii="Arial" w:eastAsia="Arial" w:hAnsi="Arial" w:cs="Arial"/>
                <w:color w:val="7030A0"/>
                <w:sz w:val="22"/>
                <w:szCs w:val="22"/>
              </w:rPr>
              <w:t xml:space="preserve"> following the processes for removal, storage/disposal </w:t>
            </w:r>
            <w:r w:rsidR="0006565F">
              <w:rPr>
                <w:rFonts w:ascii="Arial" w:eastAsia="Arial" w:hAnsi="Arial" w:cs="Arial"/>
                <w:color w:val="7030A0"/>
                <w:sz w:val="22"/>
                <w:szCs w:val="22"/>
              </w:rPr>
              <w:t>of the mask and that</w:t>
            </w:r>
            <w:r w:rsidR="00BF52A5">
              <w:rPr>
                <w:rFonts w:ascii="Arial" w:eastAsia="Arial" w:hAnsi="Arial" w:cs="Arial"/>
                <w:color w:val="7030A0"/>
                <w:sz w:val="22"/>
                <w:szCs w:val="22"/>
              </w:rPr>
              <w:t xml:space="preserve"> they must </w:t>
            </w:r>
            <w:r w:rsidR="004801C3">
              <w:rPr>
                <w:rFonts w:ascii="Arial" w:eastAsia="Arial" w:hAnsi="Arial" w:cs="Arial"/>
                <w:color w:val="7030A0"/>
                <w:sz w:val="22"/>
                <w:szCs w:val="22"/>
              </w:rPr>
              <w:t>hand wash</w:t>
            </w:r>
            <w:r w:rsidR="00BF52A5">
              <w:rPr>
                <w:rFonts w:ascii="Arial" w:eastAsia="Arial" w:hAnsi="Arial" w:cs="Arial"/>
                <w:color w:val="7030A0"/>
                <w:sz w:val="22"/>
                <w:szCs w:val="22"/>
              </w:rPr>
              <w:t xml:space="preserve"> on arrival</w:t>
            </w:r>
            <w:r w:rsidR="007F093F">
              <w:rPr>
                <w:rFonts w:ascii="Arial" w:eastAsia="Arial" w:hAnsi="Arial" w:cs="Arial"/>
                <w:color w:val="7030A0"/>
                <w:sz w:val="22"/>
                <w:szCs w:val="22"/>
              </w:rPr>
              <w:t xml:space="preserve"> in line with </w:t>
            </w:r>
            <w:r w:rsidR="000D5818" w:rsidRPr="000D5818">
              <w:rPr>
                <w:rFonts w:ascii="Arial" w:hAnsi="Arial" w:cs="Arial"/>
                <w:color w:val="7030A0"/>
                <w:sz w:val="22"/>
                <w:szCs w:val="22"/>
                <w:lang w:val="en"/>
              </w:rPr>
              <w:t xml:space="preserve"> the guidance on </w:t>
            </w:r>
            <w:hyperlink r:id="rId54" w:history="1">
              <w:r w:rsidR="000D5818" w:rsidRPr="000D5818">
                <w:rPr>
                  <w:rStyle w:val="Hyperlink"/>
                  <w:rFonts w:ascii="Arial" w:hAnsi="Arial" w:cs="Arial"/>
                  <w:sz w:val="22"/>
                  <w:szCs w:val="22"/>
                  <w:lang w:val="en"/>
                </w:rPr>
                <w:t>safe working in education, childcare and children’s social care</w:t>
              </w:r>
            </w:hyperlink>
          </w:p>
          <w:p w14:paraId="2CF60E9C" w14:textId="54C2784A" w:rsidR="0097573F" w:rsidRPr="00687E60" w:rsidRDefault="00C94E7C" w:rsidP="00BC3B25">
            <w:pPr>
              <w:numPr>
                <w:ilvl w:val="0"/>
                <w:numId w:val="2"/>
              </w:numPr>
              <w:spacing w:before="120"/>
              <w:rPr>
                <w:rFonts w:ascii="Arial" w:eastAsia="Arial" w:hAnsi="Arial" w:cs="Arial"/>
                <w:sz w:val="22"/>
                <w:szCs w:val="22"/>
              </w:rPr>
            </w:pPr>
            <w:r w:rsidRPr="00687E60">
              <w:rPr>
                <w:rFonts w:ascii="Arial" w:eastAsia="Arial" w:hAnsi="Arial" w:cs="Arial"/>
                <w:sz w:val="22"/>
                <w:szCs w:val="22"/>
              </w:rPr>
              <w:t>W</w:t>
            </w:r>
            <w:r w:rsidR="0097573F" w:rsidRPr="00687E60">
              <w:rPr>
                <w:rFonts w:ascii="Arial" w:eastAsia="Arial" w:hAnsi="Arial" w:cs="Arial"/>
                <w:sz w:val="22"/>
                <w:szCs w:val="22"/>
              </w:rPr>
              <w:t>ork in partnership with local BAME and</w:t>
            </w:r>
            <w:r w:rsidRPr="00687E60">
              <w:rPr>
                <w:rFonts w:ascii="Arial" w:eastAsia="Arial" w:hAnsi="Arial" w:cs="Arial"/>
                <w:sz w:val="22"/>
                <w:szCs w:val="22"/>
              </w:rPr>
              <w:t>/or</w:t>
            </w:r>
            <w:r w:rsidR="0097573F" w:rsidRPr="00687E60">
              <w:rPr>
                <w:rFonts w:ascii="Arial" w:eastAsia="Arial" w:hAnsi="Arial" w:cs="Arial"/>
                <w:sz w:val="22"/>
                <w:szCs w:val="22"/>
              </w:rPr>
              <w:t xml:space="preserve"> faith communities to reinforce individual and household risk </w:t>
            </w:r>
            <w:r w:rsidR="0097573F" w:rsidRPr="00687E60">
              <w:rPr>
                <w:rFonts w:ascii="Arial" w:eastAsia="Arial" w:hAnsi="Arial" w:cs="Arial"/>
                <w:sz w:val="22"/>
                <w:szCs w:val="22"/>
              </w:rPr>
              <w:lastRenderedPageBreak/>
              <w:t xml:space="preserve">reduction strategies </w:t>
            </w:r>
            <w:r w:rsidRPr="00687E60">
              <w:rPr>
                <w:rFonts w:ascii="Arial" w:eastAsia="Arial" w:hAnsi="Arial" w:cs="Arial"/>
                <w:sz w:val="22"/>
                <w:szCs w:val="22"/>
              </w:rPr>
              <w:t xml:space="preserve">relevant to the school community </w:t>
            </w:r>
            <w:hyperlink r:id="rId55" w:history="1">
              <w:r w:rsidR="0097573F" w:rsidRPr="0097573F">
                <w:rPr>
                  <w:rStyle w:val="Hyperlink"/>
                  <w:rFonts w:ascii="Arial" w:eastAsia="Arial" w:hAnsi="Arial" w:cs="Arial"/>
                  <w:sz w:val="22"/>
                  <w:szCs w:val="22"/>
                  <w14:textFill>
                    <w14:solidFill>
                      <w14:srgbClr w14:val="0000FF">
                        <w14:lumMod w14:val="75000"/>
                      </w14:srgbClr>
                    </w14:solidFill>
                  </w14:textFill>
                </w:rPr>
                <w:t>PHE review of the impact of Covid-19 on BAME groups</w:t>
              </w:r>
            </w:hyperlink>
          </w:p>
          <w:p w14:paraId="36B5D2F4" w14:textId="6129E708" w:rsidR="009C784D" w:rsidRDefault="009C784D" w:rsidP="00BC3B25">
            <w:pPr>
              <w:numPr>
                <w:ilvl w:val="0"/>
                <w:numId w:val="2"/>
              </w:numPr>
              <w:spacing w:before="120"/>
              <w:rPr>
                <w:rFonts w:ascii="Arial" w:eastAsia="Arial" w:hAnsi="Arial" w:cs="Arial"/>
                <w:sz w:val="22"/>
                <w:szCs w:val="22"/>
              </w:rPr>
            </w:pPr>
            <w:r w:rsidRPr="00687E60">
              <w:rPr>
                <w:rFonts w:ascii="Arial" w:eastAsia="Arial" w:hAnsi="Arial" w:cs="Arial"/>
                <w:sz w:val="22"/>
                <w:szCs w:val="22"/>
              </w:rPr>
              <w:t xml:space="preserve">Communication re hygiene measures recommended after school and pupils need clean clothes </w:t>
            </w:r>
            <w:r>
              <w:rPr>
                <w:rFonts w:ascii="Arial" w:eastAsia="Arial" w:hAnsi="Arial" w:cs="Arial"/>
                <w:sz w:val="22"/>
                <w:szCs w:val="22"/>
              </w:rPr>
              <w:t>each day. (Relax uniform rules to allow provision of clean clothes each day)</w:t>
            </w:r>
            <w:r w:rsidR="00F916D7" w:rsidRPr="006840A9">
              <w:rPr>
                <w:rFonts w:ascii="Arial" w:eastAsia="Arial" w:hAnsi="Arial" w:cs="Arial"/>
                <w:color w:val="00B050"/>
                <w:sz w:val="22"/>
                <w:szCs w:val="22"/>
              </w:rPr>
              <w:t xml:space="preserve"> According to Government guidance – this is no longer a recommendation</w:t>
            </w:r>
          </w:p>
          <w:p w14:paraId="089E5E02" w14:textId="6D68C2FA" w:rsidR="009C784D" w:rsidRPr="0097573F" w:rsidRDefault="009C784D" w:rsidP="00BC3B25">
            <w:pPr>
              <w:numPr>
                <w:ilvl w:val="0"/>
                <w:numId w:val="2"/>
              </w:numPr>
              <w:spacing w:before="120"/>
              <w:rPr>
                <w:rFonts w:ascii="Arial" w:eastAsia="Arial" w:hAnsi="Arial" w:cs="Arial"/>
                <w:sz w:val="22"/>
                <w:szCs w:val="22"/>
              </w:rPr>
            </w:pPr>
            <w:r>
              <w:rPr>
                <w:rFonts w:ascii="Arial" w:eastAsia="Arial" w:hAnsi="Arial" w:cs="Arial"/>
                <w:sz w:val="22"/>
                <w:szCs w:val="22"/>
              </w:rPr>
              <w:t xml:space="preserve">Toilet arrangements in line with guidance for each </w:t>
            </w:r>
            <w:r w:rsidR="007D1D52">
              <w:rPr>
                <w:rFonts w:ascii="Arial" w:eastAsia="Arial" w:hAnsi="Arial" w:cs="Arial"/>
                <w:sz w:val="22"/>
                <w:szCs w:val="22"/>
              </w:rPr>
              <w:t>group</w:t>
            </w:r>
            <w:r w:rsidR="006840A9">
              <w:rPr>
                <w:rFonts w:ascii="Arial" w:eastAsia="Arial" w:hAnsi="Arial" w:cs="Arial"/>
                <w:sz w:val="22"/>
                <w:szCs w:val="22"/>
              </w:rPr>
              <w:t xml:space="preserve"> </w:t>
            </w:r>
            <w:r w:rsidR="006840A9" w:rsidRPr="006840A9">
              <w:rPr>
                <w:rFonts w:ascii="Arial" w:eastAsia="Arial" w:hAnsi="Arial" w:cs="Arial"/>
                <w:color w:val="00B050"/>
                <w:sz w:val="22"/>
                <w:szCs w:val="22"/>
              </w:rPr>
              <w:t>– upper and lower children use separate toilets – these toilets are cleaned during the day</w:t>
            </w:r>
          </w:p>
          <w:p w14:paraId="34F42005" w14:textId="2D2D1706" w:rsidR="00C94E7C" w:rsidRDefault="009C784D" w:rsidP="00BC3B25">
            <w:pPr>
              <w:numPr>
                <w:ilvl w:val="0"/>
                <w:numId w:val="2"/>
              </w:numPr>
              <w:spacing w:before="120"/>
              <w:rPr>
                <w:rFonts w:ascii="Arial" w:eastAsia="Arial" w:hAnsi="Arial" w:cs="Arial"/>
                <w:sz w:val="22"/>
                <w:szCs w:val="22"/>
              </w:rPr>
            </w:pPr>
            <w:r w:rsidRPr="0097573F">
              <w:rPr>
                <w:rFonts w:ascii="Arial" w:eastAsia="Arial" w:hAnsi="Arial" w:cs="Arial"/>
                <w:sz w:val="22"/>
                <w:szCs w:val="22"/>
              </w:rPr>
              <w:t>Ongoing vigilance, monitoring and support for any emerging pastoral, anxiety and/or mental health issues</w:t>
            </w:r>
            <w:r w:rsidR="00E317E4" w:rsidRPr="0097573F">
              <w:rPr>
                <w:rFonts w:ascii="Arial" w:eastAsia="Arial" w:hAnsi="Arial" w:cs="Arial"/>
                <w:sz w:val="22"/>
                <w:szCs w:val="22"/>
              </w:rPr>
              <w:t xml:space="preserve">. </w:t>
            </w:r>
            <w:r w:rsidR="004C31CB" w:rsidRPr="006159A3">
              <w:rPr>
                <w:rFonts w:ascii="Arial" w:hAnsi="Arial" w:cs="Arial"/>
                <w:color w:val="7030A0"/>
                <w:sz w:val="22"/>
                <w:szCs w:val="22"/>
                <w:lang w:val="en"/>
              </w:rPr>
              <w:t xml:space="preserve">Information about the </w:t>
            </w:r>
            <w:hyperlink r:id="rId56" w:history="1">
              <w:r w:rsidR="004C31CB" w:rsidRPr="006159A3">
                <w:rPr>
                  <w:rStyle w:val="Hyperlink"/>
                  <w:rFonts w:ascii="Arial" w:hAnsi="Arial" w:cs="Arial"/>
                  <w:sz w:val="22"/>
                  <w:szCs w:val="22"/>
                  <w:lang w:val="en"/>
                </w:rPr>
                <w:t>extra mental health support for pupils and teachers</w:t>
              </w:r>
            </w:hyperlink>
            <w:r w:rsidR="004C31CB" w:rsidRPr="006159A3">
              <w:rPr>
                <w:rFonts w:ascii="Arial" w:hAnsi="Arial" w:cs="Arial"/>
                <w:sz w:val="22"/>
                <w:szCs w:val="22"/>
                <w:lang w:val="en"/>
              </w:rPr>
              <w:t xml:space="preserve"> </w:t>
            </w:r>
            <w:r w:rsidR="004C31CB" w:rsidRPr="006159A3">
              <w:rPr>
                <w:rFonts w:ascii="Arial" w:hAnsi="Arial" w:cs="Arial"/>
                <w:color w:val="7030A0"/>
                <w:sz w:val="22"/>
                <w:szCs w:val="22"/>
                <w:lang w:val="en"/>
              </w:rPr>
              <w:t>is available</w:t>
            </w:r>
            <w:r w:rsidR="004C31CB">
              <w:rPr>
                <w:rFonts w:ascii="Arial" w:hAnsi="Arial" w:cs="Arial"/>
                <w:color w:val="7030A0"/>
                <w:sz w:val="22"/>
                <w:szCs w:val="22"/>
                <w:lang w:val="en"/>
              </w:rPr>
              <w:t>.</w:t>
            </w:r>
            <w:r w:rsidR="004C31CB" w:rsidRPr="0097573F">
              <w:rPr>
                <w:rFonts w:ascii="Arial" w:eastAsia="Arial" w:hAnsi="Arial" w:cs="Arial"/>
                <w:sz w:val="22"/>
                <w:szCs w:val="22"/>
              </w:rPr>
              <w:t xml:space="preserve"> </w:t>
            </w:r>
            <w:r w:rsidR="00E317E4" w:rsidRPr="0097573F">
              <w:rPr>
                <w:rFonts w:ascii="Arial" w:eastAsia="Arial" w:hAnsi="Arial" w:cs="Arial"/>
                <w:sz w:val="22"/>
                <w:szCs w:val="22"/>
              </w:rPr>
              <w:t xml:space="preserve">Consider additional support for pupils, parents and staff impacted by latest PHE reports on impact </w:t>
            </w:r>
            <w:r w:rsidR="00A45203">
              <w:rPr>
                <w:rFonts w:ascii="Arial" w:eastAsia="Arial" w:hAnsi="Arial" w:cs="Arial"/>
                <w:sz w:val="22"/>
                <w:szCs w:val="22"/>
              </w:rPr>
              <w:t>upon different groups</w:t>
            </w:r>
          </w:p>
          <w:p w14:paraId="32EB9817" w14:textId="1336858C" w:rsidR="00CF0726" w:rsidRDefault="00CF0726" w:rsidP="00CF0726">
            <w:pPr>
              <w:spacing w:before="120"/>
              <w:rPr>
                <w:rFonts w:ascii="Arial" w:eastAsia="Arial" w:hAnsi="Arial" w:cs="Arial"/>
                <w:sz w:val="22"/>
                <w:szCs w:val="22"/>
              </w:rPr>
            </w:pPr>
          </w:p>
          <w:p w14:paraId="077CB42B" w14:textId="77777777" w:rsidR="00CF0726" w:rsidRDefault="00CF0726" w:rsidP="00CF0726">
            <w:pPr>
              <w:rPr>
                <w:rFonts w:ascii="Arial" w:eastAsia="Arial" w:hAnsi="Arial" w:cs="Arial"/>
                <w:color w:val="E36C0A" w:themeColor="accent6" w:themeShade="BF"/>
                <w:sz w:val="22"/>
                <w:szCs w:val="22"/>
              </w:rPr>
            </w:pPr>
            <w:r>
              <w:rPr>
                <w:rFonts w:ascii="Arial" w:eastAsia="Arial" w:hAnsi="Arial" w:cs="Arial"/>
                <w:color w:val="E36C0A" w:themeColor="accent6" w:themeShade="BF"/>
                <w:sz w:val="22"/>
                <w:szCs w:val="22"/>
              </w:rPr>
              <w:t xml:space="preserve">- </w:t>
            </w:r>
            <w:r w:rsidRPr="00D87DC1">
              <w:rPr>
                <w:rFonts w:ascii="Arial" w:eastAsia="Arial" w:hAnsi="Arial" w:cs="Arial"/>
                <w:color w:val="E36C0A" w:themeColor="accent6" w:themeShade="BF"/>
                <w:sz w:val="22"/>
                <w:szCs w:val="22"/>
              </w:rPr>
              <w:t>The school is split into two main bubbles – upper school and lower school.  This has enabled us to keep crossover of staff to a minimum</w:t>
            </w:r>
          </w:p>
          <w:p w14:paraId="5618843A" w14:textId="77777777" w:rsidR="00CF0726" w:rsidRDefault="00CF0726" w:rsidP="00CF0726">
            <w:pPr>
              <w:rPr>
                <w:rFonts w:ascii="Arial" w:eastAsia="Arial" w:hAnsi="Arial" w:cs="Arial"/>
                <w:color w:val="E36C0A" w:themeColor="accent6" w:themeShade="BF"/>
                <w:sz w:val="22"/>
                <w:szCs w:val="22"/>
              </w:rPr>
            </w:pPr>
            <w:r>
              <w:rPr>
                <w:rFonts w:ascii="Arial" w:eastAsia="Arial" w:hAnsi="Arial" w:cs="Arial"/>
                <w:color w:val="E36C0A" w:themeColor="accent6" w:themeShade="BF"/>
                <w:sz w:val="22"/>
                <w:szCs w:val="22"/>
              </w:rPr>
              <w:t>- Classes are kept together throughout the day but year groups may mix at lunchtimes whilst outside</w:t>
            </w:r>
          </w:p>
          <w:p w14:paraId="05957E2A" w14:textId="77777777" w:rsidR="00CF0726" w:rsidRDefault="00CF0726" w:rsidP="00CF0726">
            <w:pPr>
              <w:rPr>
                <w:rFonts w:ascii="Arial" w:eastAsia="Arial" w:hAnsi="Arial" w:cs="Arial"/>
                <w:color w:val="E36C0A" w:themeColor="accent6" w:themeShade="BF"/>
                <w:sz w:val="22"/>
                <w:szCs w:val="22"/>
              </w:rPr>
            </w:pPr>
            <w:r>
              <w:rPr>
                <w:rFonts w:ascii="Arial" w:eastAsia="Arial" w:hAnsi="Arial" w:cs="Arial"/>
                <w:color w:val="E36C0A" w:themeColor="accent6" w:themeShade="BF"/>
                <w:sz w:val="22"/>
                <w:szCs w:val="22"/>
              </w:rPr>
              <w:t>- Children use specific tables at lunchtime and upper and lower school are admitted separately.  Tables are cleaned between each groups use</w:t>
            </w:r>
          </w:p>
          <w:p w14:paraId="2DAE0182" w14:textId="77777777" w:rsidR="00CF0726" w:rsidRPr="00C94E7C" w:rsidRDefault="00CF0726" w:rsidP="00CF0726">
            <w:pPr>
              <w:spacing w:before="120"/>
              <w:rPr>
                <w:rFonts w:ascii="Arial" w:eastAsia="Arial" w:hAnsi="Arial" w:cs="Arial"/>
                <w:sz w:val="22"/>
                <w:szCs w:val="22"/>
              </w:rPr>
            </w:pPr>
          </w:p>
          <w:p w14:paraId="4ACB5400" w14:textId="77777777" w:rsidR="0062734F" w:rsidRDefault="0062734F" w:rsidP="00491AC2">
            <w:pPr>
              <w:spacing w:before="120"/>
              <w:rPr>
                <w:rFonts w:ascii="Arial" w:eastAsia="Arial" w:hAnsi="Arial" w:cs="Arial"/>
                <w:color w:val="00B0F0"/>
                <w:sz w:val="22"/>
                <w:szCs w:val="22"/>
              </w:rPr>
            </w:pPr>
          </w:p>
          <w:p w14:paraId="3967D34F" w14:textId="12CD8E37" w:rsidR="007C2B4C" w:rsidRPr="0062734F" w:rsidRDefault="0062734F" w:rsidP="00491AC2">
            <w:pPr>
              <w:spacing w:before="120"/>
              <w:rPr>
                <w:rFonts w:ascii="Arial" w:eastAsia="Arial" w:hAnsi="Arial" w:cs="Arial"/>
                <w:color w:val="00B0F0"/>
                <w:sz w:val="22"/>
                <w:szCs w:val="22"/>
              </w:rPr>
            </w:pPr>
            <w:r w:rsidRPr="0062734F">
              <w:rPr>
                <w:rFonts w:ascii="Arial" w:eastAsia="Arial" w:hAnsi="Arial" w:cs="Arial"/>
                <w:color w:val="00B0F0"/>
                <w:sz w:val="22"/>
                <w:szCs w:val="22"/>
              </w:rPr>
              <w:t xml:space="preserve">Parents </w:t>
            </w:r>
            <w:r>
              <w:rPr>
                <w:rFonts w:ascii="Arial" w:eastAsia="Arial" w:hAnsi="Arial" w:cs="Arial"/>
                <w:color w:val="00B0F0"/>
                <w:sz w:val="22"/>
                <w:szCs w:val="22"/>
              </w:rPr>
              <w:t>asked to</w:t>
            </w:r>
            <w:r w:rsidRPr="0062734F">
              <w:rPr>
                <w:rFonts w:ascii="Arial" w:eastAsia="Arial" w:hAnsi="Arial" w:cs="Arial"/>
                <w:color w:val="00B0F0"/>
                <w:sz w:val="22"/>
                <w:szCs w:val="22"/>
              </w:rPr>
              <w:t xml:space="preserve"> wear face coverings </w:t>
            </w:r>
            <w:r>
              <w:rPr>
                <w:rFonts w:ascii="Arial" w:eastAsia="Arial" w:hAnsi="Arial" w:cs="Arial"/>
                <w:color w:val="00B0F0"/>
                <w:sz w:val="22"/>
                <w:szCs w:val="22"/>
              </w:rPr>
              <w:t xml:space="preserve">when on </w:t>
            </w:r>
            <w:r w:rsidRPr="0062734F">
              <w:rPr>
                <w:rFonts w:ascii="Arial" w:eastAsia="Arial" w:hAnsi="Arial" w:cs="Arial"/>
                <w:color w:val="00B0F0"/>
                <w:sz w:val="22"/>
                <w:szCs w:val="22"/>
              </w:rPr>
              <w:t>the school site</w:t>
            </w:r>
          </w:p>
          <w:p w14:paraId="7DDF7662" w14:textId="64286CD0" w:rsidR="0062734F" w:rsidRDefault="0062734F" w:rsidP="00491AC2">
            <w:pPr>
              <w:spacing w:before="120"/>
              <w:rPr>
                <w:rFonts w:ascii="Arial" w:eastAsia="Arial" w:hAnsi="Arial" w:cs="Arial"/>
                <w:color w:val="00B0F0"/>
                <w:sz w:val="22"/>
                <w:szCs w:val="22"/>
              </w:rPr>
            </w:pPr>
            <w:r w:rsidRPr="0062734F">
              <w:rPr>
                <w:rFonts w:ascii="Arial" w:eastAsia="Arial" w:hAnsi="Arial" w:cs="Arial"/>
                <w:color w:val="00B0F0"/>
                <w:sz w:val="22"/>
                <w:szCs w:val="22"/>
              </w:rPr>
              <w:t>All visitors must wear face coverings when in the school</w:t>
            </w:r>
            <w:r>
              <w:rPr>
                <w:rFonts w:ascii="Arial" w:eastAsia="Arial" w:hAnsi="Arial" w:cs="Arial"/>
                <w:color w:val="00B0F0"/>
                <w:sz w:val="22"/>
                <w:szCs w:val="22"/>
              </w:rPr>
              <w:t>.  S</w:t>
            </w:r>
            <w:r w:rsidRPr="0062734F">
              <w:rPr>
                <w:rFonts w:ascii="Arial" w:eastAsia="Arial" w:hAnsi="Arial" w:cs="Arial"/>
                <w:color w:val="00B0F0"/>
                <w:sz w:val="22"/>
                <w:szCs w:val="22"/>
              </w:rPr>
              <w:t>taff meeting with them must also wear one</w:t>
            </w:r>
            <w:r>
              <w:rPr>
                <w:rFonts w:ascii="Arial" w:eastAsia="Arial" w:hAnsi="Arial" w:cs="Arial"/>
                <w:color w:val="00B0F0"/>
                <w:sz w:val="22"/>
                <w:szCs w:val="22"/>
              </w:rPr>
              <w:t>.</w:t>
            </w:r>
          </w:p>
          <w:p w14:paraId="15D3BFC0" w14:textId="56750F4F" w:rsidR="0062734F" w:rsidRPr="0062734F" w:rsidRDefault="0062734F" w:rsidP="00491AC2">
            <w:pPr>
              <w:spacing w:before="120"/>
              <w:rPr>
                <w:rFonts w:ascii="Arial" w:eastAsia="Arial" w:hAnsi="Arial" w:cs="Arial"/>
                <w:color w:val="00B0F0"/>
                <w:sz w:val="22"/>
                <w:szCs w:val="22"/>
              </w:rPr>
            </w:pPr>
            <w:r>
              <w:rPr>
                <w:rFonts w:ascii="Arial" w:eastAsia="Arial" w:hAnsi="Arial" w:cs="Arial"/>
                <w:color w:val="00B0F0"/>
                <w:sz w:val="22"/>
                <w:szCs w:val="22"/>
              </w:rPr>
              <w:t>It remains optional for staff and children to wear face coverings if they wish</w:t>
            </w:r>
          </w:p>
          <w:p w14:paraId="1E04DBB8" w14:textId="1C3E9D69" w:rsidR="0062734F" w:rsidRDefault="0062734F" w:rsidP="00491AC2">
            <w:pPr>
              <w:spacing w:before="120"/>
              <w:rPr>
                <w:rFonts w:ascii="Arial" w:eastAsia="Arial" w:hAnsi="Arial" w:cs="Arial"/>
                <w:b/>
                <w:sz w:val="22"/>
                <w:szCs w:val="22"/>
              </w:rPr>
            </w:pPr>
          </w:p>
          <w:p w14:paraId="29297639" w14:textId="36A94193" w:rsidR="000F598D" w:rsidRDefault="000F598D" w:rsidP="00491AC2">
            <w:pPr>
              <w:spacing w:before="120"/>
              <w:rPr>
                <w:rFonts w:ascii="Arial" w:eastAsia="Arial" w:hAnsi="Arial" w:cs="Arial"/>
                <w:b/>
                <w:sz w:val="22"/>
                <w:szCs w:val="22"/>
              </w:rPr>
            </w:pPr>
          </w:p>
          <w:p w14:paraId="21477258" w14:textId="59D2DA4E" w:rsidR="000F598D" w:rsidRPr="000F598D" w:rsidRDefault="000F598D" w:rsidP="000F598D">
            <w:pPr>
              <w:spacing w:before="120"/>
              <w:rPr>
                <w:rFonts w:ascii="Arial" w:eastAsia="Arial" w:hAnsi="Arial" w:cs="Arial"/>
                <w:color w:val="00B0F0"/>
                <w:sz w:val="22"/>
                <w:szCs w:val="22"/>
              </w:rPr>
            </w:pPr>
            <w:r w:rsidRPr="00561F91">
              <w:rPr>
                <w:rFonts w:ascii="Arial" w:eastAsia="Arial" w:hAnsi="Arial" w:cs="Arial"/>
                <w:color w:val="7030A0"/>
                <w:sz w:val="22"/>
                <w:szCs w:val="22"/>
              </w:rPr>
              <w:t>Consider using notices indicating maximum numbers or the removal of additional chairs in staff room.</w:t>
            </w:r>
            <w:r>
              <w:rPr>
                <w:rFonts w:ascii="Arial" w:eastAsia="Arial" w:hAnsi="Arial" w:cs="Arial"/>
                <w:color w:val="7030A0"/>
                <w:sz w:val="22"/>
                <w:szCs w:val="22"/>
              </w:rPr>
              <w:t xml:space="preserve">  </w:t>
            </w:r>
          </w:p>
          <w:p w14:paraId="61FCD5B2" w14:textId="77777777" w:rsidR="000F598D" w:rsidRPr="00561F91" w:rsidRDefault="000F598D" w:rsidP="000F598D">
            <w:pPr>
              <w:spacing w:before="120"/>
              <w:rPr>
                <w:rFonts w:ascii="Arial" w:eastAsia="Arial" w:hAnsi="Arial" w:cs="Arial"/>
                <w:color w:val="7030A0"/>
                <w:sz w:val="22"/>
                <w:szCs w:val="22"/>
              </w:rPr>
            </w:pPr>
            <w:r w:rsidRPr="00561F91">
              <w:rPr>
                <w:rFonts w:ascii="Arial" w:eastAsia="Arial" w:hAnsi="Arial" w:cs="Arial"/>
                <w:color w:val="7030A0"/>
                <w:sz w:val="22"/>
                <w:szCs w:val="22"/>
              </w:rPr>
              <w:t xml:space="preserve">Consider creating 2m zone in front of prep area in staff room.  One member of staff at any one time in this area.  </w:t>
            </w:r>
          </w:p>
          <w:p w14:paraId="090DB7AF" w14:textId="77777777" w:rsidR="000F598D" w:rsidRPr="000F598D" w:rsidRDefault="000F598D" w:rsidP="000F598D">
            <w:pPr>
              <w:spacing w:before="120"/>
              <w:rPr>
                <w:rFonts w:ascii="Arial" w:eastAsia="Arial" w:hAnsi="Arial" w:cs="Arial"/>
                <w:color w:val="00B0F0"/>
                <w:sz w:val="22"/>
                <w:szCs w:val="22"/>
              </w:rPr>
            </w:pPr>
            <w:r w:rsidRPr="000F598D">
              <w:rPr>
                <w:rFonts w:ascii="Arial" w:eastAsia="Arial" w:hAnsi="Arial" w:cs="Arial"/>
                <w:color w:val="00B0F0"/>
                <w:sz w:val="22"/>
                <w:szCs w:val="22"/>
              </w:rPr>
              <w:t>Staffroom use is timetabled to avoid crossing of bubbles</w:t>
            </w:r>
            <w:r>
              <w:rPr>
                <w:rFonts w:ascii="Arial" w:eastAsia="Arial" w:hAnsi="Arial" w:cs="Arial"/>
                <w:color w:val="00B0F0"/>
                <w:sz w:val="22"/>
                <w:szCs w:val="22"/>
              </w:rPr>
              <w:t>.</w:t>
            </w:r>
          </w:p>
          <w:p w14:paraId="6E4C63C7" w14:textId="77777777" w:rsidR="000F598D" w:rsidRPr="000F598D" w:rsidRDefault="000F598D" w:rsidP="000F598D">
            <w:pPr>
              <w:spacing w:before="120"/>
              <w:rPr>
                <w:rFonts w:ascii="Arial" w:eastAsia="Arial" w:hAnsi="Arial" w:cs="Arial"/>
                <w:color w:val="00B0F0"/>
                <w:sz w:val="22"/>
                <w:szCs w:val="22"/>
              </w:rPr>
            </w:pPr>
            <w:r w:rsidRPr="000F598D">
              <w:rPr>
                <w:rFonts w:ascii="Arial" w:eastAsia="Arial" w:hAnsi="Arial" w:cs="Arial"/>
                <w:color w:val="00B0F0"/>
                <w:sz w:val="22"/>
                <w:szCs w:val="22"/>
              </w:rPr>
              <w:t>Only lunchtime staff use the staffroom to eat in</w:t>
            </w:r>
          </w:p>
          <w:p w14:paraId="16456837" w14:textId="77777777" w:rsidR="000F598D" w:rsidRDefault="000F598D" w:rsidP="00491AC2">
            <w:pPr>
              <w:spacing w:before="120"/>
              <w:rPr>
                <w:rFonts w:ascii="Arial" w:eastAsia="Arial" w:hAnsi="Arial" w:cs="Arial"/>
                <w:b/>
                <w:sz w:val="22"/>
                <w:szCs w:val="22"/>
              </w:rPr>
            </w:pPr>
          </w:p>
          <w:p w14:paraId="7FAED2AF" w14:textId="77777777" w:rsidR="0062734F" w:rsidRDefault="0062734F" w:rsidP="00491AC2">
            <w:pPr>
              <w:spacing w:before="120"/>
              <w:rPr>
                <w:rFonts w:ascii="Arial" w:eastAsia="Arial" w:hAnsi="Arial" w:cs="Arial"/>
                <w:b/>
                <w:sz w:val="22"/>
                <w:szCs w:val="22"/>
              </w:rPr>
            </w:pPr>
          </w:p>
          <w:p w14:paraId="40324116" w14:textId="77777777" w:rsidR="007C2B4C" w:rsidRDefault="007C2B4C" w:rsidP="00491AC2">
            <w:pPr>
              <w:spacing w:before="120"/>
              <w:rPr>
                <w:rFonts w:ascii="Arial" w:eastAsia="Arial" w:hAnsi="Arial" w:cs="Arial"/>
                <w:b/>
                <w:sz w:val="22"/>
                <w:szCs w:val="22"/>
              </w:rPr>
            </w:pPr>
          </w:p>
          <w:p w14:paraId="54BE0547" w14:textId="77777777" w:rsidR="007C2B4C" w:rsidRDefault="007C2B4C" w:rsidP="00491AC2">
            <w:pPr>
              <w:spacing w:before="120"/>
              <w:rPr>
                <w:rFonts w:ascii="Arial" w:eastAsia="Arial" w:hAnsi="Arial" w:cs="Arial"/>
                <w:b/>
                <w:sz w:val="22"/>
                <w:szCs w:val="22"/>
              </w:rPr>
            </w:pPr>
          </w:p>
          <w:p w14:paraId="7BFEFB74" w14:textId="77777777" w:rsidR="007C2B4C" w:rsidRDefault="007C2B4C" w:rsidP="00491AC2">
            <w:pPr>
              <w:spacing w:before="120"/>
              <w:rPr>
                <w:rFonts w:ascii="Arial" w:eastAsia="Arial" w:hAnsi="Arial" w:cs="Arial"/>
                <w:b/>
                <w:sz w:val="22"/>
                <w:szCs w:val="22"/>
              </w:rPr>
            </w:pPr>
          </w:p>
          <w:p w14:paraId="55A50090" w14:textId="77777777" w:rsidR="007C2B4C" w:rsidRDefault="007C2B4C" w:rsidP="00491AC2">
            <w:pPr>
              <w:spacing w:before="120"/>
              <w:rPr>
                <w:rFonts w:ascii="Arial" w:eastAsia="Arial" w:hAnsi="Arial" w:cs="Arial"/>
                <w:b/>
                <w:sz w:val="22"/>
                <w:szCs w:val="22"/>
              </w:rPr>
            </w:pPr>
          </w:p>
          <w:p w14:paraId="226D0E17" w14:textId="77777777" w:rsidR="007C2B4C" w:rsidRDefault="007C2B4C" w:rsidP="00491AC2">
            <w:pPr>
              <w:spacing w:before="120"/>
              <w:rPr>
                <w:rFonts w:ascii="Arial" w:eastAsia="Arial" w:hAnsi="Arial" w:cs="Arial"/>
                <w:b/>
                <w:sz w:val="22"/>
                <w:szCs w:val="22"/>
              </w:rPr>
            </w:pPr>
          </w:p>
          <w:p w14:paraId="57BF6F86" w14:textId="77777777" w:rsidR="007C2B4C" w:rsidRDefault="007C2B4C" w:rsidP="00491AC2">
            <w:pPr>
              <w:spacing w:before="120"/>
              <w:rPr>
                <w:rFonts w:ascii="Arial" w:eastAsia="Arial" w:hAnsi="Arial" w:cs="Arial"/>
                <w:b/>
                <w:sz w:val="22"/>
                <w:szCs w:val="22"/>
              </w:rPr>
            </w:pPr>
          </w:p>
          <w:p w14:paraId="68C86DA7" w14:textId="77777777" w:rsidR="007C2B4C" w:rsidRDefault="007C2B4C" w:rsidP="00491AC2">
            <w:pPr>
              <w:spacing w:before="120"/>
              <w:rPr>
                <w:rFonts w:ascii="Arial" w:eastAsia="Arial" w:hAnsi="Arial" w:cs="Arial"/>
                <w:b/>
                <w:sz w:val="22"/>
                <w:szCs w:val="22"/>
              </w:rPr>
            </w:pPr>
          </w:p>
          <w:p w14:paraId="2BD61569" w14:textId="77777777" w:rsidR="007C2B4C" w:rsidRDefault="007C2B4C" w:rsidP="00491AC2">
            <w:pPr>
              <w:spacing w:before="120"/>
              <w:rPr>
                <w:rFonts w:ascii="Arial" w:eastAsia="Arial" w:hAnsi="Arial" w:cs="Arial"/>
                <w:b/>
                <w:sz w:val="22"/>
                <w:szCs w:val="22"/>
              </w:rPr>
            </w:pPr>
          </w:p>
          <w:p w14:paraId="5683B0A2" w14:textId="77777777" w:rsidR="007C2B4C" w:rsidRDefault="007C2B4C" w:rsidP="00491AC2">
            <w:pPr>
              <w:spacing w:before="120"/>
              <w:rPr>
                <w:rFonts w:ascii="Arial" w:eastAsia="Arial" w:hAnsi="Arial" w:cs="Arial"/>
                <w:b/>
                <w:sz w:val="22"/>
                <w:szCs w:val="22"/>
              </w:rPr>
            </w:pPr>
          </w:p>
          <w:p w14:paraId="6FCD7293" w14:textId="77777777" w:rsidR="007C2B4C" w:rsidRDefault="007C2B4C" w:rsidP="00491AC2">
            <w:pPr>
              <w:spacing w:before="120"/>
              <w:rPr>
                <w:rFonts w:ascii="Arial" w:eastAsia="Arial" w:hAnsi="Arial" w:cs="Arial"/>
                <w:b/>
                <w:sz w:val="22"/>
                <w:szCs w:val="22"/>
              </w:rPr>
            </w:pPr>
          </w:p>
          <w:p w14:paraId="2C352682" w14:textId="77777777" w:rsidR="007C2B4C" w:rsidRDefault="007C2B4C" w:rsidP="00491AC2">
            <w:pPr>
              <w:spacing w:before="120"/>
              <w:rPr>
                <w:rFonts w:ascii="Arial" w:eastAsia="Arial" w:hAnsi="Arial" w:cs="Arial"/>
                <w:b/>
                <w:sz w:val="22"/>
                <w:szCs w:val="22"/>
              </w:rPr>
            </w:pPr>
          </w:p>
          <w:p w14:paraId="0B6C606F" w14:textId="77777777" w:rsidR="007C2B4C" w:rsidRDefault="007C2B4C" w:rsidP="00491AC2">
            <w:pPr>
              <w:spacing w:before="120"/>
              <w:rPr>
                <w:rFonts w:ascii="Arial" w:eastAsia="Arial" w:hAnsi="Arial" w:cs="Arial"/>
                <w:b/>
                <w:sz w:val="22"/>
                <w:szCs w:val="22"/>
              </w:rPr>
            </w:pPr>
          </w:p>
          <w:p w14:paraId="6B7F9E99" w14:textId="77777777" w:rsidR="007C2B4C" w:rsidRDefault="007C2B4C" w:rsidP="00491AC2">
            <w:pPr>
              <w:spacing w:before="120"/>
              <w:rPr>
                <w:rFonts w:ascii="Arial" w:eastAsia="Arial" w:hAnsi="Arial" w:cs="Arial"/>
                <w:b/>
                <w:sz w:val="22"/>
                <w:szCs w:val="22"/>
              </w:rPr>
            </w:pPr>
          </w:p>
          <w:p w14:paraId="4AC3D46C" w14:textId="77777777" w:rsidR="007C2B4C" w:rsidRDefault="007C2B4C" w:rsidP="00491AC2">
            <w:pPr>
              <w:spacing w:before="120"/>
              <w:rPr>
                <w:rFonts w:ascii="Arial" w:eastAsia="Arial" w:hAnsi="Arial" w:cs="Arial"/>
                <w:b/>
                <w:sz w:val="22"/>
                <w:szCs w:val="22"/>
              </w:rPr>
            </w:pPr>
          </w:p>
          <w:p w14:paraId="37BE7D7F" w14:textId="77777777" w:rsidR="007C2B4C" w:rsidRDefault="007C2B4C" w:rsidP="00491AC2">
            <w:pPr>
              <w:spacing w:before="120"/>
              <w:rPr>
                <w:rFonts w:ascii="Arial" w:eastAsia="Arial" w:hAnsi="Arial" w:cs="Arial"/>
                <w:b/>
                <w:sz w:val="22"/>
                <w:szCs w:val="22"/>
              </w:rPr>
            </w:pPr>
          </w:p>
          <w:p w14:paraId="5AAD0E80" w14:textId="77777777" w:rsidR="007C2B4C" w:rsidRDefault="007C2B4C" w:rsidP="00491AC2">
            <w:pPr>
              <w:spacing w:before="120"/>
              <w:rPr>
                <w:rFonts w:ascii="Arial" w:eastAsia="Arial" w:hAnsi="Arial" w:cs="Arial"/>
                <w:b/>
                <w:sz w:val="22"/>
                <w:szCs w:val="22"/>
              </w:rPr>
            </w:pPr>
          </w:p>
          <w:p w14:paraId="1FF74C33" w14:textId="77777777" w:rsidR="007C2B4C" w:rsidRDefault="007C2B4C" w:rsidP="00491AC2">
            <w:pPr>
              <w:spacing w:before="120"/>
              <w:rPr>
                <w:rFonts w:ascii="Arial" w:eastAsia="Arial" w:hAnsi="Arial" w:cs="Arial"/>
                <w:b/>
                <w:sz w:val="22"/>
                <w:szCs w:val="22"/>
              </w:rPr>
            </w:pPr>
          </w:p>
          <w:p w14:paraId="5987DC59" w14:textId="77777777" w:rsidR="007C2B4C" w:rsidRDefault="007C2B4C" w:rsidP="00491AC2">
            <w:pPr>
              <w:spacing w:before="120"/>
              <w:rPr>
                <w:rFonts w:ascii="Arial" w:eastAsia="Arial" w:hAnsi="Arial" w:cs="Arial"/>
                <w:b/>
                <w:sz w:val="22"/>
                <w:szCs w:val="22"/>
              </w:rPr>
            </w:pPr>
          </w:p>
          <w:p w14:paraId="17AB692C" w14:textId="77777777" w:rsidR="007C2B4C" w:rsidRDefault="007C2B4C" w:rsidP="00491AC2">
            <w:pPr>
              <w:spacing w:before="120"/>
              <w:rPr>
                <w:rFonts w:ascii="Arial" w:eastAsia="Arial" w:hAnsi="Arial" w:cs="Arial"/>
                <w:b/>
                <w:sz w:val="22"/>
                <w:szCs w:val="22"/>
              </w:rPr>
            </w:pPr>
          </w:p>
          <w:p w14:paraId="4790EE36" w14:textId="77777777" w:rsidR="007C2B4C" w:rsidRDefault="007C2B4C" w:rsidP="00491AC2">
            <w:pPr>
              <w:spacing w:before="120"/>
              <w:rPr>
                <w:rFonts w:ascii="Arial" w:eastAsia="Arial" w:hAnsi="Arial" w:cs="Arial"/>
                <w:b/>
                <w:sz w:val="22"/>
                <w:szCs w:val="22"/>
              </w:rPr>
            </w:pPr>
          </w:p>
          <w:p w14:paraId="5051418E" w14:textId="77777777" w:rsidR="007C2B4C" w:rsidRDefault="007C2B4C" w:rsidP="00491AC2">
            <w:pPr>
              <w:spacing w:before="120"/>
              <w:rPr>
                <w:rFonts w:ascii="Arial" w:eastAsia="Arial" w:hAnsi="Arial" w:cs="Arial"/>
                <w:b/>
                <w:sz w:val="22"/>
                <w:szCs w:val="22"/>
              </w:rPr>
            </w:pPr>
          </w:p>
          <w:p w14:paraId="13156E91" w14:textId="77777777" w:rsidR="007C2B4C" w:rsidRDefault="007C2B4C" w:rsidP="00491AC2">
            <w:pPr>
              <w:spacing w:before="120"/>
              <w:rPr>
                <w:rFonts w:ascii="Arial" w:eastAsia="Arial" w:hAnsi="Arial" w:cs="Arial"/>
                <w:b/>
                <w:sz w:val="22"/>
                <w:szCs w:val="22"/>
              </w:rPr>
            </w:pPr>
          </w:p>
          <w:p w14:paraId="734DF9B3" w14:textId="77777777" w:rsidR="007C2B4C" w:rsidRDefault="007C2B4C" w:rsidP="00491AC2">
            <w:pPr>
              <w:spacing w:before="120"/>
              <w:rPr>
                <w:rFonts w:ascii="Arial" w:eastAsia="Arial" w:hAnsi="Arial" w:cs="Arial"/>
                <w:b/>
                <w:sz w:val="22"/>
                <w:szCs w:val="22"/>
              </w:rPr>
            </w:pPr>
          </w:p>
          <w:p w14:paraId="3F57AEED" w14:textId="77777777" w:rsidR="007C2B4C" w:rsidRDefault="007C2B4C" w:rsidP="00491AC2">
            <w:pPr>
              <w:spacing w:before="120"/>
              <w:rPr>
                <w:rFonts w:ascii="Arial" w:eastAsia="Arial" w:hAnsi="Arial" w:cs="Arial"/>
                <w:b/>
                <w:sz w:val="22"/>
                <w:szCs w:val="22"/>
              </w:rPr>
            </w:pPr>
          </w:p>
          <w:p w14:paraId="72291801" w14:textId="77777777" w:rsidR="007C2B4C" w:rsidRDefault="007C2B4C" w:rsidP="00491AC2">
            <w:pPr>
              <w:spacing w:before="120"/>
              <w:rPr>
                <w:rFonts w:ascii="Arial" w:eastAsia="Arial" w:hAnsi="Arial" w:cs="Arial"/>
                <w:b/>
                <w:sz w:val="22"/>
                <w:szCs w:val="22"/>
              </w:rPr>
            </w:pPr>
          </w:p>
          <w:p w14:paraId="4221E2AA" w14:textId="77777777" w:rsidR="007C2B4C" w:rsidRDefault="007C2B4C" w:rsidP="00491AC2">
            <w:pPr>
              <w:spacing w:before="120"/>
              <w:rPr>
                <w:rFonts w:ascii="Arial" w:eastAsia="Arial" w:hAnsi="Arial" w:cs="Arial"/>
                <w:b/>
                <w:sz w:val="22"/>
                <w:szCs w:val="22"/>
              </w:rPr>
            </w:pPr>
          </w:p>
          <w:p w14:paraId="359186DE" w14:textId="77777777" w:rsidR="007C2B4C" w:rsidRDefault="007C2B4C" w:rsidP="00491AC2">
            <w:pPr>
              <w:spacing w:before="120"/>
              <w:rPr>
                <w:rFonts w:ascii="Arial" w:eastAsia="Arial" w:hAnsi="Arial" w:cs="Arial"/>
                <w:b/>
                <w:sz w:val="22"/>
                <w:szCs w:val="22"/>
              </w:rPr>
            </w:pPr>
          </w:p>
          <w:p w14:paraId="4D3F80AD" w14:textId="77777777" w:rsidR="007C2B4C" w:rsidRDefault="007C2B4C" w:rsidP="00491AC2">
            <w:pPr>
              <w:spacing w:before="120"/>
              <w:rPr>
                <w:rFonts w:ascii="Arial" w:eastAsia="Arial" w:hAnsi="Arial" w:cs="Arial"/>
                <w:b/>
                <w:sz w:val="22"/>
                <w:szCs w:val="22"/>
              </w:rPr>
            </w:pPr>
          </w:p>
          <w:p w14:paraId="42053F39" w14:textId="77777777" w:rsidR="007C2B4C" w:rsidRDefault="007C2B4C" w:rsidP="00491AC2">
            <w:pPr>
              <w:spacing w:before="120"/>
              <w:rPr>
                <w:rFonts w:ascii="Arial" w:eastAsia="Arial" w:hAnsi="Arial" w:cs="Arial"/>
                <w:b/>
                <w:sz w:val="22"/>
                <w:szCs w:val="22"/>
              </w:rPr>
            </w:pPr>
          </w:p>
          <w:p w14:paraId="53750DA5" w14:textId="77777777" w:rsidR="007C2B4C" w:rsidRDefault="007C2B4C" w:rsidP="00491AC2">
            <w:pPr>
              <w:spacing w:before="120"/>
              <w:rPr>
                <w:rFonts w:ascii="Arial" w:eastAsia="Arial" w:hAnsi="Arial" w:cs="Arial"/>
                <w:b/>
                <w:sz w:val="22"/>
                <w:szCs w:val="22"/>
              </w:rPr>
            </w:pPr>
          </w:p>
          <w:p w14:paraId="32316EAA" w14:textId="77777777" w:rsidR="007C2B4C" w:rsidRDefault="007C2B4C" w:rsidP="00491AC2">
            <w:pPr>
              <w:spacing w:before="120"/>
              <w:rPr>
                <w:rFonts w:ascii="Arial" w:eastAsia="Arial" w:hAnsi="Arial" w:cs="Arial"/>
                <w:b/>
                <w:sz w:val="22"/>
                <w:szCs w:val="22"/>
              </w:rPr>
            </w:pPr>
          </w:p>
          <w:p w14:paraId="1D8D509D" w14:textId="77777777" w:rsidR="007C2B4C" w:rsidRDefault="007C2B4C" w:rsidP="00491AC2">
            <w:pPr>
              <w:spacing w:before="120"/>
              <w:rPr>
                <w:rFonts w:ascii="Arial" w:eastAsia="Arial" w:hAnsi="Arial" w:cs="Arial"/>
                <w:b/>
                <w:sz w:val="22"/>
                <w:szCs w:val="22"/>
              </w:rPr>
            </w:pPr>
          </w:p>
          <w:p w14:paraId="14B4BE0B" w14:textId="77777777" w:rsidR="007C2B4C" w:rsidRDefault="007C2B4C" w:rsidP="00491AC2">
            <w:pPr>
              <w:spacing w:before="120"/>
              <w:rPr>
                <w:rFonts w:ascii="Arial" w:eastAsia="Arial" w:hAnsi="Arial" w:cs="Arial"/>
                <w:b/>
                <w:sz w:val="22"/>
                <w:szCs w:val="22"/>
              </w:rPr>
            </w:pPr>
          </w:p>
          <w:p w14:paraId="0569CEBE" w14:textId="77777777" w:rsidR="007C2B4C" w:rsidRDefault="007C2B4C" w:rsidP="00491AC2">
            <w:pPr>
              <w:spacing w:before="120"/>
              <w:rPr>
                <w:rFonts w:ascii="Arial" w:eastAsia="Arial" w:hAnsi="Arial" w:cs="Arial"/>
                <w:b/>
                <w:sz w:val="22"/>
                <w:szCs w:val="22"/>
              </w:rPr>
            </w:pPr>
          </w:p>
          <w:p w14:paraId="27499D34" w14:textId="77777777" w:rsidR="007C2B4C" w:rsidRDefault="007C2B4C" w:rsidP="00491AC2">
            <w:pPr>
              <w:spacing w:before="120"/>
              <w:rPr>
                <w:rFonts w:ascii="Arial" w:eastAsia="Arial" w:hAnsi="Arial" w:cs="Arial"/>
                <w:b/>
                <w:sz w:val="22"/>
                <w:szCs w:val="22"/>
              </w:rPr>
            </w:pPr>
          </w:p>
          <w:p w14:paraId="56487585" w14:textId="77777777" w:rsidR="007C2B4C" w:rsidRDefault="007C2B4C" w:rsidP="00491AC2">
            <w:pPr>
              <w:spacing w:before="120"/>
              <w:rPr>
                <w:rFonts w:ascii="Arial" w:eastAsia="Arial" w:hAnsi="Arial" w:cs="Arial"/>
                <w:b/>
                <w:sz w:val="22"/>
                <w:szCs w:val="22"/>
              </w:rPr>
            </w:pPr>
          </w:p>
          <w:p w14:paraId="5C57D08C" w14:textId="77777777" w:rsidR="007C2B4C" w:rsidRDefault="007C2B4C" w:rsidP="00491AC2">
            <w:pPr>
              <w:spacing w:before="120"/>
              <w:rPr>
                <w:rFonts w:ascii="Arial" w:eastAsia="Arial" w:hAnsi="Arial" w:cs="Arial"/>
                <w:b/>
                <w:sz w:val="22"/>
                <w:szCs w:val="22"/>
              </w:rPr>
            </w:pPr>
          </w:p>
          <w:p w14:paraId="021E30AF" w14:textId="77777777" w:rsidR="007C2B4C" w:rsidRDefault="007C2B4C" w:rsidP="00491AC2">
            <w:pPr>
              <w:spacing w:before="120"/>
              <w:rPr>
                <w:rFonts w:ascii="Arial" w:eastAsia="Arial" w:hAnsi="Arial" w:cs="Arial"/>
                <w:b/>
                <w:sz w:val="22"/>
                <w:szCs w:val="22"/>
              </w:rPr>
            </w:pPr>
          </w:p>
          <w:p w14:paraId="046777AD" w14:textId="77777777" w:rsidR="007C2B4C" w:rsidRDefault="007C2B4C" w:rsidP="00491AC2">
            <w:pPr>
              <w:spacing w:before="120"/>
              <w:rPr>
                <w:rFonts w:ascii="Arial" w:eastAsia="Arial" w:hAnsi="Arial" w:cs="Arial"/>
                <w:b/>
                <w:sz w:val="22"/>
                <w:szCs w:val="22"/>
              </w:rPr>
            </w:pPr>
          </w:p>
          <w:p w14:paraId="52554F37" w14:textId="77777777" w:rsidR="007C2B4C" w:rsidRDefault="007C2B4C" w:rsidP="00491AC2">
            <w:pPr>
              <w:spacing w:before="120"/>
              <w:rPr>
                <w:rFonts w:ascii="Arial" w:eastAsia="Arial" w:hAnsi="Arial" w:cs="Arial"/>
                <w:b/>
                <w:sz w:val="22"/>
                <w:szCs w:val="22"/>
              </w:rPr>
            </w:pPr>
          </w:p>
          <w:p w14:paraId="25E3BC93" w14:textId="77777777" w:rsidR="007C2B4C" w:rsidRDefault="007C2B4C" w:rsidP="00491AC2">
            <w:pPr>
              <w:spacing w:before="120"/>
              <w:rPr>
                <w:rFonts w:ascii="Arial" w:eastAsia="Arial" w:hAnsi="Arial" w:cs="Arial"/>
                <w:b/>
                <w:sz w:val="22"/>
                <w:szCs w:val="22"/>
              </w:rPr>
            </w:pPr>
          </w:p>
          <w:p w14:paraId="453089D5" w14:textId="77777777" w:rsidR="007C2B4C" w:rsidRDefault="007C2B4C" w:rsidP="00491AC2">
            <w:pPr>
              <w:spacing w:before="120"/>
              <w:rPr>
                <w:rFonts w:ascii="Arial" w:eastAsia="Arial" w:hAnsi="Arial" w:cs="Arial"/>
                <w:b/>
                <w:sz w:val="22"/>
                <w:szCs w:val="22"/>
              </w:rPr>
            </w:pPr>
          </w:p>
          <w:p w14:paraId="7D2B0B48" w14:textId="77777777" w:rsidR="007C2B4C" w:rsidRDefault="007C2B4C" w:rsidP="00491AC2">
            <w:pPr>
              <w:spacing w:before="120"/>
              <w:rPr>
                <w:rFonts w:ascii="Arial" w:eastAsia="Arial" w:hAnsi="Arial" w:cs="Arial"/>
                <w:b/>
                <w:sz w:val="22"/>
                <w:szCs w:val="22"/>
              </w:rPr>
            </w:pPr>
          </w:p>
          <w:p w14:paraId="3D9FE06E" w14:textId="77777777" w:rsidR="007C2B4C" w:rsidRDefault="007C2B4C" w:rsidP="00491AC2">
            <w:pPr>
              <w:spacing w:before="120"/>
              <w:rPr>
                <w:rFonts w:ascii="Arial" w:eastAsia="Arial" w:hAnsi="Arial" w:cs="Arial"/>
                <w:b/>
                <w:sz w:val="22"/>
                <w:szCs w:val="22"/>
              </w:rPr>
            </w:pPr>
          </w:p>
          <w:p w14:paraId="56D1B3C0" w14:textId="77777777" w:rsidR="007C2B4C" w:rsidRDefault="007C2B4C" w:rsidP="00491AC2">
            <w:pPr>
              <w:spacing w:before="120"/>
              <w:rPr>
                <w:rFonts w:ascii="Arial" w:eastAsia="Arial" w:hAnsi="Arial" w:cs="Arial"/>
                <w:b/>
                <w:sz w:val="22"/>
                <w:szCs w:val="22"/>
              </w:rPr>
            </w:pPr>
          </w:p>
          <w:p w14:paraId="33CA90F0" w14:textId="77777777" w:rsidR="007C2B4C" w:rsidRDefault="007C2B4C" w:rsidP="00491AC2">
            <w:pPr>
              <w:spacing w:before="120"/>
              <w:rPr>
                <w:rFonts w:ascii="Arial" w:eastAsia="Arial" w:hAnsi="Arial" w:cs="Arial"/>
                <w:b/>
                <w:sz w:val="22"/>
                <w:szCs w:val="22"/>
              </w:rPr>
            </w:pPr>
          </w:p>
          <w:p w14:paraId="5E0BBF2A" w14:textId="77777777" w:rsidR="007C2B4C" w:rsidRDefault="007C2B4C" w:rsidP="00491AC2">
            <w:pPr>
              <w:spacing w:before="120"/>
              <w:rPr>
                <w:rFonts w:ascii="Arial" w:eastAsia="Arial" w:hAnsi="Arial" w:cs="Arial"/>
                <w:b/>
                <w:sz w:val="22"/>
                <w:szCs w:val="22"/>
              </w:rPr>
            </w:pPr>
          </w:p>
          <w:p w14:paraId="51A4405E" w14:textId="77777777" w:rsidR="007C2B4C" w:rsidRDefault="007C2B4C" w:rsidP="00491AC2">
            <w:pPr>
              <w:spacing w:before="120"/>
              <w:rPr>
                <w:rFonts w:ascii="Arial" w:eastAsia="Arial" w:hAnsi="Arial" w:cs="Arial"/>
                <w:b/>
                <w:sz w:val="22"/>
                <w:szCs w:val="22"/>
              </w:rPr>
            </w:pPr>
          </w:p>
          <w:p w14:paraId="118C047F" w14:textId="77777777" w:rsidR="007C2B4C" w:rsidRDefault="007C2B4C" w:rsidP="00491AC2">
            <w:pPr>
              <w:spacing w:before="120"/>
              <w:rPr>
                <w:rFonts w:ascii="Arial" w:eastAsia="Arial" w:hAnsi="Arial" w:cs="Arial"/>
                <w:b/>
                <w:sz w:val="22"/>
                <w:szCs w:val="22"/>
              </w:rPr>
            </w:pPr>
          </w:p>
          <w:p w14:paraId="50D1435B" w14:textId="763B6461" w:rsidR="007C2B4C" w:rsidRDefault="007C2B4C" w:rsidP="00491AC2">
            <w:pPr>
              <w:spacing w:before="120"/>
              <w:rPr>
                <w:rFonts w:ascii="Arial" w:eastAsia="Arial" w:hAnsi="Arial" w:cs="Arial"/>
                <w:b/>
                <w:sz w:val="22"/>
                <w:szCs w:val="22"/>
              </w:rPr>
            </w:pPr>
          </w:p>
          <w:p w14:paraId="5F86D45F" w14:textId="528E3985" w:rsidR="00E212EF" w:rsidRDefault="00E212EF" w:rsidP="00491AC2">
            <w:pPr>
              <w:spacing w:before="120"/>
              <w:rPr>
                <w:rFonts w:ascii="Arial" w:eastAsia="Arial" w:hAnsi="Arial" w:cs="Arial"/>
                <w:b/>
                <w:sz w:val="22"/>
                <w:szCs w:val="22"/>
              </w:rPr>
            </w:pPr>
          </w:p>
          <w:p w14:paraId="35418A92" w14:textId="2E6DC20E" w:rsidR="00E212EF" w:rsidRDefault="00E212EF" w:rsidP="00491AC2">
            <w:pPr>
              <w:spacing w:before="120"/>
              <w:rPr>
                <w:rFonts w:ascii="Arial" w:eastAsia="Arial" w:hAnsi="Arial" w:cs="Arial"/>
                <w:b/>
                <w:sz w:val="22"/>
                <w:szCs w:val="22"/>
              </w:rPr>
            </w:pPr>
          </w:p>
          <w:p w14:paraId="43BA63B5" w14:textId="609001AD" w:rsidR="00E212EF" w:rsidRDefault="00E212EF" w:rsidP="00491AC2">
            <w:pPr>
              <w:spacing w:before="120"/>
              <w:rPr>
                <w:rFonts w:ascii="Arial" w:eastAsia="Arial" w:hAnsi="Arial" w:cs="Arial"/>
                <w:b/>
                <w:sz w:val="22"/>
                <w:szCs w:val="22"/>
              </w:rPr>
            </w:pPr>
          </w:p>
          <w:p w14:paraId="0F9D2B68" w14:textId="1B96FB4B" w:rsidR="00E212EF" w:rsidRDefault="00E212EF" w:rsidP="00491AC2">
            <w:pPr>
              <w:spacing w:before="120"/>
              <w:rPr>
                <w:rFonts w:ascii="Arial" w:eastAsia="Arial" w:hAnsi="Arial" w:cs="Arial"/>
                <w:b/>
                <w:sz w:val="22"/>
                <w:szCs w:val="22"/>
              </w:rPr>
            </w:pPr>
          </w:p>
          <w:p w14:paraId="0A331CCE" w14:textId="65E4B2EC" w:rsidR="00E212EF" w:rsidRDefault="00E212EF" w:rsidP="00491AC2">
            <w:pPr>
              <w:spacing w:before="120"/>
              <w:rPr>
                <w:rFonts w:ascii="Arial" w:eastAsia="Arial" w:hAnsi="Arial" w:cs="Arial"/>
                <w:b/>
                <w:sz w:val="22"/>
                <w:szCs w:val="22"/>
              </w:rPr>
            </w:pPr>
          </w:p>
          <w:p w14:paraId="11B0E865" w14:textId="77777777" w:rsidR="00E212EF" w:rsidRDefault="00E212EF" w:rsidP="00491AC2">
            <w:pPr>
              <w:spacing w:before="120"/>
              <w:rPr>
                <w:rFonts w:ascii="Arial" w:eastAsia="Arial" w:hAnsi="Arial" w:cs="Arial"/>
                <w:b/>
                <w:sz w:val="22"/>
                <w:szCs w:val="22"/>
              </w:rPr>
            </w:pPr>
          </w:p>
          <w:p w14:paraId="3F437CC3" w14:textId="616ED400" w:rsidR="007F15F3" w:rsidRPr="007F15F3" w:rsidRDefault="00020AE4" w:rsidP="00491AC2">
            <w:pPr>
              <w:spacing w:before="120"/>
              <w:rPr>
                <w:rFonts w:ascii="Arial" w:eastAsia="Arial" w:hAnsi="Arial" w:cs="Arial"/>
                <w:b/>
                <w:sz w:val="22"/>
                <w:szCs w:val="22"/>
              </w:rPr>
            </w:pPr>
            <w:r>
              <w:rPr>
                <w:rFonts w:ascii="Arial" w:eastAsia="Arial" w:hAnsi="Arial" w:cs="Arial"/>
                <w:b/>
                <w:sz w:val="22"/>
                <w:szCs w:val="22"/>
              </w:rPr>
              <w:t>3</w:t>
            </w:r>
            <w:r w:rsidR="007F15F3" w:rsidRPr="007F15F3">
              <w:rPr>
                <w:rFonts w:ascii="Arial" w:eastAsia="Arial" w:hAnsi="Arial" w:cs="Arial"/>
                <w:b/>
                <w:sz w:val="22"/>
                <w:szCs w:val="22"/>
              </w:rPr>
              <w:t>b – Staff</w:t>
            </w:r>
          </w:p>
          <w:p w14:paraId="37C73999" w14:textId="0488560B" w:rsidR="007360A4" w:rsidRDefault="007360A4" w:rsidP="00BC3B25">
            <w:pPr>
              <w:numPr>
                <w:ilvl w:val="0"/>
                <w:numId w:val="2"/>
              </w:numPr>
              <w:spacing w:before="120"/>
              <w:rPr>
                <w:rFonts w:ascii="Arial" w:eastAsia="Arial" w:hAnsi="Arial" w:cs="Arial"/>
                <w:sz w:val="22"/>
                <w:szCs w:val="22"/>
              </w:rPr>
            </w:pPr>
            <w:r>
              <w:rPr>
                <w:rFonts w:ascii="Arial" w:eastAsia="Arial" w:hAnsi="Arial" w:cs="Arial"/>
                <w:color w:val="7030A0"/>
                <w:sz w:val="22"/>
                <w:szCs w:val="22"/>
              </w:rPr>
              <w:t>Organise</w:t>
            </w:r>
            <w:r w:rsidRPr="00B87CB4">
              <w:rPr>
                <w:rFonts w:ascii="Arial" w:eastAsia="Arial" w:hAnsi="Arial" w:cs="Arial"/>
                <w:color w:val="7030A0"/>
                <w:sz w:val="22"/>
                <w:szCs w:val="22"/>
              </w:rPr>
              <w:t xml:space="preserve"> appropriately sized groups and encourage social distancing in line with the detailed actions within the </w:t>
            </w:r>
            <w:proofErr w:type="spellStart"/>
            <w:r w:rsidRPr="00B87CB4">
              <w:rPr>
                <w:rFonts w:ascii="Arial" w:eastAsia="Arial" w:hAnsi="Arial" w:cs="Arial"/>
                <w:color w:val="7030A0"/>
                <w:sz w:val="22"/>
                <w:szCs w:val="22"/>
              </w:rPr>
              <w:t>DfE</w:t>
            </w:r>
            <w:proofErr w:type="spellEnd"/>
            <w:r w:rsidRPr="00B87CB4">
              <w:rPr>
                <w:rFonts w:ascii="Arial" w:eastAsia="Arial" w:hAnsi="Arial" w:cs="Arial"/>
                <w:color w:val="7030A0"/>
                <w:sz w:val="22"/>
                <w:szCs w:val="22"/>
              </w:rPr>
              <w:t xml:space="preserve"> guidance for full opening of schools </w:t>
            </w:r>
            <w:r>
              <w:rPr>
                <w:rFonts w:ascii="Arial" w:eastAsia="Arial" w:hAnsi="Arial" w:cs="Arial"/>
                <w:sz w:val="22"/>
                <w:szCs w:val="22"/>
              </w:rPr>
              <w:t xml:space="preserve">– </w:t>
            </w:r>
            <w:hyperlink r:id="rId57" w:anchor="section-1-public-health-advice-to-minimise-coronavirus-covid-19-risks" w:history="1">
              <w:r w:rsidRPr="009A31D4">
                <w:rPr>
                  <w:rStyle w:val="Hyperlink"/>
                  <w:rFonts w:ascii="Arial" w:eastAsia="Arial" w:hAnsi="Arial" w:cs="Arial"/>
                  <w:sz w:val="22"/>
                  <w:szCs w:val="22"/>
                </w:rPr>
                <w:t>see Section 1 Prevention point 5</w:t>
              </w:r>
            </w:hyperlink>
          </w:p>
          <w:p w14:paraId="4CB45374" w14:textId="450C2474" w:rsidR="00E43222" w:rsidRDefault="007F15F3" w:rsidP="00E43222">
            <w:pPr>
              <w:numPr>
                <w:ilvl w:val="0"/>
                <w:numId w:val="2"/>
              </w:numPr>
              <w:spacing w:before="120"/>
              <w:rPr>
                <w:rFonts w:ascii="Arial" w:eastAsia="Arial" w:hAnsi="Arial" w:cs="Arial"/>
                <w:sz w:val="22"/>
                <w:szCs w:val="22"/>
              </w:rPr>
            </w:pPr>
            <w:r w:rsidRPr="00AA16BC">
              <w:rPr>
                <w:rFonts w:ascii="Arial" w:eastAsia="Arial" w:hAnsi="Arial" w:cs="Arial"/>
                <w:sz w:val="22"/>
                <w:szCs w:val="22"/>
              </w:rPr>
              <w:lastRenderedPageBreak/>
              <w:t>Refresh timetable to review activities that can take</w:t>
            </w:r>
            <w:r>
              <w:rPr>
                <w:rFonts w:ascii="Arial" w:eastAsia="Arial" w:hAnsi="Arial" w:cs="Arial"/>
                <w:sz w:val="22"/>
                <w:szCs w:val="22"/>
              </w:rPr>
              <w:t xml:space="preserve"> place outdoors and reduce movement around the school buildings</w:t>
            </w:r>
          </w:p>
          <w:p w14:paraId="053EA56D" w14:textId="77777777" w:rsidR="00C274B4" w:rsidRPr="00C274B4" w:rsidRDefault="00C274B4" w:rsidP="00C274B4">
            <w:pPr>
              <w:numPr>
                <w:ilvl w:val="0"/>
                <w:numId w:val="2"/>
              </w:numPr>
              <w:spacing w:before="120"/>
              <w:rPr>
                <w:rFonts w:ascii="Arial" w:eastAsia="Arial" w:hAnsi="Arial" w:cs="Arial"/>
                <w:color w:val="E36C0A" w:themeColor="accent6" w:themeShade="BF"/>
                <w:sz w:val="22"/>
                <w:szCs w:val="22"/>
              </w:rPr>
            </w:pPr>
            <w:r w:rsidRPr="00C274B4">
              <w:rPr>
                <w:rFonts w:ascii="Arial" w:eastAsia="Arial" w:hAnsi="Arial" w:cs="Arial"/>
                <w:color w:val="E36C0A" w:themeColor="accent6" w:themeShade="BF"/>
                <w:sz w:val="22"/>
                <w:szCs w:val="22"/>
              </w:rPr>
              <w:t>For sports lessons, ensure pupils are in consistent groups, that sports equipment Is thoroughly cleaned between each use by different individual groups. Prioritise outdoor sports and use large indoor spaces where this is not possible. Maximise natural ventilation flows.</w:t>
            </w:r>
          </w:p>
          <w:p w14:paraId="4F5CE89D" w14:textId="77777777" w:rsidR="00C274B4" w:rsidRPr="00C274B4" w:rsidRDefault="00C274B4" w:rsidP="00C274B4">
            <w:pPr>
              <w:numPr>
                <w:ilvl w:val="0"/>
                <w:numId w:val="2"/>
              </w:numPr>
              <w:spacing w:before="120"/>
              <w:rPr>
                <w:rFonts w:ascii="Arial" w:eastAsia="Arial" w:hAnsi="Arial" w:cs="Arial"/>
                <w:color w:val="E36C0A" w:themeColor="accent6" w:themeShade="BF"/>
                <w:sz w:val="22"/>
                <w:szCs w:val="22"/>
              </w:rPr>
            </w:pPr>
            <w:r w:rsidRPr="00C274B4">
              <w:rPr>
                <w:rFonts w:ascii="Arial" w:eastAsia="Arial" w:hAnsi="Arial" w:cs="Arial"/>
                <w:color w:val="E36C0A" w:themeColor="accent6" w:themeShade="BF"/>
                <w:sz w:val="22"/>
                <w:szCs w:val="22"/>
              </w:rPr>
              <w:t xml:space="preserve">Key information from the guidance is on </w:t>
            </w:r>
            <w:proofErr w:type="spellStart"/>
            <w:r w:rsidRPr="00C274B4">
              <w:rPr>
                <w:rFonts w:ascii="Arial" w:eastAsia="Arial" w:hAnsi="Arial" w:cs="Arial"/>
                <w:color w:val="E36C0A" w:themeColor="accent6" w:themeShade="BF"/>
                <w:sz w:val="22"/>
                <w:szCs w:val="22"/>
              </w:rPr>
              <w:t>CZone</w:t>
            </w:r>
            <w:proofErr w:type="spellEnd"/>
            <w:r w:rsidRPr="00C274B4">
              <w:rPr>
                <w:rFonts w:ascii="Arial" w:eastAsia="Arial" w:hAnsi="Arial" w:cs="Arial"/>
                <w:color w:val="E36C0A" w:themeColor="accent6" w:themeShade="BF"/>
                <w:sz w:val="22"/>
                <w:szCs w:val="22"/>
              </w:rPr>
              <w:t xml:space="preserve"> and can be found </w:t>
            </w:r>
            <w:hyperlink r:id="rId58" w:history="1">
              <w:r w:rsidRPr="00C274B4">
                <w:rPr>
                  <w:rStyle w:val="Hyperlink"/>
                  <w:rFonts w:ascii="Arial" w:eastAsia="Arial" w:hAnsi="Arial" w:cs="Arial"/>
                  <w:color w:val="E36C0A" w:themeColor="accent6" w:themeShade="BF"/>
                  <w:sz w:val="22"/>
                  <w:szCs w:val="22"/>
                </w:rPr>
                <w:t>here</w:t>
              </w:r>
            </w:hyperlink>
            <w:r w:rsidRPr="00C274B4">
              <w:rPr>
                <w:rFonts w:ascii="Arial" w:eastAsia="Arial" w:hAnsi="Arial" w:cs="Arial"/>
                <w:color w:val="E36C0A" w:themeColor="accent6" w:themeShade="BF"/>
                <w:sz w:val="22"/>
                <w:szCs w:val="22"/>
              </w:rPr>
              <w:t>. There are specifics about swimming, contact sports, changing rooms, hand sanitising and PPE</w:t>
            </w:r>
          </w:p>
          <w:p w14:paraId="12E6B664" w14:textId="5A63E319" w:rsidR="007F15F3" w:rsidRPr="00C274B4" w:rsidRDefault="007F15F3" w:rsidP="00BC3B25">
            <w:pPr>
              <w:numPr>
                <w:ilvl w:val="0"/>
                <w:numId w:val="2"/>
              </w:numPr>
              <w:spacing w:before="120"/>
              <w:rPr>
                <w:rFonts w:ascii="Arial" w:eastAsia="Arial" w:hAnsi="Arial" w:cs="Arial"/>
                <w:color w:val="00B050"/>
                <w:sz w:val="22"/>
                <w:szCs w:val="22"/>
              </w:rPr>
            </w:pPr>
            <w:r>
              <w:rPr>
                <w:rFonts w:ascii="Arial" w:eastAsia="Arial" w:hAnsi="Arial" w:cs="Arial"/>
                <w:sz w:val="22"/>
                <w:szCs w:val="22"/>
              </w:rPr>
              <w:t xml:space="preserve">Limits for numbers of staff in staffroom and offices. </w:t>
            </w:r>
            <w:r w:rsidRPr="00A44F94">
              <w:rPr>
                <w:rFonts w:ascii="Arial" w:eastAsia="Arial" w:hAnsi="Arial" w:cs="Arial"/>
                <w:sz w:val="22"/>
                <w:szCs w:val="22"/>
              </w:rPr>
              <w:t>Staff to</w:t>
            </w:r>
            <w:r w:rsidR="006A6469">
              <w:rPr>
                <w:rFonts w:ascii="Arial" w:eastAsia="Arial" w:hAnsi="Arial" w:cs="Arial"/>
                <w:sz w:val="22"/>
                <w:szCs w:val="22"/>
              </w:rPr>
              <w:t xml:space="preserve"> maintain social distancing during</w:t>
            </w:r>
            <w:r w:rsidRPr="00A44F94">
              <w:rPr>
                <w:rFonts w:ascii="Arial" w:eastAsia="Arial" w:hAnsi="Arial" w:cs="Arial"/>
                <w:sz w:val="22"/>
                <w:szCs w:val="22"/>
              </w:rPr>
              <w:t xml:space="preserve"> lunch</w:t>
            </w:r>
            <w:r w:rsidR="008D4400">
              <w:rPr>
                <w:rFonts w:ascii="Arial" w:eastAsia="Arial" w:hAnsi="Arial" w:cs="Arial"/>
                <w:sz w:val="22"/>
                <w:szCs w:val="22"/>
              </w:rPr>
              <w:t xml:space="preserve"> and break times</w:t>
            </w:r>
            <w:r w:rsidRPr="00A44F94">
              <w:rPr>
                <w:rFonts w:ascii="Arial" w:eastAsia="Arial" w:hAnsi="Arial" w:cs="Arial"/>
                <w:sz w:val="22"/>
                <w:szCs w:val="22"/>
              </w:rPr>
              <w:t xml:space="preserve"> </w:t>
            </w:r>
            <w:r w:rsidR="00C274B4">
              <w:rPr>
                <w:rFonts w:ascii="Arial" w:eastAsia="Arial" w:hAnsi="Arial" w:cs="Arial"/>
                <w:sz w:val="22"/>
                <w:szCs w:val="22"/>
              </w:rPr>
              <w:t xml:space="preserve">– </w:t>
            </w:r>
            <w:r w:rsidR="00C274B4" w:rsidRPr="00C274B4">
              <w:rPr>
                <w:rFonts w:ascii="Arial" w:eastAsia="Arial" w:hAnsi="Arial" w:cs="Arial"/>
                <w:color w:val="00B050"/>
                <w:sz w:val="22"/>
                <w:szCs w:val="22"/>
              </w:rPr>
              <w:t>separate toilets for upper and lower staff.  Staffroom timetabled for use by upper and lower staff at separate times</w:t>
            </w:r>
          </w:p>
          <w:p w14:paraId="68A99AA7" w14:textId="2AFAEDEB" w:rsidR="009C78AE" w:rsidRPr="00B26BAE" w:rsidRDefault="009C78AE" w:rsidP="00BC3B25">
            <w:pPr>
              <w:numPr>
                <w:ilvl w:val="0"/>
                <w:numId w:val="2"/>
              </w:numPr>
              <w:spacing w:before="120"/>
              <w:rPr>
                <w:rFonts w:ascii="Arial" w:eastAsia="Arial" w:hAnsi="Arial" w:cs="Arial"/>
                <w:color w:val="E36C0A" w:themeColor="accent6" w:themeShade="BF"/>
                <w:sz w:val="22"/>
                <w:szCs w:val="22"/>
              </w:rPr>
            </w:pPr>
            <w:r w:rsidRPr="00B26BAE">
              <w:rPr>
                <w:rFonts w:ascii="Arial" w:eastAsia="Arial" w:hAnsi="Arial" w:cs="Arial"/>
                <w:color w:val="E36C0A" w:themeColor="accent6" w:themeShade="BF"/>
                <w:sz w:val="22"/>
                <w:szCs w:val="22"/>
              </w:rPr>
              <w:t>Face coverings and desk screens are available at all times should staff prefer to use these</w:t>
            </w:r>
          </w:p>
          <w:p w14:paraId="6FC21AC8" w14:textId="29AA06F7" w:rsidR="009C78AE" w:rsidRPr="00B26BAE" w:rsidRDefault="000B0C95" w:rsidP="00BC3B25">
            <w:pPr>
              <w:numPr>
                <w:ilvl w:val="0"/>
                <w:numId w:val="2"/>
              </w:numPr>
              <w:spacing w:before="120"/>
              <w:rPr>
                <w:rFonts w:ascii="Arial" w:eastAsia="Arial" w:hAnsi="Arial" w:cs="Arial"/>
                <w:color w:val="E36C0A" w:themeColor="accent6" w:themeShade="BF"/>
                <w:sz w:val="22"/>
                <w:szCs w:val="22"/>
              </w:rPr>
            </w:pPr>
            <w:r>
              <w:rPr>
                <w:rFonts w:ascii="Arial" w:eastAsia="Arial" w:hAnsi="Arial" w:cs="Arial"/>
                <w:color w:val="E36C0A" w:themeColor="accent6" w:themeShade="BF"/>
                <w:sz w:val="22"/>
                <w:szCs w:val="22"/>
              </w:rPr>
              <w:t xml:space="preserve">All visitors </w:t>
            </w:r>
            <w:r w:rsidR="009C78AE" w:rsidRPr="00B26BAE">
              <w:rPr>
                <w:rFonts w:ascii="Arial" w:eastAsia="Arial" w:hAnsi="Arial" w:cs="Arial"/>
                <w:color w:val="E36C0A" w:themeColor="accent6" w:themeShade="BF"/>
                <w:sz w:val="22"/>
                <w:szCs w:val="22"/>
              </w:rPr>
              <w:t xml:space="preserve">that will be in attendance in excess of 15 minutes will have </w:t>
            </w:r>
            <w:r>
              <w:rPr>
                <w:rFonts w:ascii="Arial" w:eastAsia="Arial" w:hAnsi="Arial" w:cs="Arial"/>
                <w:color w:val="E36C0A" w:themeColor="accent6" w:themeShade="BF"/>
                <w:sz w:val="22"/>
                <w:szCs w:val="22"/>
              </w:rPr>
              <w:t xml:space="preserve">the option </w:t>
            </w:r>
            <w:r w:rsidR="009C78AE" w:rsidRPr="00B26BAE">
              <w:rPr>
                <w:rFonts w:ascii="Arial" w:eastAsia="Arial" w:hAnsi="Arial" w:cs="Arial"/>
                <w:color w:val="E36C0A" w:themeColor="accent6" w:themeShade="BF"/>
                <w:sz w:val="22"/>
                <w:szCs w:val="22"/>
              </w:rPr>
              <w:t>to wear a face covering</w:t>
            </w:r>
            <w:r>
              <w:rPr>
                <w:rFonts w:ascii="Arial" w:eastAsia="Arial" w:hAnsi="Arial" w:cs="Arial"/>
                <w:color w:val="E36C0A" w:themeColor="accent6" w:themeShade="BF"/>
                <w:sz w:val="22"/>
                <w:szCs w:val="22"/>
              </w:rPr>
              <w:t>, as will a</w:t>
            </w:r>
            <w:r w:rsidR="00B26BAE" w:rsidRPr="00B26BAE">
              <w:rPr>
                <w:rFonts w:ascii="Arial" w:eastAsia="Arial" w:hAnsi="Arial" w:cs="Arial"/>
                <w:color w:val="E36C0A" w:themeColor="accent6" w:themeShade="BF"/>
                <w:sz w:val="22"/>
                <w:szCs w:val="22"/>
              </w:rPr>
              <w:t xml:space="preserve">ny staff member meeting with </w:t>
            </w:r>
            <w:r>
              <w:rPr>
                <w:rFonts w:ascii="Arial" w:eastAsia="Arial" w:hAnsi="Arial" w:cs="Arial"/>
                <w:color w:val="E36C0A" w:themeColor="accent6" w:themeShade="BF"/>
                <w:sz w:val="22"/>
                <w:szCs w:val="22"/>
              </w:rPr>
              <w:t>them.  All meetings with visitors must be held in a well ventilated space and a distance of 2m or more must be adhered to.  If a well ventilated space is not available, face coverings will be necessary</w:t>
            </w:r>
          </w:p>
          <w:p w14:paraId="5FCCCD2A" w14:textId="2FA5047A" w:rsidR="009C784D" w:rsidRPr="00A44F94" w:rsidRDefault="009C784D" w:rsidP="00BC3B25">
            <w:pPr>
              <w:numPr>
                <w:ilvl w:val="0"/>
                <w:numId w:val="2"/>
              </w:numPr>
              <w:spacing w:before="120"/>
              <w:rPr>
                <w:rFonts w:ascii="Arial" w:eastAsia="Arial" w:hAnsi="Arial" w:cs="Arial"/>
                <w:sz w:val="22"/>
                <w:szCs w:val="22"/>
              </w:rPr>
            </w:pPr>
            <w:r w:rsidRPr="00A44F94">
              <w:rPr>
                <w:rFonts w:ascii="Arial" w:eastAsia="Arial" w:hAnsi="Arial" w:cs="Arial"/>
                <w:sz w:val="22"/>
                <w:szCs w:val="22"/>
              </w:rPr>
              <w:lastRenderedPageBreak/>
              <w:t>Ongoing leadership support for any emerging anxiety and/or wellbeing issues</w:t>
            </w:r>
          </w:p>
          <w:p w14:paraId="5C15CE8E" w14:textId="6CB35F6B" w:rsidR="007F15F3" w:rsidRPr="004D17CF" w:rsidRDefault="006840A9" w:rsidP="00CF0726">
            <w:pPr>
              <w:pStyle w:val="ListParagraph"/>
              <w:numPr>
                <w:ilvl w:val="0"/>
                <w:numId w:val="17"/>
              </w:numPr>
              <w:spacing w:before="120"/>
              <w:rPr>
                <w:rFonts w:ascii="Arial" w:eastAsia="Arial" w:hAnsi="Arial" w:cs="Arial"/>
                <w:color w:val="E36C0A" w:themeColor="accent6" w:themeShade="BF"/>
                <w:sz w:val="22"/>
                <w:szCs w:val="22"/>
              </w:rPr>
            </w:pPr>
            <w:r>
              <w:rPr>
                <w:rFonts w:ascii="Arial" w:eastAsia="Arial" w:hAnsi="Arial" w:cs="Arial"/>
                <w:color w:val="E36C0A" w:themeColor="accent6" w:themeShade="BF"/>
                <w:sz w:val="22"/>
                <w:szCs w:val="22"/>
              </w:rPr>
              <w:t>Teachers given the option</w:t>
            </w:r>
            <w:r w:rsidR="004D17CF" w:rsidRPr="004D17CF">
              <w:rPr>
                <w:rFonts w:ascii="Arial" w:eastAsia="Arial" w:hAnsi="Arial" w:cs="Arial"/>
                <w:color w:val="E36C0A" w:themeColor="accent6" w:themeShade="BF"/>
                <w:sz w:val="22"/>
                <w:szCs w:val="22"/>
              </w:rPr>
              <w:t xml:space="preserve"> to reduce the number of </w:t>
            </w:r>
            <w:r w:rsidR="00CF0726" w:rsidRPr="004D17CF">
              <w:rPr>
                <w:rFonts w:ascii="Arial" w:eastAsia="Arial" w:hAnsi="Arial" w:cs="Arial"/>
                <w:color w:val="E36C0A" w:themeColor="accent6" w:themeShade="BF"/>
                <w:sz w:val="22"/>
                <w:szCs w:val="22"/>
              </w:rPr>
              <w:t xml:space="preserve">subjects </w:t>
            </w:r>
            <w:r w:rsidR="008755AD">
              <w:rPr>
                <w:rFonts w:ascii="Arial" w:eastAsia="Arial" w:hAnsi="Arial" w:cs="Arial"/>
                <w:color w:val="E36C0A" w:themeColor="accent6" w:themeShade="BF"/>
                <w:sz w:val="22"/>
                <w:szCs w:val="22"/>
              </w:rPr>
              <w:t xml:space="preserve">taught, to reduce workload and stress on both children and staff </w:t>
            </w:r>
            <w:r w:rsidR="00CF0726" w:rsidRPr="004D17CF">
              <w:rPr>
                <w:rFonts w:ascii="Arial" w:eastAsia="Arial" w:hAnsi="Arial" w:cs="Arial"/>
                <w:color w:val="E36C0A" w:themeColor="accent6" w:themeShade="BF"/>
                <w:sz w:val="22"/>
                <w:szCs w:val="22"/>
              </w:rPr>
              <w:t>in line with Government</w:t>
            </w:r>
            <w:r w:rsidR="004D17CF" w:rsidRPr="004D17CF">
              <w:rPr>
                <w:rFonts w:ascii="Arial" w:eastAsia="Arial" w:hAnsi="Arial" w:cs="Arial"/>
                <w:color w:val="E36C0A" w:themeColor="accent6" w:themeShade="BF"/>
                <w:sz w:val="22"/>
                <w:szCs w:val="22"/>
              </w:rPr>
              <w:t xml:space="preserve"> guidance (to be resumed by summer term)</w:t>
            </w:r>
          </w:p>
          <w:p w14:paraId="57F47DEF" w14:textId="77777777" w:rsidR="009C78AE" w:rsidRDefault="009C78AE" w:rsidP="00491AC2">
            <w:pPr>
              <w:spacing w:before="120"/>
              <w:rPr>
                <w:rFonts w:ascii="Arial" w:eastAsia="Arial" w:hAnsi="Arial" w:cs="Arial"/>
                <w:b/>
                <w:sz w:val="22"/>
                <w:szCs w:val="22"/>
              </w:rPr>
            </w:pPr>
          </w:p>
          <w:p w14:paraId="0B0F473D" w14:textId="77777777" w:rsidR="009C78AE" w:rsidRDefault="009C78AE" w:rsidP="00491AC2">
            <w:pPr>
              <w:spacing w:before="120"/>
              <w:rPr>
                <w:rFonts w:ascii="Arial" w:eastAsia="Arial" w:hAnsi="Arial" w:cs="Arial"/>
                <w:b/>
                <w:sz w:val="22"/>
                <w:szCs w:val="22"/>
              </w:rPr>
            </w:pPr>
          </w:p>
          <w:p w14:paraId="200911A6" w14:textId="36015058" w:rsidR="009C78AE" w:rsidRDefault="009C78AE" w:rsidP="00491AC2">
            <w:pPr>
              <w:spacing w:before="120"/>
              <w:rPr>
                <w:rFonts w:ascii="Arial" w:eastAsia="Arial" w:hAnsi="Arial" w:cs="Arial"/>
                <w:b/>
                <w:sz w:val="22"/>
                <w:szCs w:val="22"/>
              </w:rPr>
            </w:pPr>
          </w:p>
          <w:p w14:paraId="6B740979" w14:textId="5D9C4810" w:rsidR="006F70A4" w:rsidRDefault="006F70A4" w:rsidP="00491AC2">
            <w:pPr>
              <w:spacing w:before="120"/>
              <w:rPr>
                <w:rFonts w:ascii="Arial" w:eastAsia="Arial" w:hAnsi="Arial" w:cs="Arial"/>
                <w:b/>
                <w:sz w:val="22"/>
                <w:szCs w:val="22"/>
              </w:rPr>
            </w:pPr>
          </w:p>
          <w:p w14:paraId="4F85773C" w14:textId="4E3C2871" w:rsidR="006F70A4" w:rsidRDefault="006F70A4" w:rsidP="00491AC2">
            <w:pPr>
              <w:spacing w:before="120"/>
              <w:rPr>
                <w:rFonts w:ascii="Arial" w:eastAsia="Arial" w:hAnsi="Arial" w:cs="Arial"/>
                <w:b/>
                <w:sz w:val="22"/>
                <w:szCs w:val="22"/>
              </w:rPr>
            </w:pPr>
          </w:p>
          <w:p w14:paraId="74E84340" w14:textId="0D68E40A" w:rsidR="006F70A4" w:rsidRDefault="006F70A4" w:rsidP="00491AC2">
            <w:pPr>
              <w:spacing w:before="120"/>
              <w:rPr>
                <w:rFonts w:ascii="Arial" w:eastAsia="Arial" w:hAnsi="Arial" w:cs="Arial"/>
                <w:b/>
                <w:sz w:val="22"/>
                <w:szCs w:val="22"/>
              </w:rPr>
            </w:pPr>
          </w:p>
          <w:p w14:paraId="0C011BCB" w14:textId="2193EB27" w:rsidR="006F70A4" w:rsidRDefault="006F70A4" w:rsidP="00491AC2">
            <w:pPr>
              <w:spacing w:before="120"/>
              <w:rPr>
                <w:rFonts w:ascii="Arial" w:eastAsia="Arial" w:hAnsi="Arial" w:cs="Arial"/>
                <w:b/>
                <w:sz w:val="22"/>
                <w:szCs w:val="22"/>
              </w:rPr>
            </w:pPr>
          </w:p>
          <w:p w14:paraId="42B0F7AE" w14:textId="1A1AB71D" w:rsidR="006F70A4" w:rsidRDefault="006F70A4" w:rsidP="00491AC2">
            <w:pPr>
              <w:spacing w:before="120"/>
              <w:rPr>
                <w:rFonts w:ascii="Arial" w:eastAsia="Arial" w:hAnsi="Arial" w:cs="Arial"/>
                <w:b/>
                <w:sz w:val="22"/>
                <w:szCs w:val="22"/>
              </w:rPr>
            </w:pPr>
          </w:p>
          <w:p w14:paraId="0DEF9267" w14:textId="3AD03C1B" w:rsidR="006F70A4" w:rsidRDefault="006F70A4" w:rsidP="00491AC2">
            <w:pPr>
              <w:spacing w:before="120"/>
              <w:rPr>
                <w:rFonts w:ascii="Arial" w:eastAsia="Arial" w:hAnsi="Arial" w:cs="Arial"/>
                <w:b/>
                <w:sz w:val="22"/>
                <w:szCs w:val="22"/>
              </w:rPr>
            </w:pPr>
          </w:p>
          <w:p w14:paraId="619EA49C" w14:textId="1E1DD57B" w:rsidR="006F70A4" w:rsidRDefault="006F70A4" w:rsidP="00491AC2">
            <w:pPr>
              <w:spacing w:before="120"/>
              <w:rPr>
                <w:rFonts w:ascii="Arial" w:eastAsia="Arial" w:hAnsi="Arial" w:cs="Arial"/>
                <w:b/>
                <w:sz w:val="22"/>
                <w:szCs w:val="22"/>
              </w:rPr>
            </w:pPr>
          </w:p>
          <w:p w14:paraId="79939D3B" w14:textId="2F03E090" w:rsidR="006F70A4" w:rsidRDefault="006F70A4" w:rsidP="00491AC2">
            <w:pPr>
              <w:spacing w:before="120"/>
              <w:rPr>
                <w:rFonts w:ascii="Arial" w:eastAsia="Arial" w:hAnsi="Arial" w:cs="Arial"/>
                <w:b/>
                <w:sz w:val="22"/>
                <w:szCs w:val="22"/>
              </w:rPr>
            </w:pPr>
          </w:p>
          <w:p w14:paraId="42CABF2B" w14:textId="771499B4" w:rsidR="006F70A4" w:rsidRDefault="006F70A4" w:rsidP="00491AC2">
            <w:pPr>
              <w:spacing w:before="120"/>
              <w:rPr>
                <w:rFonts w:ascii="Arial" w:eastAsia="Arial" w:hAnsi="Arial" w:cs="Arial"/>
                <w:b/>
                <w:sz w:val="22"/>
                <w:szCs w:val="22"/>
              </w:rPr>
            </w:pPr>
          </w:p>
          <w:p w14:paraId="6C597A5C" w14:textId="3FB811E2" w:rsidR="006F70A4" w:rsidRDefault="006F70A4" w:rsidP="00491AC2">
            <w:pPr>
              <w:spacing w:before="120"/>
              <w:rPr>
                <w:rFonts w:ascii="Arial" w:eastAsia="Arial" w:hAnsi="Arial" w:cs="Arial"/>
                <w:b/>
                <w:sz w:val="22"/>
                <w:szCs w:val="22"/>
              </w:rPr>
            </w:pPr>
          </w:p>
          <w:p w14:paraId="1392EBB0" w14:textId="06687796" w:rsidR="006F70A4" w:rsidRDefault="006F70A4" w:rsidP="00491AC2">
            <w:pPr>
              <w:spacing w:before="120"/>
              <w:rPr>
                <w:rFonts w:ascii="Arial" w:eastAsia="Arial" w:hAnsi="Arial" w:cs="Arial"/>
                <w:b/>
                <w:sz w:val="22"/>
                <w:szCs w:val="22"/>
              </w:rPr>
            </w:pPr>
          </w:p>
          <w:p w14:paraId="70C07541" w14:textId="225F2E8F" w:rsidR="006F70A4" w:rsidRDefault="006F70A4" w:rsidP="00491AC2">
            <w:pPr>
              <w:spacing w:before="120"/>
              <w:rPr>
                <w:rFonts w:ascii="Arial" w:eastAsia="Arial" w:hAnsi="Arial" w:cs="Arial"/>
                <w:b/>
                <w:sz w:val="22"/>
                <w:szCs w:val="22"/>
              </w:rPr>
            </w:pPr>
          </w:p>
          <w:p w14:paraId="3889E5D0" w14:textId="1D422971" w:rsidR="006F70A4" w:rsidRDefault="006F70A4" w:rsidP="00491AC2">
            <w:pPr>
              <w:spacing w:before="120"/>
              <w:rPr>
                <w:rFonts w:ascii="Arial" w:eastAsia="Arial" w:hAnsi="Arial" w:cs="Arial"/>
                <w:b/>
                <w:sz w:val="22"/>
                <w:szCs w:val="22"/>
              </w:rPr>
            </w:pPr>
          </w:p>
          <w:p w14:paraId="0E3C9577" w14:textId="453EBFA9" w:rsidR="006F70A4" w:rsidRDefault="006F70A4" w:rsidP="00491AC2">
            <w:pPr>
              <w:spacing w:before="120"/>
              <w:rPr>
                <w:rFonts w:ascii="Arial" w:eastAsia="Arial" w:hAnsi="Arial" w:cs="Arial"/>
                <w:b/>
                <w:sz w:val="22"/>
                <w:szCs w:val="22"/>
              </w:rPr>
            </w:pPr>
          </w:p>
          <w:p w14:paraId="134B9089" w14:textId="54F49EF3" w:rsidR="006F70A4" w:rsidRDefault="006F70A4" w:rsidP="00491AC2">
            <w:pPr>
              <w:spacing w:before="120"/>
              <w:rPr>
                <w:rFonts w:ascii="Arial" w:eastAsia="Arial" w:hAnsi="Arial" w:cs="Arial"/>
                <w:b/>
                <w:sz w:val="22"/>
                <w:szCs w:val="22"/>
              </w:rPr>
            </w:pPr>
          </w:p>
          <w:p w14:paraId="4782BF8C" w14:textId="7DFB2D94" w:rsidR="006F70A4" w:rsidRDefault="006F70A4" w:rsidP="00491AC2">
            <w:pPr>
              <w:spacing w:before="120"/>
              <w:rPr>
                <w:rFonts w:ascii="Arial" w:eastAsia="Arial" w:hAnsi="Arial" w:cs="Arial"/>
                <w:b/>
                <w:sz w:val="22"/>
                <w:szCs w:val="22"/>
              </w:rPr>
            </w:pPr>
          </w:p>
          <w:p w14:paraId="28109129" w14:textId="1E9D9841" w:rsidR="006F70A4" w:rsidRDefault="006F70A4" w:rsidP="00491AC2">
            <w:pPr>
              <w:spacing w:before="120"/>
              <w:rPr>
                <w:rFonts w:ascii="Arial" w:eastAsia="Arial" w:hAnsi="Arial" w:cs="Arial"/>
                <w:b/>
                <w:sz w:val="22"/>
                <w:szCs w:val="22"/>
              </w:rPr>
            </w:pPr>
          </w:p>
          <w:p w14:paraId="1EE6BE99" w14:textId="152AA3EA" w:rsidR="006F70A4" w:rsidRDefault="006F70A4" w:rsidP="00491AC2">
            <w:pPr>
              <w:spacing w:before="120"/>
              <w:rPr>
                <w:rFonts w:ascii="Arial" w:eastAsia="Arial" w:hAnsi="Arial" w:cs="Arial"/>
                <w:b/>
                <w:sz w:val="22"/>
                <w:szCs w:val="22"/>
              </w:rPr>
            </w:pPr>
          </w:p>
          <w:p w14:paraId="1FDF018E" w14:textId="494B6B3E" w:rsidR="006F70A4" w:rsidRDefault="006F70A4" w:rsidP="00491AC2">
            <w:pPr>
              <w:spacing w:before="120"/>
              <w:rPr>
                <w:rFonts w:ascii="Arial" w:eastAsia="Arial" w:hAnsi="Arial" w:cs="Arial"/>
                <w:b/>
                <w:sz w:val="22"/>
                <w:szCs w:val="22"/>
              </w:rPr>
            </w:pPr>
          </w:p>
          <w:p w14:paraId="6D5E0E60" w14:textId="4C5A6572" w:rsidR="006F70A4" w:rsidRDefault="006F70A4" w:rsidP="00491AC2">
            <w:pPr>
              <w:spacing w:before="120"/>
              <w:rPr>
                <w:rFonts w:ascii="Arial" w:eastAsia="Arial" w:hAnsi="Arial" w:cs="Arial"/>
                <w:b/>
                <w:sz w:val="22"/>
                <w:szCs w:val="22"/>
              </w:rPr>
            </w:pPr>
          </w:p>
          <w:p w14:paraId="42F2A7E5" w14:textId="721FE217" w:rsidR="006F70A4" w:rsidRDefault="006F70A4" w:rsidP="00491AC2">
            <w:pPr>
              <w:spacing w:before="120"/>
              <w:rPr>
                <w:rFonts w:ascii="Arial" w:eastAsia="Arial" w:hAnsi="Arial" w:cs="Arial"/>
                <w:b/>
                <w:sz w:val="22"/>
                <w:szCs w:val="22"/>
              </w:rPr>
            </w:pPr>
          </w:p>
          <w:p w14:paraId="4C318DC2" w14:textId="241819A1" w:rsidR="006F70A4" w:rsidRDefault="006F70A4" w:rsidP="00491AC2">
            <w:pPr>
              <w:spacing w:before="120"/>
              <w:rPr>
                <w:rFonts w:ascii="Arial" w:eastAsia="Arial" w:hAnsi="Arial" w:cs="Arial"/>
                <w:b/>
                <w:sz w:val="22"/>
                <w:szCs w:val="22"/>
              </w:rPr>
            </w:pPr>
          </w:p>
          <w:p w14:paraId="4B9BFA46" w14:textId="39DD1F87" w:rsidR="006F70A4" w:rsidRDefault="006F70A4" w:rsidP="00491AC2">
            <w:pPr>
              <w:spacing w:before="120"/>
              <w:rPr>
                <w:rFonts w:ascii="Arial" w:eastAsia="Arial" w:hAnsi="Arial" w:cs="Arial"/>
                <w:b/>
                <w:sz w:val="22"/>
                <w:szCs w:val="22"/>
              </w:rPr>
            </w:pPr>
          </w:p>
          <w:p w14:paraId="730F5E8C" w14:textId="2FAB1F44" w:rsidR="006F70A4" w:rsidRDefault="006F70A4" w:rsidP="00491AC2">
            <w:pPr>
              <w:spacing w:before="120"/>
              <w:rPr>
                <w:rFonts w:ascii="Arial" w:eastAsia="Arial" w:hAnsi="Arial" w:cs="Arial"/>
                <w:b/>
                <w:sz w:val="22"/>
                <w:szCs w:val="22"/>
              </w:rPr>
            </w:pPr>
          </w:p>
          <w:p w14:paraId="52DB37AA" w14:textId="77777777" w:rsidR="006F70A4" w:rsidRDefault="006F70A4" w:rsidP="00491AC2">
            <w:pPr>
              <w:spacing w:before="120"/>
              <w:rPr>
                <w:rFonts w:ascii="Arial" w:eastAsia="Arial" w:hAnsi="Arial" w:cs="Arial"/>
                <w:b/>
                <w:sz w:val="22"/>
                <w:szCs w:val="22"/>
              </w:rPr>
            </w:pPr>
          </w:p>
          <w:p w14:paraId="13264C24" w14:textId="77777777" w:rsidR="009C78AE" w:rsidRDefault="009C78AE" w:rsidP="00491AC2">
            <w:pPr>
              <w:spacing w:before="120"/>
              <w:rPr>
                <w:rFonts w:ascii="Arial" w:eastAsia="Arial" w:hAnsi="Arial" w:cs="Arial"/>
                <w:b/>
                <w:sz w:val="22"/>
                <w:szCs w:val="22"/>
              </w:rPr>
            </w:pPr>
          </w:p>
          <w:p w14:paraId="4674EBFB" w14:textId="3353D99E" w:rsidR="007F15F3" w:rsidRPr="009C784D" w:rsidRDefault="00020AE4" w:rsidP="00491AC2">
            <w:pPr>
              <w:spacing w:before="120"/>
              <w:rPr>
                <w:rFonts w:ascii="Arial" w:eastAsia="Arial" w:hAnsi="Arial" w:cs="Arial"/>
                <w:b/>
                <w:sz w:val="22"/>
                <w:szCs w:val="22"/>
              </w:rPr>
            </w:pPr>
            <w:r>
              <w:rPr>
                <w:rFonts w:ascii="Arial" w:eastAsia="Arial" w:hAnsi="Arial" w:cs="Arial"/>
                <w:b/>
                <w:sz w:val="22"/>
                <w:szCs w:val="22"/>
              </w:rPr>
              <w:t>3</w:t>
            </w:r>
            <w:r w:rsidR="007F15F3" w:rsidRPr="007F15F3">
              <w:rPr>
                <w:rFonts w:ascii="Arial" w:eastAsia="Arial" w:hAnsi="Arial" w:cs="Arial"/>
                <w:b/>
                <w:sz w:val="22"/>
                <w:szCs w:val="22"/>
              </w:rPr>
              <w:t>c – Buildings &amp; resources</w:t>
            </w:r>
          </w:p>
          <w:p w14:paraId="1F698F0B" w14:textId="77777777" w:rsidR="00114831" w:rsidRPr="00114831" w:rsidRDefault="00BD2421" w:rsidP="00BC3B25">
            <w:pPr>
              <w:numPr>
                <w:ilvl w:val="0"/>
                <w:numId w:val="2"/>
              </w:numPr>
              <w:spacing w:before="120"/>
              <w:rPr>
                <w:rFonts w:ascii="Arial" w:eastAsia="Arial" w:hAnsi="Arial" w:cs="Arial"/>
                <w:color w:val="7030A0"/>
                <w:sz w:val="22"/>
                <w:szCs w:val="22"/>
              </w:rPr>
            </w:pPr>
            <w:r>
              <w:rPr>
                <w:rFonts w:ascii="Arial" w:eastAsia="Arial" w:hAnsi="Arial" w:cs="Arial"/>
                <w:sz w:val="22"/>
                <w:szCs w:val="22"/>
              </w:rPr>
              <w:t>Organise classrooms and other learning environments maintaining space between seats and desks where possible</w:t>
            </w:r>
            <w:r w:rsidR="00665E92">
              <w:rPr>
                <w:rFonts w:ascii="Arial" w:eastAsia="Arial" w:hAnsi="Arial" w:cs="Arial"/>
                <w:sz w:val="22"/>
                <w:szCs w:val="22"/>
              </w:rPr>
              <w:t xml:space="preserve">. </w:t>
            </w:r>
          </w:p>
          <w:p w14:paraId="66932E5C" w14:textId="51989655" w:rsidR="001B382B" w:rsidRPr="001B382B" w:rsidRDefault="00114831" w:rsidP="00BC3B25">
            <w:pPr>
              <w:numPr>
                <w:ilvl w:val="0"/>
                <w:numId w:val="2"/>
              </w:numPr>
              <w:spacing w:before="120"/>
              <w:rPr>
                <w:rFonts w:ascii="Arial" w:eastAsia="Arial" w:hAnsi="Arial" w:cs="Arial"/>
                <w:color w:val="7030A0"/>
                <w:sz w:val="22"/>
                <w:szCs w:val="22"/>
              </w:rPr>
            </w:pPr>
            <w:r>
              <w:rPr>
                <w:rFonts w:ascii="Arial" w:eastAsia="Arial" w:hAnsi="Arial" w:cs="Arial"/>
                <w:sz w:val="22"/>
                <w:szCs w:val="22"/>
              </w:rPr>
              <w:t>S</w:t>
            </w:r>
            <w:r w:rsidR="001B382B" w:rsidRPr="001B382B">
              <w:rPr>
                <w:rFonts w:ascii="Arial" w:eastAsia="Arial" w:hAnsi="Arial" w:cs="Arial"/>
                <w:color w:val="7030A0"/>
                <w:sz w:val="22"/>
                <w:szCs w:val="22"/>
              </w:rPr>
              <w:t>ystems</w:t>
            </w:r>
            <w:r>
              <w:rPr>
                <w:rFonts w:ascii="Arial" w:eastAsia="Arial" w:hAnsi="Arial" w:cs="Arial"/>
                <w:color w:val="7030A0"/>
                <w:sz w:val="22"/>
                <w:szCs w:val="22"/>
              </w:rPr>
              <w:t xml:space="preserve"> in place</w:t>
            </w:r>
            <w:r w:rsidR="001B382B" w:rsidRPr="001B382B">
              <w:rPr>
                <w:rFonts w:ascii="Arial" w:eastAsia="Arial" w:hAnsi="Arial" w:cs="Arial"/>
                <w:color w:val="7030A0"/>
                <w:sz w:val="22"/>
                <w:szCs w:val="22"/>
              </w:rPr>
              <w:t xml:space="preserve"> to reduce congestion in corridors</w:t>
            </w:r>
            <w:r w:rsidR="00665E92" w:rsidRPr="001B382B">
              <w:rPr>
                <w:rFonts w:ascii="Arial" w:eastAsia="Arial" w:hAnsi="Arial" w:cs="Arial"/>
                <w:color w:val="7030A0"/>
                <w:sz w:val="22"/>
                <w:szCs w:val="22"/>
              </w:rPr>
              <w:t xml:space="preserve"> </w:t>
            </w:r>
            <w:r w:rsidR="00665E92">
              <w:rPr>
                <w:rFonts w:ascii="Arial" w:eastAsia="Arial" w:hAnsi="Arial" w:cs="Arial"/>
                <w:sz w:val="22"/>
                <w:szCs w:val="22"/>
              </w:rPr>
              <w:t>and access via external doors where possible.</w:t>
            </w:r>
            <w:r>
              <w:rPr>
                <w:rFonts w:ascii="Arial" w:eastAsia="Arial" w:hAnsi="Arial" w:cs="Arial"/>
                <w:sz w:val="22"/>
                <w:szCs w:val="22"/>
              </w:rPr>
              <w:t xml:space="preserve"> </w:t>
            </w:r>
            <w:r w:rsidRPr="00114831">
              <w:rPr>
                <w:rFonts w:ascii="Arial" w:eastAsia="Arial" w:hAnsi="Arial" w:cs="Arial"/>
                <w:color w:val="00B0F0"/>
                <w:sz w:val="22"/>
                <w:szCs w:val="22"/>
              </w:rPr>
              <w:t>Most of the school use their fire exits to enter and exit the school.  Only Year 4 need to use the corridors to avoid crossing upper school bubbles if they were to walk around the outside of the building</w:t>
            </w:r>
            <w:r w:rsidR="000A139C" w:rsidRPr="00114831">
              <w:rPr>
                <w:rFonts w:ascii="Arial" w:hAnsi="Arial" w:cs="Arial"/>
                <w:color w:val="00B0F0"/>
                <w:sz w:val="22"/>
                <w:szCs w:val="22"/>
                <w:lang w:val="en"/>
              </w:rPr>
              <w:t xml:space="preserve"> </w:t>
            </w:r>
          </w:p>
          <w:p w14:paraId="29BE6820" w14:textId="65CC2EF1" w:rsidR="00BD2421" w:rsidRPr="00114831" w:rsidRDefault="000A139C" w:rsidP="00BC3B25">
            <w:pPr>
              <w:numPr>
                <w:ilvl w:val="0"/>
                <w:numId w:val="2"/>
              </w:numPr>
              <w:spacing w:before="120"/>
              <w:rPr>
                <w:rFonts w:ascii="Arial" w:eastAsia="Arial" w:hAnsi="Arial" w:cs="Arial"/>
                <w:color w:val="7030A0"/>
                <w:sz w:val="22"/>
                <w:szCs w:val="22"/>
              </w:rPr>
            </w:pPr>
            <w:r w:rsidRPr="000A139C">
              <w:rPr>
                <w:rFonts w:ascii="Arial" w:hAnsi="Arial" w:cs="Arial"/>
                <w:color w:val="7030A0"/>
                <w:sz w:val="22"/>
                <w:szCs w:val="22"/>
                <w:lang w:val="en"/>
              </w:rPr>
              <w:t>Arrange furniture to allow for seating pupils side by side and facing forwards where possible.</w:t>
            </w:r>
          </w:p>
          <w:p w14:paraId="6531BB40" w14:textId="6B289AD5" w:rsidR="00114831" w:rsidRPr="00114831" w:rsidRDefault="00114831" w:rsidP="00BC3B25">
            <w:pPr>
              <w:numPr>
                <w:ilvl w:val="0"/>
                <w:numId w:val="2"/>
              </w:numPr>
              <w:spacing w:before="120"/>
              <w:rPr>
                <w:rFonts w:ascii="Arial" w:eastAsia="Arial" w:hAnsi="Arial" w:cs="Arial"/>
                <w:color w:val="00B0F0"/>
                <w:sz w:val="22"/>
                <w:szCs w:val="22"/>
              </w:rPr>
            </w:pPr>
            <w:r>
              <w:rPr>
                <w:rFonts w:ascii="Arial" w:hAnsi="Arial" w:cs="Arial"/>
                <w:color w:val="7030A0"/>
                <w:sz w:val="22"/>
                <w:szCs w:val="22"/>
                <w:lang w:val="en"/>
              </w:rPr>
              <w:t xml:space="preserve">Consider creating 2m teaching zones (where appropriate) at the front of the classroom.  </w:t>
            </w:r>
            <w:r w:rsidRPr="00114831">
              <w:rPr>
                <w:rFonts w:ascii="Arial" w:hAnsi="Arial" w:cs="Arial"/>
                <w:color w:val="00B0F0"/>
                <w:sz w:val="22"/>
                <w:szCs w:val="22"/>
                <w:lang w:val="en"/>
              </w:rPr>
              <w:t>Not con</w:t>
            </w:r>
            <w:r w:rsidR="00F04A2D">
              <w:rPr>
                <w:rFonts w:ascii="Arial" w:hAnsi="Arial" w:cs="Arial"/>
                <w:color w:val="00B0F0"/>
                <w:sz w:val="22"/>
                <w:szCs w:val="22"/>
                <w:lang w:val="en"/>
              </w:rPr>
              <w:t>sidered appropriate with our</w:t>
            </w:r>
            <w:r w:rsidRPr="00114831">
              <w:rPr>
                <w:rFonts w:ascii="Arial" w:hAnsi="Arial" w:cs="Arial"/>
                <w:color w:val="00B0F0"/>
                <w:sz w:val="22"/>
                <w:szCs w:val="22"/>
                <w:lang w:val="en"/>
              </w:rPr>
              <w:t xml:space="preserve"> age group</w:t>
            </w:r>
          </w:p>
          <w:p w14:paraId="4B00D6CB" w14:textId="750D4DEB" w:rsidR="00665E92" w:rsidRDefault="00114831" w:rsidP="00BC3B25">
            <w:pPr>
              <w:numPr>
                <w:ilvl w:val="0"/>
                <w:numId w:val="2"/>
              </w:numPr>
              <w:spacing w:before="120"/>
              <w:rPr>
                <w:rFonts w:ascii="Arial" w:eastAsia="Arial" w:hAnsi="Arial" w:cs="Arial"/>
                <w:sz w:val="22"/>
                <w:szCs w:val="22"/>
              </w:rPr>
            </w:pPr>
            <w:r>
              <w:rPr>
                <w:rFonts w:ascii="Arial" w:eastAsia="Arial" w:hAnsi="Arial" w:cs="Arial"/>
                <w:sz w:val="22"/>
                <w:szCs w:val="22"/>
              </w:rPr>
              <w:t>H</w:t>
            </w:r>
            <w:r w:rsidR="00665E92" w:rsidRPr="00665E92">
              <w:rPr>
                <w:rFonts w:ascii="Arial" w:eastAsia="Arial" w:hAnsi="Arial" w:cs="Arial"/>
                <w:sz w:val="22"/>
                <w:szCs w:val="22"/>
              </w:rPr>
              <w:t xml:space="preserve">alls, dining areas and internal and external sports facilities for lunch and </w:t>
            </w:r>
            <w:r w:rsidR="00665E92" w:rsidRPr="00665E92">
              <w:rPr>
                <w:rFonts w:ascii="Arial" w:eastAsia="Arial" w:hAnsi="Arial" w:cs="Arial"/>
                <w:sz w:val="22"/>
                <w:szCs w:val="22"/>
              </w:rPr>
              <w:lastRenderedPageBreak/>
              <w:t xml:space="preserve">exercise </w:t>
            </w:r>
            <w:r w:rsidR="00D73690">
              <w:rPr>
                <w:rFonts w:ascii="Arial" w:eastAsia="Arial" w:hAnsi="Arial" w:cs="Arial"/>
                <w:sz w:val="22"/>
                <w:szCs w:val="22"/>
              </w:rPr>
              <w:t>in line with latest guidance</w:t>
            </w:r>
          </w:p>
          <w:p w14:paraId="03E69B0E" w14:textId="77777777" w:rsidR="00114831" w:rsidRDefault="00114831" w:rsidP="00BC3B25">
            <w:pPr>
              <w:pStyle w:val="NormalWeb"/>
              <w:numPr>
                <w:ilvl w:val="0"/>
                <w:numId w:val="2"/>
              </w:numPr>
              <w:rPr>
                <w:rFonts w:ascii="Arial" w:hAnsi="Arial" w:cs="Arial"/>
                <w:color w:val="7030A0"/>
                <w:sz w:val="22"/>
                <w:szCs w:val="22"/>
                <w:lang w:val="en"/>
              </w:rPr>
            </w:pPr>
          </w:p>
          <w:p w14:paraId="4E0E7DA9" w14:textId="50DE86CF" w:rsidR="0045281A" w:rsidRPr="005622B7" w:rsidRDefault="0045281A" w:rsidP="00BC3B25">
            <w:pPr>
              <w:pStyle w:val="NormalWeb"/>
              <w:numPr>
                <w:ilvl w:val="0"/>
                <w:numId w:val="2"/>
              </w:numPr>
              <w:rPr>
                <w:rFonts w:ascii="Arial" w:hAnsi="Arial" w:cs="Arial"/>
                <w:color w:val="7030A0"/>
                <w:sz w:val="22"/>
                <w:szCs w:val="22"/>
                <w:lang w:val="en"/>
              </w:rPr>
            </w:pPr>
            <w:r w:rsidRPr="005622B7">
              <w:rPr>
                <w:rFonts w:ascii="Arial" w:hAnsi="Arial" w:cs="Arial"/>
                <w:color w:val="7030A0"/>
                <w:sz w:val="22"/>
                <w:szCs w:val="22"/>
                <w:lang w:val="en"/>
              </w:rPr>
              <w:t>Ensure kitchens are fully open from the start of the autumn term and</w:t>
            </w:r>
            <w:r w:rsidR="00B30B7D" w:rsidRPr="005622B7">
              <w:rPr>
                <w:rFonts w:ascii="Arial" w:hAnsi="Arial" w:cs="Arial"/>
                <w:color w:val="7030A0"/>
                <w:sz w:val="22"/>
                <w:szCs w:val="22"/>
                <w:lang w:val="en"/>
              </w:rPr>
              <w:t xml:space="preserve"> comply with the </w:t>
            </w:r>
            <w:hyperlink r:id="rId59" w:history="1">
              <w:r w:rsidR="00B30B7D" w:rsidRPr="005622B7">
                <w:rPr>
                  <w:rStyle w:val="Hyperlink"/>
                  <w:rFonts w:ascii="Arial" w:hAnsi="Arial" w:cs="Arial"/>
                  <w:sz w:val="22"/>
                  <w:szCs w:val="22"/>
                  <w:lang w:val="en"/>
                </w:rPr>
                <w:t>guidance for food businesses on coronavirus (COVID-19)</w:t>
              </w:r>
            </w:hyperlink>
            <w:r w:rsidR="005622B7" w:rsidRPr="005622B7">
              <w:rPr>
                <w:rFonts w:ascii="Arial" w:hAnsi="Arial" w:cs="Arial"/>
                <w:sz w:val="22"/>
                <w:szCs w:val="22"/>
                <w:lang w:val="en"/>
              </w:rPr>
              <w:t xml:space="preserve">. </w:t>
            </w:r>
            <w:r w:rsidR="005622B7" w:rsidRPr="005622B7">
              <w:rPr>
                <w:rFonts w:ascii="Arial" w:hAnsi="Arial" w:cs="Arial"/>
                <w:color w:val="7030A0"/>
                <w:sz w:val="22"/>
                <w:szCs w:val="22"/>
                <w:lang w:val="en"/>
              </w:rPr>
              <w:t>They should be</w:t>
            </w:r>
            <w:r w:rsidRPr="005622B7">
              <w:rPr>
                <w:rFonts w:ascii="Arial" w:hAnsi="Arial" w:cs="Arial"/>
                <w:color w:val="7030A0"/>
                <w:sz w:val="22"/>
                <w:szCs w:val="22"/>
                <w:lang w:val="en"/>
              </w:rPr>
              <w:t xml:space="preserve"> able to provide food to all pupils who want it, including FSM or universal infant free school meals.</w:t>
            </w:r>
          </w:p>
          <w:p w14:paraId="68905CB9" w14:textId="7447EEE0" w:rsidR="00114831" w:rsidRDefault="00114831" w:rsidP="00114831">
            <w:pPr>
              <w:pStyle w:val="NormalWeb"/>
              <w:numPr>
                <w:ilvl w:val="0"/>
                <w:numId w:val="2"/>
              </w:numPr>
              <w:rPr>
                <w:rFonts w:ascii="Arial" w:hAnsi="Arial" w:cs="Arial"/>
                <w:sz w:val="22"/>
                <w:szCs w:val="22"/>
                <w:lang w:val="en"/>
              </w:rPr>
            </w:pPr>
            <w:r w:rsidRPr="00114831">
              <w:rPr>
                <w:rFonts w:ascii="Arial" w:hAnsi="Arial" w:cs="Arial"/>
                <w:sz w:val="22"/>
                <w:szCs w:val="22"/>
                <w:lang w:val="en"/>
              </w:rPr>
              <w:t xml:space="preserve">To balance the need for increased ventilation while maintaining a comfortable temperature, the measures outlined in ‘Keeping occupied spaces well ventilated’ at </w:t>
            </w:r>
            <w:hyperlink r:id="rId60" w:anchor="soc" w:history="1">
              <w:r w:rsidRPr="00114831">
                <w:rPr>
                  <w:rStyle w:val="Hyperlink"/>
                  <w:rFonts w:ascii="Arial" w:hAnsi="Arial" w:cs="Arial"/>
                  <w:color w:val="auto"/>
                  <w:sz w:val="22"/>
                  <w:szCs w:val="22"/>
                  <w:lang w:val="en"/>
                </w:rPr>
                <w:t>Part 8 of the Protective measures guidance</w:t>
              </w:r>
            </w:hyperlink>
            <w:r w:rsidRPr="00114831">
              <w:rPr>
                <w:rFonts w:ascii="Arial" w:hAnsi="Arial" w:cs="Arial"/>
                <w:sz w:val="22"/>
                <w:szCs w:val="22"/>
                <w:lang w:val="en"/>
              </w:rPr>
              <w:t xml:space="preserve"> should be used as appropriate to avoid build-up of viral load.</w:t>
            </w:r>
          </w:p>
          <w:p w14:paraId="4C2937E1" w14:textId="77777777" w:rsidR="001F7549" w:rsidRPr="001F7549" w:rsidRDefault="00922D92" w:rsidP="001F7549">
            <w:pPr>
              <w:pStyle w:val="NormalWeb"/>
              <w:shd w:val="clear" w:color="auto" w:fill="FFFFFF"/>
              <w:spacing w:before="300" w:beforeAutospacing="0" w:after="0" w:afterAutospacing="0"/>
              <w:rPr>
                <w:rFonts w:ascii="Arial" w:hAnsi="Arial" w:cs="Arial"/>
                <w:color w:val="00B0F0"/>
                <w:sz w:val="16"/>
                <w:szCs w:val="29"/>
              </w:rPr>
            </w:pPr>
            <w:r w:rsidRPr="001F7549">
              <w:rPr>
                <w:rFonts w:ascii="Arial" w:hAnsi="Arial" w:cs="Arial"/>
                <w:color w:val="00B0F0"/>
                <w:sz w:val="16"/>
                <w:szCs w:val="29"/>
              </w:rPr>
              <w:t>To balance the need for increased ventilation while maintaining a comfortable temperature, the following measures should also be used as appropriate:</w:t>
            </w:r>
          </w:p>
          <w:p w14:paraId="00891452" w14:textId="76D107E8" w:rsidR="00922D92" w:rsidRPr="001F7549" w:rsidRDefault="00922D92" w:rsidP="001F7549">
            <w:pPr>
              <w:pStyle w:val="NormalWeb"/>
              <w:shd w:val="clear" w:color="auto" w:fill="FFFFFF"/>
              <w:spacing w:before="300" w:beforeAutospacing="0" w:after="0" w:afterAutospacing="0"/>
              <w:rPr>
                <w:rFonts w:ascii="Arial" w:hAnsi="Arial" w:cs="Arial"/>
                <w:color w:val="00B0F0"/>
                <w:sz w:val="16"/>
                <w:szCs w:val="29"/>
              </w:rPr>
            </w:pPr>
            <w:r w:rsidRPr="001F7549">
              <w:rPr>
                <w:rFonts w:ascii="Arial" w:hAnsi="Arial" w:cs="Arial"/>
                <w:color w:val="00B0F0"/>
                <w:sz w:val="16"/>
                <w:szCs w:val="29"/>
              </w:rPr>
              <w:t>opening high level windows in preference to low level to reduce draughts</w:t>
            </w:r>
          </w:p>
          <w:p w14:paraId="25DD332E" w14:textId="77777777" w:rsidR="00922D92" w:rsidRPr="001F7549" w:rsidRDefault="00922D92" w:rsidP="001F7549">
            <w:pPr>
              <w:numPr>
                <w:ilvl w:val="0"/>
                <w:numId w:val="22"/>
              </w:numPr>
              <w:shd w:val="clear" w:color="auto" w:fill="FFFFFF"/>
              <w:ind w:left="300"/>
              <w:rPr>
                <w:rFonts w:ascii="Arial" w:hAnsi="Arial" w:cs="Arial"/>
                <w:color w:val="00B0F0"/>
                <w:sz w:val="16"/>
                <w:szCs w:val="29"/>
              </w:rPr>
            </w:pPr>
            <w:r w:rsidRPr="001F7549">
              <w:rPr>
                <w:rFonts w:ascii="Arial" w:hAnsi="Arial" w:cs="Arial"/>
                <w:color w:val="00B0F0"/>
                <w:sz w:val="16"/>
                <w:szCs w:val="29"/>
              </w:rPr>
              <w:t>increasing the ventilation while spaces are unoccupied (e.g. between classes, during break and lunch, when a room is unused)</w:t>
            </w:r>
          </w:p>
          <w:p w14:paraId="320137B1" w14:textId="0DEA8EAB" w:rsidR="00922D92" w:rsidRPr="001F7549" w:rsidRDefault="00922D92" w:rsidP="001F7549">
            <w:pPr>
              <w:numPr>
                <w:ilvl w:val="0"/>
                <w:numId w:val="22"/>
              </w:numPr>
              <w:shd w:val="clear" w:color="auto" w:fill="FFFFFF"/>
              <w:ind w:left="300"/>
              <w:rPr>
                <w:rFonts w:ascii="Arial" w:hAnsi="Arial" w:cs="Arial"/>
                <w:b/>
                <w:i/>
                <w:color w:val="00B0F0"/>
                <w:sz w:val="16"/>
                <w:szCs w:val="29"/>
              </w:rPr>
            </w:pPr>
            <w:r w:rsidRPr="001F7549">
              <w:rPr>
                <w:rFonts w:ascii="Arial" w:hAnsi="Arial" w:cs="Arial"/>
                <w:color w:val="00B0F0"/>
                <w:sz w:val="16"/>
                <w:szCs w:val="29"/>
              </w:rPr>
              <w:t>providing flexibility to allow additional, suitable indoor clothing. For more information see </w:t>
            </w:r>
            <w:hyperlink r:id="rId61" w:anchor="school-uniform" w:history="1">
              <w:r w:rsidRPr="001F7549">
                <w:rPr>
                  <w:rStyle w:val="Hyperlink"/>
                  <w:rFonts w:ascii="Arial" w:hAnsi="Arial" w:cs="Arial"/>
                  <w:color w:val="00B0F0"/>
                  <w:sz w:val="16"/>
                  <w:szCs w:val="29"/>
                  <w:bdr w:val="none" w:sz="0" w:space="0" w:color="auto" w:frame="1"/>
                </w:rPr>
                <w:t>School uniform</w:t>
              </w:r>
            </w:hyperlink>
            <w:r w:rsidR="001F7549">
              <w:rPr>
                <w:rFonts w:ascii="Arial" w:hAnsi="Arial" w:cs="Arial"/>
                <w:color w:val="00B0F0"/>
                <w:sz w:val="16"/>
                <w:szCs w:val="29"/>
              </w:rPr>
              <w:t xml:space="preserve"> – </w:t>
            </w:r>
            <w:r w:rsidR="001F7549" w:rsidRPr="001F7549">
              <w:rPr>
                <w:rFonts w:ascii="Arial" w:hAnsi="Arial" w:cs="Arial"/>
                <w:b/>
                <w:i/>
                <w:color w:val="00B0F0"/>
                <w:sz w:val="16"/>
                <w:szCs w:val="29"/>
              </w:rPr>
              <w:t>Parents informed that windows have to be kept open.  Assure that heating is on but explain that children should wear layers and can bring other layers in case they get cold</w:t>
            </w:r>
          </w:p>
          <w:p w14:paraId="73C24752" w14:textId="77777777" w:rsidR="00922D92" w:rsidRPr="001F7549" w:rsidRDefault="00922D92" w:rsidP="001F7549">
            <w:pPr>
              <w:numPr>
                <w:ilvl w:val="0"/>
                <w:numId w:val="22"/>
              </w:numPr>
              <w:shd w:val="clear" w:color="auto" w:fill="FFFFFF"/>
              <w:ind w:left="300"/>
              <w:rPr>
                <w:rFonts w:ascii="Arial" w:hAnsi="Arial" w:cs="Arial"/>
                <w:color w:val="00B0F0"/>
                <w:sz w:val="16"/>
                <w:szCs w:val="29"/>
              </w:rPr>
            </w:pPr>
            <w:r w:rsidRPr="001F7549">
              <w:rPr>
                <w:rFonts w:ascii="Arial" w:hAnsi="Arial" w:cs="Arial"/>
                <w:color w:val="00B0F0"/>
                <w:sz w:val="16"/>
                <w:szCs w:val="29"/>
              </w:rPr>
              <w:t>rearranging furniture where possible to avoid direct drafts</w:t>
            </w:r>
          </w:p>
          <w:p w14:paraId="7F36F7F4" w14:textId="77777777" w:rsidR="00922D92" w:rsidRPr="001F7549" w:rsidRDefault="00922D92" w:rsidP="001F7549">
            <w:pPr>
              <w:pStyle w:val="NormalWeb"/>
              <w:shd w:val="clear" w:color="auto" w:fill="FFFFFF"/>
              <w:spacing w:before="300" w:beforeAutospacing="0" w:after="0" w:afterAutospacing="0"/>
              <w:rPr>
                <w:rFonts w:ascii="Arial" w:hAnsi="Arial" w:cs="Arial"/>
                <w:color w:val="00B0F0"/>
                <w:sz w:val="16"/>
                <w:szCs w:val="29"/>
              </w:rPr>
            </w:pPr>
            <w:r w:rsidRPr="001F7549">
              <w:rPr>
                <w:rFonts w:ascii="Arial" w:hAnsi="Arial" w:cs="Arial"/>
                <w:color w:val="00B0F0"/>
                <w:sz w:val="16"/>
                <w:szCs w:val="29"/>
              </w:rPr>
              <w:t>Heating should be used as necessary to ensure comfort levels are maintained particularly in occupied spaces.</w:t>
            </w:r>
          </w:p>
          <w:p w14:paraId="06A3ED35" w14:textId="77777777" w:rsidR="00922D92" w:rsidRPr="00114831" w:rsidRDefault="00922D92" w:rsidP="00114831">
            <w:pPr>
              <w:pStyle w:val="NormalWeb"/>
              <w:numPr>
                <w:ilvl w:val="0"/>
                <w:numId w:val="2"/>
              </w:numPr>
              <w:rPr>
                <w:rFonts w:ascii="Arial" w:hAnsi="Arial" w:cs="Arial"/>
                <w:sz w:val="22"/>
                <w:szCs w:val="22"/>
                <w:lang w:val="en"/>
              </w:rPr>
            </w:pPr>
          </w:p>
          <w:p w14:paraId="4F43BACF" w14:textId="6BCE689E" w:rsidR="00DC48A4" w:rsidRPr="00062D55" w:rsidRDefault="00062D55" w:rsidP="00BC3B25">
            <w:pPr>
              <w:numPr>
                <w:ilvl w:val="0"/>
                <w:numId w:val="2"/>
              </w:numPr>
              <w:spacing w:before="120"/>
              <w:rPr>
                <w:rFonts w:ascii="Arial" w:eastAsia="Arial" w:hAnsi="Arial" w:cs="Arial"/>
                <w:color w:val="E36C0A" w:themeColor="accent6" w:themeShade="BF"/>
                <w:sz w:val="22"/>
                <w:szCs w:val="22"/>
              </w:rPr>
            </w:pPr>
            <w:r w:rsidRPr="00BC3E16">
              <w:rPr>
                <w:rFonts w:ascii="Arial" w:hAnsi="Arial" w:cs="Arial"/>
                <w:color w:val="E36C0A" w:themeColor="accent6" w:themeShade="BF"/>
                <w:sz w:val="22"/>
                <w:szCs w:val="22"/>
              </w:rPr>
              <w:t xml:space="preserve">Windows open where possible – fire </w:t>
            </w:r>
            <w:r w:rsidRPr="00BC3E16">
              <w:rPr>
                <w:rFonts w:ascii="Arial" w:hAnsi="Arial" w:cs="Arial"/>
                <w:color w:val="E36C0A" w:themeColor="accent6" w:themeShade="BF"/>
                <w:sz w:val="22"/>
                <w:szCs w:val="22"/>
              </w:rPr>
              <w:lastRenderedPageBreak/>
              <w:t>exits closed.  Staff to wipe door handles down</w:t>
            </w:r>
            <w:r w:rsidR="00BC3E16">
              <w:rPr>
                <w:rFonts w:ascii="Arial" w:hAnsi="Arial" w:cs="Arial"/>
                <w:color w:val="E36C0A" w:themeColor="accent6" w:themeShade="BF"/>
                <w:sz w:val="22"/>
                <w:szCs w:val="22"/>
              </w:rPr>
              <w:t xml:space="preserve"> regularly</w:t>
            </w:r>
          </w:p>
          <w:p w14:paraId="07A6A86D" w14:textId="3076A9B6" w:rsidR="00B50D90" w:rsidRPr="00B50D90" w:rsidRDefault="007F15F3" w:rsidP="00BC3B25">
            <w:pPr>
              <w:numPr>
                <w:ilvl w:val="0"/>
                <w:numId w:val="2"/>
              </w:numPr>
              <w:spacing w:before="120"/>
              <w:rPr>
                <w:rFonts w:ascii="Arial" w:hAnsi="Arial" w:cs="Arial"/>
                <w:sz w:val="22"/>
                <w:szCs w:val="22"/>
                <w:lang w:val="en" w:eastAsia="en-GB"/>
              </w:rPr>
            </w:pPr>
            <w:r w:rsidRPr="00F65965">
              <w:rPr>
                <w:rFonts w:ascii="Arial" w:hAnsi="Arial" w:cs="Arial"/>
                <w:sz w:val="22"/>
                <w:szCs w:val="22"/>
                <w:lang w:val="en" w:eastAsia="en-GB"/>
              </w:rPr>
              <w:t>E</w:t>
            </w:r>
            <w:r w:rsidR="00B50D90" w:rsidRPr="00F65965">
              <w:rPr>
                <w:rFonts w:ascii="Arial" w:hAnsi="Arial" w:cs="Arial"/>
                <w:sz w:val="22"/>
                <w:szCs w:val="22"/>
                <w:lang w:val="en" w:eastAsia="en-GB"/>
              </w:rPr>
              <w:t xml:space="preserve">nsure sufficient and proportionate handwashing supplies and </w:t>
            </w:r>
            <w:r w:rsidR="00B50D90">
              <w:rPr>
                <w:rFonts w:ascii="Arial" w:hAnsi="Arial" w:cs="Arial"/>
                <w:sz w:val="22"/>
                <w:szCs w:val="22"/>
                <w:lang w:val="en" w:eastAsia="en-GB"/>
              </w:rPr>
              <w:t>cleaning materials</w:t>
            </w:r>
            <w:r w:rsidR="00B50D90" w:rsidRPr="00BD6274">
              <w:rPr>
                <w:rFonts w:ascii="Arial" w:hAnsi="Arial" w:cs="Arial"/>
                <w:sz w:val="22"/>
                <w:szCs w:val="22"/>
                <w:lang w:val="en" w:eastAsia="en-GB"/>
              </w:rPr>
              <w:t xml:space="preserve"> are available. Where a sink is not nearby, provide hand </w:t>
            </w:r>
            <w:proofErr w:type="spellStart"/>
            <w:r w:rsidR="00B50D90" w:rsidRPr="00BD6274">
              <w:rPr>
                <w:rFonts w:ascii="Arial" w:hAnsi="Arial" w:cs="Arial"/>
                <w:sz w:val="22"/>
                <w:szCs w:val="22"/>
                <w:lang w:val="en" w:eastAsia="en-GB"/>
              </w:rPr>
              <w:t>sanitiser</w:t>
            </w:r>
            <w:proofErr w:type="spellEnd"/>
            <w:r w:rsidR="00B50D90" w:rsidRPr="00BD6274">
              <w:rPr>
                <w:rFonts w:ascii="Arial" w:hAnsi="Arial" w:cs="Arial"/>
                <w:sz w:val="22"/>
                <w:szCs w:val="22"/>
                <w:lang w:val="en" w:eastAsia="en-GB"/>
              </w:rPr>
              <w:t xml:space="preserve"> in classrooms and other learning environments</w:t>
            </w:r>
          </w:p>
          <w:p w14:paraId="7E9E8889" w14:textId="2791172F" w:rsidR="00BD6274" w:rsidRDefault="00BD6274" w:rsidP="00BC3B25">
            <w:pPr>
              <w:numPr>
                <w:ilvl w:val="0"/>
                <w:numId w:val="2"/>
              </w:numPr>
              <w:spacing w:before="120"/>
              <w:rPr>
                <w:rFonts w:ascii="Arial" w:eastAsia="Arial" w:hAnsi="Arial" w:cs="Arial"/>
                <w:sz w:val="22"/>
                <w:szCs w:val="22"/>
              </w:rPr>
            </w:pPr>
            <w:r>
              <w:rPr>
                <w:rFonts w:ascii="Arial" w:eastAsia="Arial" w:hAnsi="Arial" w:cs="Arial"/>
                <w:sz w:val="22"/>
                <w:szCs w:val="22"/>
              </w:rPr>
              <w:t xml:space="preserve">Thorough cleaning of rooms </w:t>
            </w:r>
            <w:r w:rsidR="00DC276C">
              <w:rPr>
                <w:rFonts w:ascii="Arial" w:eastAsia="Arial" w:hAnsi="Arial" w:cs="Arial"/>
                <w:sz w:val="22"/>
                <w:szCs w:val="22"/>
              </w:rPr>
              <w:t xml:space="preserve">and equipment </w:t>
            </w:r>
            <w:r>
              <w:rPr>
                <w:rFonts w:ascii="Arial" w:eastAsia="Arial" w:hAnsi="Arial" w:cs="Arial"/>
                <w:sz w:val="22"/>
                <w:szCs w:val="22"/>
              </w:rPr>
              <w:t>at the end of each day</w:t>
            </w:r>
            <w:r w:rsidR="00DC276C">
              <w:rPr>
                <w:rFonts w:ascii="Arial" w:eastAsia="Arial" w:hAnsi="Arial" w:cs="Arial"/>
                <w:sz w:val="22"/>
                <w:szCs w:val="22"/>
              </w:rPr>
              <w:t xml:space="preserve"> and between use by different groups</w:t>
            </w:r>
          </w:p>
          <w:p w14:paraId="3A9E22E8" w14:textId="77777777" w:rsidR="00BC3E16" w:rsidRDefault="006F67AD" w:rsidP="00BC3E16">
            <w:pPr>
              <w:spacing w:before="120"/>
              <w:ind w:left="720"/>
              <w:rPr>
                <w:rFonts w:ascii="Arial" w:eastAsia="Arial" w:hAnsi="Arial" w:cs="Arial"/>
                <w:color w:val="00B050"/>
                <w:sz w:val="22"/>
                <w:szCs w:val="22"/>
              </w:rPr>
            </w:pPr>
            <w:hyperlink r:id="rId62" w:anchor="res" w:history="1">
              <w:r w:rsidR="00BC3E16" w:rsidRPr="004404A2">
                <w:rPr>
                  <w:rStyle w:val="Hyperlink"/>
                  <w:rFonts w:ascii="Arial" w:eastAsia="Arial" w:hAnsi="Arial" w:cs="Arial"/>
                  <w:color w:val="auto"/>
                  <w:sz w:val="22"/>
                  <w:szCs w:val="22"/>
                </w:rPr>
                <w:t>https://www.gov.uk/government/publications/actions-for-schools-during-the-coronavirus-outbreak/guidance-for-full-opening-schools#res</w:t>
              </w:r>
            </w:hyperlink>
            <w:r w:rsidR="00BC3E16">
              <w:rPr>
                <w:rFonts w:ascii="Arial" w:eastAsia="Arial" w:hAnsi="Arial" w:cs="Arial"/>
                <w:color w:val="00B050"/>
                <w:sz w:val="22"/>
                <w:szCs w:val="22"/>
              </w:rPr>
              <w:t xml:space="preserve"> </w:t>
            </w:r>
          </w:p>
          <w:p w14:paraId="5FAE024F" w14:textId="77777777" w:rsidR="00BC3E16" w:rsidRDefault="00BC3E16" w:rsidP="00BC3E16">
            <w:pPr>
              <w:spacing w:before="120"/>
              <w:ind w:left="720"/>
              <w:rPr>
                <w:rFonts w:ascii="Arial" w:eastAsia="Arial" w:hAnsi="Arial" w:cs="Arial"/>
                <w:color w:val="00B050"/>
                <w:sz w:val="22"/>
                <w:szCs w:val="22"/>
              </w:rPr>
            </w:pPr>
          </w:p>
          <w:p w14:paraId="319B7D59" w14:textId="7A700132" w:rsidR="00BC3E16" w:rsidRPr="001F7549" w:rsidRDefault="00BC3E16" w:rsidP="00BC3E16">
            <w:pPr>
              <w:numPr>
                <w:ilvl w:val="0"/>
                <w:numId w:val="2"/>
              </w:numPr>
              <w:spacing w:before="120"/>
              <w:rPr>
                <w:rStyle w:val="Hyperlink"/>
                <w:rFonts w:ascii="Arial" w:eastAsia="Arial" w:hAnsi="Arial" w:cs="Arial"/>
                <w:color w:val="E36C0A" w:themeColor="accent6" w:themeShade="BF"/>
                <w:sz w:val="22"/>
                <w:szCs w:val="22"/>
                <w:u w:val="none"/>
              </w:rPr>
            </w:pPr>
            <w:r w:rsidRPr="00BC3E16">
              <w:rPr>
                <w:rFonts w:ascii="Arial" w:eastAsia="Arial" w:hAnsi="Arial" w:cs="Arial"/>
                <w:color w:val="E36C0A" w:themeColor="accent6" w:themeShade="BF"/>
                <w:sz w:val="22"/>
                <w:szCs w:val="22"/>
              </w:rPr>
              <w:t xml:space="preserve">There may be an additional risk of infection in environments where singing, chanting, playing wind or brass instruments, dance and drama takes place. Singing, wind and brass instrument playing can be undertaken in line with the guidance, in particular the guidance available at </w:t>
            </w:r>
            <w:hyperlink r:id="rId63" w:history="1">
              <w:r w:rsidRPr="00BC3E16">
                <w:rPr>
                  <w:rStyle w:val="Hyperlink"/>
                  <w:rFonts w:ascii="Arial" w:eastAsia="Arial" w:hAnsi="Arial" w:cs="Arial"/>
                  <w:color w:val="E36C0A" w:themeColor="accent6" w:themeShade="BF"/>
                  <w:sz w:val="22"/>
                  <w:szCs w:val="22"/>
                </w:rPr>
                <w:t>working safely during coronavirus (COVID-19): performing arts</w:t>
              </w:r>
            </w:hyperlink>
          </w:p>
          <w:p w14:paraId="35EADB84" w14:textId="591EE2BC" w:rsidR="001F7549" w:rsidRPr="001F7549" w:rsidRDefault="001F7549" w:rsidP="00F04A2D">
            <w:pPr>
              <w:spacing w:before="120"/>
              <w:ind w:left="720"/>
              <w:rPr>
                <w:rFonts w:ascii="Arial" w:eastAsia="Arial" w:hAnsi="Arial" w:cs="Arial"/>
                <w:color w:val="00B0F0"/>
                <w:sz w:val="22"/>
                <w:szCs w:val="22"/>
              </w:rPr>
            </w:pPr>
            <w:r w:rsidRPr="001F7549">
              <w:rPr>
                <w:rFonts w:ascii="Arial" w:eastAsia="Arial" w:hAnsi="Arial" w:cs="Arial"/>
                <w:color w:val="00B0F0"/>
                <w:sz w:val="22"/>
                <w:szCs w:val="22"/>
              </w:rPr>
              <w:t>Singing and physical activity in the classroom is limited to half of the class at a time</w:t>
            </w:r>
          </w:p>
          <w:p w14:paraId="35248158" w14:textId="77777777" w:rsidR="00BC3E16" w:rsidRPr="00BC3E16" w:rsidRDefault="00BC3E16" w:rsidP="00BC3E16">
            <w:pPr>
              <w:spacing w:before="120"/>
              <w:ind w:left="720"/>
              <w:rPr>
                <w:rFonts w:ascii="Arial" w:eastAsia="Arial" w:hAnsi="Arial" w:cs="Arial"/>
                <w:color w:val="E36C0A" w:themeColor="accent6" w:themeShade="BF"/>
                <w:sz w:val="22"/>
                <w:szCs w:val="22"/>
              </w:rPr>
            </w:pPr>
            <w:r w:rsidRPr="00BC3E16">
              <w:rPr>
                <w:rFonts w:ascii="Arial" w:eastAsia="Arial" w:hAnsi="Arial" w:cs="Arial"/>
                <w:color w:val="E36C0A" w:themeColor="accent6" w:themeShade="BF"/>
                <w:sz w:val="22"/>
                <w:szCs w:val="22"/>
              </w:rPr>
              <w:t xml:space="preserve">and </w:t>
            </w:r>
            <w:hyperlink r:id="rId64" w:history="1">
              <w:r w:rsidRPr="00BC3E16">
                <w:rPr>
                  <w:rStyle w:val="Hyperlink"/>
                  <w:rFonts w:ascii="Arial" w:eastAsia="Arial" w:hAnsi="Arial" w:cs="Arial"/>
                  <w:color w:val="E36C0A" w:themeColor="accent6" w:themeShade="BF"/>
                  <w:sz w:val="22"/>
                  <w:szCs w:val="22"/>
                </w:rPr>
                <w:t>Department for Culture, Media and Sport (DCMS)</w:t>
              </w:r>
            </w:hyperlink>
          </w:p>
          <w:p w14:paraId="5482E7C8" w14:textId="77777777" w:rsidR="00BC3E16" w:rsidRDefault="00BC3E16" w:rsidP="00BC3E16">
            <w:pPr>
              <w:spacing w:before="120"/>
              <w:ind w:left="720"/>
              <w:rPr>
                <w:rFonts w:ascii="Arial" w:eastAsia="Arial" w:hAnsi="Arial" w:cs="Arial"/>
                <w:color w:val="00B050"/>
                <w:sz w:val="22"/>
                <w:szCs w:val="22"/>
              </w:rPr>
            </w:pPr>
          </w:p>
          <w:p w14:paraId="04332EFC" w14:textId="2E06F8FB" w:rsidR="00BC3E16" w:rsidRDefault="006F67AD" w:rsidP="00BC3E16">
            <w:pPr>
              <w:spacing w:before="120"/>
              <w:rPr>
                <w:rStyle w:val="Hyperlink"/>
                <w:rFonts w:ascii="Arial" w:eastAsia="Arial" w:hAnsi="Arial" w:cs="Arial"/>
                <w:color w:val="00B050"/>
                <w:sz w:val="22"/>
                <w:szCs w:val="22"/>
              </w:rPr>
            </w:pPr>
            <w:hyperlink r:id="rId65" w:history="1">
              <w:r w:rsidR="00BC3E16" w:rsidRPr="00F37498">
                <w:rPr>
                  <w:rStyle w:val="Hyperlink"/>
                  <w:rFonts w:ascii="Arial" w:eastAsia="Arial" w:hAnsi="Arial" w:cs="Arial"/>
                  <w:color w:val="00B050"/>
                  <w:sz w:val="22"/>
                  <w:szCs w:val="22"/>
                </w:rPr>
                <w:t>https://www.gov.uk/government/publications/coronavirus-covid-19-online-education-resources</w:t>
              </w:r>
            </w:hyperlink>
          </w:p>
          <w:p w14:paraId="48EDF7D2" w14:textId="77777777" w:rsidR="00BC3E16" w:rsidRDefault="00BC3E16" w:rsidP="00BC3E16">
            <w:pPr>
              <w:spacing w:before="120"/>
              <w:rPr>
                <w:rFonts w:ascii="Arial" w:hAnsi="Arial" w:cs="Arial"/>
                <w:sz w:val="22"/>
                <w:szCs w:val="22"/>
                <w:shd w:val="clear" w:color="auto" w:fill="FFFFFF"/>
              </w:rPr>
            </w:pPr>
          </w:p>
          <w:p w14:paraId="58EF0C6D" w14:textId="1A6251EF" w:rsidR="00BC3E16" w:rsidRDefault="00BC3E16" w:rsidP="00BC3E16">
            <w:pPr>
              <w:spacing w:before="120"/>
              <w:rPr>
                <w:rFonts w:ascii="Arial" w:eastAsia="Arial" w:hAnsi="Arial" w:cs="Arial"/>
                <w:sz w:val="22"/>
                <w:szCs w:val="22"/>
              </w:rPr>
            </w:pPr>
            <w:r w:rsidRPr="004404A2">
              <w:rPr>
                <w:rFonts w:ascii="Arial" w:hAnsi="Arial" w:cs="Arial"/>
                <w:sz w:val="22"/>
                <w:szCs w:val="22"/>
                <w:shd w:val="clear" w:color="auto" w:fill="FFFFFF"/>
              </w:rPr>
              <w:t xml:space="preserve">There’s government-funded access to one of 2 free-to-use digital education platforms: Google for Education or Microsoft Office 365 Education. Schools can apply through </w:t>
            </w:r>
            <w:hyperlink r:id="rId66" w:history="1">
              <w:r w:rsidRPr="004404A2">
                <w:rPr>
                  <w:rStyle w:val="Hyperlink"/>
                  <w:rFonts w:ascii="Arial" w:hAnsi="Arial" w:cs="Arial"/>
                  <w:color w:val="auto"/>
                  <w:sz w:val="22"/>
                  <w:szCs w:val="22"/>
                  <w:bdr w:val="none" w:sz="0" w:space="0" w:color="auto" w:frame="1"/>
                </w:rPr>
                <w:t>The Key for School Leaders</w:t>
              </w:r>
            </w:hyperlink>
            <w:r w:rsidRPr="004404A2">
              <w:rPr>
                <w:rFonts w:ascii="Arial" w:hAnsi="Arial" w:cs="Arial"/>
                <w:sz w:val="22"/>
                <w:szCs w:val="22"/>
                <w:shd w:val="clear" w:color="auto" w:fill="FFFFFF"/>
              </w:rPr>
              <w:t>. The Key also provides feature comparison and case studies on how schools are making the most of these platforms</w:t>
            </w:r>
            <w:r w:rsidRPr="00F37498">
              <w:rPr>
                <w:rFonts w:ascii="Arial" w:hAnsi="Arial" w:cs="Arial"/>
                <w:color w:val="00B050"/>
                <w:sz w:val="22"/>
                <w:szCs w:val="22"/>
                <w:shd w:val="clear" w:color="auto" w:fill="FFFFFF"/>
              </w:rPr>
              <w:t>.</w:t>
            </w:r>
          </w:p>
          <w:p w14:paraId="7EE6F3E8" w14:textId="32BFF99F" w:rsidR="00BD2421" w:rsidRDefault="00BD2421" w:rsidP="00491AC2">
            <w:pPr>
              <w:spacing w:before="120"/>
              <w:ind w:left="720"/>
              <w:rPr>
                <w:rFonts w:ascii="Arial" w:eastAsia="Arial" w:hAnsi="Arial" w:cs="Arial"/>
                <w:sz w:val="22"/>
                <w:szCs w:val="22"/>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7D2803D6" w14:textId="1DA61658" w:rsidR="00BD2421" w:rsidRDefault="00DF1E1A" w:rsidP="00096DDE">
            <w:pPr>
              <w:rPr>
                <w:rFonts w:ascii="Arial" w:eastAsia="Arial" w:hAnsi="Arial" w:cs="Arial"/>
                <w:b/>
                <w:sz w:val="22"/>
                <w:szCs w:val="22"/>
              </w:rPr>
            </w:pPr>
            <w:r>
              <w:rPr>
                <w:rFonts w:ascii="Arial" w:eastAsia="Arial" w:hAnsi="Arial" w:cs="Arial"/>
                <w:b/>
                <w:sz w:val="22"/>
                <w:szCs w:val="22"/>
              </w:rPr>
              <w:lastRenderedPageBreak/>
              <w:t>2</w:t>
            </w:r>
          </w:p>
        </w:tc>
        <w:tc>
          <w:tcPr>
            <w:tcW w:w="426" w:type="dxa"/>
            <w:tcBorders>
              <w:top w:val="single" w:sz="8" w:space="0" w:color="000000"/>
              <w:left w:val="single" w:sz="8" w:space="0" w:color="000000"/>
              <w:bottom w:val="single" w:sz="8" w:space="0" w:color="000000"/>
              <w:right w:val="single" w:sz="8" w:space="0" w:color="000000"/>
            </w:tcBorders>
            <w:vAlign w:val="center"/>
          </w:tcPr>
          <w:p w14:paraId="032832FD" w14:textId="07B3F322" w:rsidR="00BD2421" w:rsidRDefault="00DF1E1A" w:rsidP="00096DDE">
            <w:pPr>
              <w:rPr>
                <w:rFonts w:ascii="Arial" w:eastAsia="Arial" w:hAnsi="Arial" w:cs="Arial"/>
                <w:b/>
                <w:sz w:val="22"/>
                <w:szCs w:val="22"/>
              </w:rPr>
            </w:pPr>
            <w:r>
              <w:rPr>
                <w:rFonts w:ascii="Arial" w:eastAsia="Arial" w:hAnsi="Arial" w:cs="Arial"/>
                <w:b/>
                <w:sz w:val="22"/>
                <w:szCs w:val="22"/>
              </w:rPr>
              <w:t>4</w:t>
            </w:r>
          </w:p>
        </w:tc>
        <w:tc>
          <w:tcPr>
            <w:tcW w:w="425" w:type="dxa"/>
            <w:tcBorders>
              <w:top w:val="single" w:sz="8" w:space="0" w:color="000000"/>
              <w:left w:val="single" w:sz="8" w:space="0" w:color="000000"/>
              <w:bottom w:val="single" w:sz="8" w:space="0" w:color="000000"/>
              <w:right w:val="single" w:sz="8" w:space="0" w:color="000000"/>
            </w:tcBorders>
            <w:vAlign w:val="center"/>
          </w:tcPr>
          <w:p w14:paraId="3838CC55" w14:textId="1D830591" w:rsidR="00BD2421" w:rsidRDefault="00DF1E1A" w:rsidP="00096DDE">
            <w:pPr>
              <w:rPr>
                <w:rFonts w:ascii="Arial" w:eastAsia="Arial" w:hAnsi="Arial" w:cs="Arial"/>
                <w:b/>
                <w:sz w:val="22"/>
                <w:szCs w:val="22"/>
              </w:rPr>
            </w:pPr>
            <w:r>
              <w:rPr>
                <w:rFonts w:ascii="Arial" w:eastAsia="Arial" w:hAnsi="Arial" w:cs="Arial"/>
                <w:b/>
                <w:sz w:val="22"/>
                <w:szCs w:val="22"/>
              </w:rPr>
              <w:t>8</w:t>
            </w:r>
          </w:p>
        </w:tc>
      </w:tr>
      <w:tr w:rsidR="00B47A01" w14:paraId="68776CB8" w14:textId="77777777" w:rsidTr="00A459CB">
        <w:trPr>
          <w:trHeight w:val="620"/>
          <w:jc w:val="center"/>
        </w:trPr>
        <w:tc>
          <w:tcPr>
            <w:tcW w:w="600" w:type="dxa"/>
            <w:vAlign w:val="center"/>
          </w:tcPr>
          <w:p w14:paraId="283FFF55" w14:textId="490B0EFF" w:rsidR="00B47A01" w:rsidRPr="000253E0" w:rsidRDefault="00B47A01" w:rsidP="00B47A01">
            <w:pPr>
              <w:rPr>
                <w:rFonts w:ascii="Arial" w:eastAsia="Arial" w:hAnsi="Arial" w:cs="Arial"/>
                <w:b/>
                <w:color w:val="7030A0"/>
                <w:sz w:val="22"/>
                <w:szCs w:val="22"/>
              </w:rPr>
            </w:pPr>
            <w:r w:rsidRPr="00BC2335">
              <w:rPr>
                <w:rFonts w:ascii="Arial" w:eastAsia="Arial" w:hAnsi="Arial" w:cs="Arial"/>
                <w:b/>
                <w:color w:val="7030A0"/>
                <w:sz w:val="22"/>
                <w:szCs w:val="22"/>
              </w:rPr>
              <w:lastRenderedPageBreak/>
              <w:t>4.</w:t>
            </w:r>
          </w:p>
        </w:tc>
        <w:tc>
          <w:tcPr>
            <w:tcW w:w="1947" w:type="dxa"/>
            <w:vAlign w:val="center"/>
          </w:tcPr>
          <w:p w14:paraId="22EAEE8B" w14:textId="6890A97E" w:rsidR="00B47A01" w:rsidRPr="00491AC2" w:rsidRDefault="00BC2335" w:rsidP="00B47A01">
            <w:pPr>
              <w:ind w:left="43"/>
              <w:rPr>
                <w:rFonts w:ascii="Arial" w:eastAsia="Arial" w:hAnsi="Arial" w:cs="Arial"/>
                <w:b/>
                <w:sz w:val="22"/>
                <w:szCs w:val="22"/>
              </w:rPr>
            </w:pPr>
            <w:r>
              <w:rPr>
                <w:rFonts w:ascii="Arial" w:eastAsia="Arial" w:hAnsi="Arial" w:cs="Arial"/>
                <w:b/>
                <w:sz w:val="22"/>
                <w:szCs w:val="22"/>
              </w:rPr>
              <w:t>Site</w:t>
            </w:r>
            <w:r w:rsidR="00B47A01" w:rsidRPr="00491AC2">
              <w:rPr>
                <w:rFonts w:ascii="Arial" w:eastAsia="Arial" w:hAnsi="Arial" w:cs="Arial"/>
                <w:b/>
                <w:sz w:val="22"/>
                <w:szCs w:val="22"/>
              </w:rPr>
              <w:t xml:space="preserve"> Safety risks</w:t>
            </w:r>
          </w:p>
          <w:p w14:paraId="29CE1C05" w14:textId="77777777" w:rsidR="00B47A01" w:rsidRPr="00491AC2" w:rsidRDefault="00B47A01" w:rsidP="00BC3B25">
            <w:pPr>
              <w:numPr>
                <w:ilvl w:val="0"/>
                <w:numId w:val="3"/>
              </w:numPr>
              <w:rPr>
                <w:rFonts w:ascii="Arial" w:eastAsia="Arial" w:hAnsi="Arial" w:cs="Arial"/>
                <w:b/>
                <w:sz w:val="22"/>
                <w:szCs w:val="22"/>
              </w:rPr>
            </w:pPr>
            <w:r w:rsidRPr="00491AC2">
              <w:rPr>
                <w:rFonts w:ascii="Arial" w:eastAsia="Arial" w:hAnsi="Arial" w:cs="Arial"/>
                <w:b/>
                <w:sz w:val="22"/>
                <w:szCs w:val="22"/>
              </w:rPr>
              <w:t xml:space="preserve">Fire procedures </w:t>
            </w:r>
          </w:p>
          <w:p w14:paraId="6315B744" w14:textId="77777777" w:rsidR="00B47A01" w:rsidRPr="00491AC2" w:rsidRDefault="00B47A01" w:rsidP="00BC3B25">
            <w:pPr>
              <w:numPr>
                <w:ilvl w:val="0"/>
                <w:numId w:val="3"/>
              </w:numPr>
              <w:rPr>
                <w:rFonts w:ascii="Arial" w:eastAsia="Arial" w:hAnsi="Arial" w:cs="Arial"/>
                <w:b/>
                <w:sz w:val="22"/>
                <w:szCs w:val="22"/>
              </w:rPr>
            </w:pPr>
            <w:r w:rsidRPr="00491AC2">
              <w:rPr>
                <w:rFonts w:ascii="Arial" w:eastAsia="Arial" w:hAnsi="Arial" w:cs="Arial"/>
                <w:b/>
                <w:sz w:val="22"/>
                <w:szCs w:val="22"/>
              </w:rPr>
              <w:t xml:space="preserve">Lockdown </w:t>
            </w:r>
          </w:p>
          <w:p w14:paraId="5324A888" w14:textId="77777777" w:rsidR="00B47A01" w:rsidRPr="00491AC2" w:rsidRDefault="00B47A01" w:rsidP="00BC3B25">
            <w:pPr>
              <w:numPr>
                <w:ilvl w:val="0"/>
                <w:numId w:val="3"/>
              </w:numPr>
              <w:rPr>
                <w:rFonts w:ascii="Arial" w:eastAsia="Arial" w:hAnsi="Arial" w:cs="Arial"/>
                <w:b/>
                <w:sz w:val="22"/>
                <w:szCs w:val="22"/>
              </w:rPr>
            </w:pPr>
            <w:r w:rsidRPr="00491AC2">
              <w:rPr>
                <w:rFonts w:ascii="Arial" w:eastAsia="Arial" w:hAnsi="Arial" w:cs="Arial"/>
                <w:b/>
                <w:sz w:val="22"/>
                <w:szCs w:val="22"/>
              </w:rPr>
              <w:t xml:space="preserve">Movement for lunch / transitions </w:t>
            </w:r>
          </w:p>
          <w:p w14:paraId="40625AC6" w14:textId="77777777" w:rsidR="00B47A01" w:rsidRPr="00491AC2" w:rsidRDefault="00B47A01" w:rsidP="00BC3B25">
            <w:pPr>
              <w:numPr>
                <w:ilvl w:val="0"/>
                <w:numId w:val="3"/>
              </w:numPr>
              <w:rPr>
                <w:rFonts w:ascii="Arial" w:eastAsia="Arial" w:hAnsi="Arial" w:cs="Arial"/>
                <w:b/>
                <w:sz w:val="22"/>
                <w:szCs w:val="22"/>
              </w:rPr>
            </w:pPr>
            <w:r w:rsidRPr="00491AC2">
              <w:rPr>
                <w:rFonts w:ascii="Arial" w:eastAsia="Arial" w:hAnsi="Arial" w:cs="Arial"/>
                <w:b/>
                <w:sz w:val="22"/>
                <w:szCs w:val="22"/>
              </w:rPr>
              <w:t xml:space="preserve">Toilets </w:t>
            </w:r>
          </w:p>
          <w:p w14:paraId="6B38B49B" w14:textId="77777777" w:rsidR="004B45E8" w:rsidRDefault="00B47A01" w:rsidP="00BC3B25">
            <w:pPr>
              <w:numPr>
                <w:ilvl w:val="0"/>
                <w:numId w:val="3"/>
              </w:numPr>
              <w:rPr>
                <w:rFonts w:ascii="Arial" w:eastAsia="Arial" w:hAnsi="Arial" w:cs="Arial"/>
                <w:b/>
                <w:sz w:val="22"/>
                <w:szCs w:val="22"/>
              </w:rPr>
            </w:pPr>
            <w:r w:rsidRPr="00491AC2">
              <w:rPr>
                <w:rFonts w:ascii="Arial" w:eastAsia="Arial" w:hAnsi="Arial" w:cs="Arial"/>
                <w:b/>
                <w:sz w:val="22"/>
                <w:szCs w:val="22"/>
              </w:rPr>
              <w:t>Security including risk of theft</w:t>
            </w:r>
          </w:p>
          <w:p w14:paraId="3A331BBF" w14:textId="64BE1501" w:rsidR="00B47A01" w:rsidRPr="004B45E8" w:rsidRDefault="00B47A01" w:rsidP="00BC3B25">
            <w:pPr>
              <w:numPr>
                <w:ilvl w:val="0"/>
                <w:numId w:val="3"/>
              </w:numPr>
              <w:rPr>
                <w:rFonts w:ascii="Arial" w:eastAsia="Arial" w:hAnsi="Arial" w:cs="Arial"/>
                <w:b/>
                <w:sz w:val="22"/>
                <w:szCs w:val="22"/>
              </w:rPr>
            </w:pPr>
            <w:r w:rsidRPr="004B45E8">
              <w:rPr>
                <w:rFonts w:ascii="Arial" w:eastAsia="Arial" w:hAnsi="Arial" w:cs="Arial"/>
                <w:b/>
                <w:sz w:val="22"/>
                <w:szCs w:val="22"/>
              </w:rPr>
              <w:t xml:space="preserve">Data breaches </w:t>
            </w:r>
          </w:p>
        </w:tc>
        <w:tc>
          <w:tcPr>
            <w:tcW w:w="1843" w:type="dxa"/>
          </w:tcPr>
          <w:p w14:paraId="55BC4D3F" w14:textId="49292380" w:rsidR="00B47A01" w:rsidRPr="00565D7A" w:rsidRDefault="00B47A01" w:rsidP="00B47A01">
            <w:pPr>
              <w:rPr>
                <w:rFonts w:ascii="Arial" w:eastAsia="Arial" w:hAnsi="Arial" w:cs="Arial"/>
                <w:sz w:val="22"/>
                <w:szCs w:val="22"/>
              </w:rPr>
            </w:pPr>
            <w:r>
              <w:rPr>
                <w:rFonts w:ascii="Arial" w:eastAsia="Arial" w:hAnsi="Arial" w:cs="Arial"/>
                <w:sz w:val="22"/>
                <w:szCs w:val="22"/>
              </w:rPr>
              <w:t xml:space="preserve">All members of the school community </w:t>
            </w:r>
          </w:p>
        </w:tc>
        <w:tc>
          <w:tcPr>
            <w:tcW w:w="4536" w:type="dxa"/>
            <w:vAlign w:val="center"/>
          </w:tcPr>
          <w:p w14:paraId="4A43B7FF" w14:textId="78D4B464" w:rsidR="00B47A01" w:rsidRPr="00863EC2" w:rsidRDefault="00B47A01" w:rsidP="00BC3B25">
            <w:pPr>
              <w:numPr>
                <w:ilvl w:val="0"/>
                <w:numId w:val="4"/>
              </w:numPr>
              <w:spacing w:before="120"/>
              <w:rPr>
                <w:rFonts w:ascii="Arial" w:eastAsia="Arial" w:hAnsi="Arial" w:cs="Arial"/>
                <w:color w:val="00B0F0"/>
                <w:sz w:val="22"/>
                <w:szCs w:val="22"/>
              </w:rPr>
            </w:pPr>
            <w:r>
              <w:rPr>
                <w:rFonts w:ascii="Arial" w:eastAsia="Arial" w:hAnsi="Arial" w:cs="Arial"/>
                <w:sz w:val="22"/>
                <w:szCs w:val="22"/>
              </w:rPr>
              <w:t xml:space="preserve">SLT lead </w:t>
            </w:r>
            <w:r w:rsidRPr="008411E2">
              <w:rPr>
                <w:rFonts w:ascii="Arial" w:eastAsia="Arial" w:hAnsi="Arial" w:cs="Arial"/>
                <w:sz w:val="22"/>
                <w:szCs w:val="22"/>
              </w:rPr>
              <w:t xml:space="preserve">identified </w:t>
            </w:r>
            <w:r w:rsidR="00863EC2">
              <w:rPr>
                <w:rFonts w:ascii="Arial" w:eastAsia="Arial" w:hAnsi="Arial" w:cs="Arial"/>
                <w:sz w:val="22"/>
                <w:szCs w:val="22"/>
              </w:rPr>
              <w:t xml:space="preserve">– </w:t>
            </w:r>
            <w:r w:rsidR="00863EC2" w:rsidRPr="00863EC2">
              <w:rPr>
                <w:rFonts w:ascii="Arial" w:eastAsia="Arial" w:hAnsi="Arial" w:cs="Arial"/>
                <w:color w:val="00B0F0"/>
                <w:sz w:val="22"/>
                <w:szCs w:val="22"/>
              </w:rPr>
              <w:t>Helen Pentecost</w:t>
            </w:r>
          </w:p>
          <w:p w14:paraId="22F68AF4" w14:textId="77777777" w:rsidR="00B47A01" w:rsidRPr="00B64895" w:rsidRDefault="00B47A01" w:rsidP="00BC3B25">
            <w:pPr>
              <w:numPr>
                <w:ilvl w:val="0"/>
                <w:numId w:val="4"/>
              </w:numPr>
              <w:spacing w:before="120"/>
              <w:rPr>
                <w:rFonts w:ascii="Arial" w:eastAsia="Arial" w:hAnsi="Arial" w:cs="Arial"/>
                <w:color w:val="7030A0"/>
                <w:sz w:val="22"/>
                <w:szCs w:val="22"/>
              </w:rPr>
            </w:pPr>
            <w:r>
              <w:rPr>
                <w:rFonts w:ascii="Arial" w:hAnsi="Arial" w:cs="Arial"/>
                <w:color w:val="7030A0"/>
                <w:sz w:val="22"/>
                <w:szCs w:val="22"/>
                <w:lang w:val="en"/>
              </w:rPr>
              <w:t>In autumn term r</w:t>
            </w:r>
            <w:r w:rsidRPr="00B64895">
              <w:rPr>
                <w:rFonts w:ascii="Arial" w:hAnsi="Arial" w:cs="Arial"/>
                <w:color w:val="7030A0"/>
                <w:sz w:val="22"/>
                <w:szCs w:val="22"/>
                <w:lang w:val="en"/>
              </w:rPr>
              <w:t>esume taking the attendance register and following up any absences</w:t>
            </w:r>
            <w:r>
              <w:rPr>
                <w:rFonts w:ascii="Arial" w:hAnsi="Arial" w:cs="Arial"/>
                <w:color w:val="7030A0"/>
                <w:sz w:val="22"/>
                <w:szCs w:val="22"/>
                <w:lang w:val="en"/>
              </w:rPr>
              <w:t xml:space="preserve"> in line with statutory guidance</w:t>
            </w:r>
          </w:p>
          <w:p w14:paraId="673D79E5" w14:textId="1C9EBAEB" w:rsidR="00B47A01" w:rsidRDefault="00B47A01" w:rsidP="00BC3B25">
            <w:pPr>
              <w:numPr>
                <w:ilvl w:val="0"/>
                <w:numId w:val="4"/>
              </w:numPr>
              <w:spacing w:before="120"/>
              <w:rPr>
                <w:rFonts w:ascii="Arial" w:eastAsia="Arial" w:hAnsi="Arial" w:cs="Arial"/>
                <w:color w:val="7030A0"/>
                <w:sz w:val="22"/>
                <w:szCs w:val="22"/>
              </w:rPr>
            </w:pPr>
            <w:r w:rsidRPr="007E6CEC">
              <w:rPr>
                <w:rFonts w:ascii="Arial" w:eastAsia="Arial" w:hAnsi="Arial" w:cs="Arial"/>
                <w:color w:val="7030A0"/>
                <w:sz w:val="22"/>
                <w:szCs w:val="22"/>
              </w:rPr>
              <w:t>School to follow newly adapted risk assessments for premises and accessing outside equipment and areas.</w:t>
            </w:r>
          </w:p>
          <w:p w14:paraId="10757E6C" w14:textId="43C6749F" w:rsidR="004B45E8" w:rsidRPr="004B45E8" w:rsidRDefault="004B45E8" w:rsidP="00BC3B25">
            <w:pPr>
              <w:numPr>
                <w:ilvl w:val="0"/>
                <w:numId w:val="4"/>
              </w:numPr>
              <w:spacing w:before="120"/>
              <w:rPr>
                <w:rFonts w:ascii="Arial" w:eastAsia="Arial" w:hAnsi="Arial" w:cs="Arial"/>
                <w:color w:val="7030A0"/>
                <w:sz w:val="22"/>
                <w:szCs w:val="22"/>
              </w:rPr>
            </w:pPr>
            <w:r w:rsidRPr="000302D8">
              <w:rPr>
                <w:rFonts w:ascii="Arial" w:eastAsia="Arial" w:hAnsi="Arial" w:cs="Arial"/>
                <w:color w:val="7030A0"/>
                <w:sz w:val="22"/>
                <w:szCs w:val="22"/>
              </w:rPr>
              <w:t xml:space="preserve">Ensure pupils, parents and staff are aware </w:t>
            </w:r>
            <w:r>
              <w:rPr>
                <w:rFonts w:ascii="Arial" w:eastAsia="Arial" w:hAnsi="Arial" w:cs="Arial"/>
                <w:color w:val="7030A0"/>
                <w:sz w:val="22"/>
                <w:szCs w:val="22"/>
              </w:rPr>
              <w:t xml:space="preserve">that </w:t>
            </w:r>
            <w:proofErr w:type="spellStart"/>
            <w:r>
              <w:rPr>
                <w:rFonts w:ascii="Arial" w:eastAsia="Arial" w:hAnsi="Arial" w:cs="Arial"/>
                <w:color w:val="7030A0"/>
                <w:sz w:val="22"/>
                <w:szCs w:val="22"/>
              </w:rPr>
              <w:t>DfE</w:t>
            </w:r>
            <w:proofErr w:type="spellEnd"/>
            <w:r>
              <w:rPr>
                <w:rFonts w:ascii="Arial" w:eastAsia="Arial" w:hAnsi="Arial" w:cs="Arial"/>
                <w:color w:val="7030A0"/>
                <w:sz w:val="22"/>
                <w:szCs w:val="22"/>
              </w:rPr>
              <w:t xml:space="preserve"> guidance states </w:t>
            </w:r>
            <w:r w:rsidRPr="000302D8">
              <w:rPr>
                <w:rFonts w:ascii="Arial" w:eastAsia="Arial" w:hAnsi="Arial" w:cs="Arial"/>
                <w:color w:val="7030A0"/>
                <w:sz w:val="22"/>
                <w:szCs w:val="22"/>
              </w:rPr>
              <w:t xml:space="preserve">that </w:t>
            </w:r>
            <w:r w:rsidRPr="000302D8">
              <w:rPr>
                <w:rFonts w:ascii="Arial" w:hAnsi="Arial" w:cs="Arial"/>
                <w:color w:val="7030A0"/>
                <w:sz w:val="22"/>
                <w:szCs w:val="22"/>
                <w:lang w:val="en"/>
              </w:rPr>
              <w:t>different groups</w:t>
            </w:r>
            <w:r>
              <w:rPr>
                <w:rFonts w:ascii="Arial" w:hAnsi="Arial" w:cs="Arial"/>
                <w:color w:val="7030A0"/>
                <w:sz w:val="22"/>
                <w:szCs w:val="22"/>
                <w:lang w:val="en"/>
              </w:rPr>
              <w:t>/bubbles</w:t>
            </w:r>
            <w:r w:rsidRPr="000302D8">
              <w:rPr>
                <w:rFonts w:ascii="Arial" w:hAnsi="Arial" w:cs="Arial"/>
                <w:color w:val="7030A0"/>
                <w:sz w:val="22"/>
                <w:szCs w:val="22"/>
                <w:lang w:val="en"/>
              </w:rPr>
              <w:t xml:space="preserve"> don’t need to be allocated their own toilet blocks, but toilets will need to be cleaned regularly and pupils must be encouraged to clean their hands thoroughly after using the toilet</w:t>
            </w:r>
            <w:r>
              <w:rPr>
                <w:rFonts w:ascii="Arial" w:hAnsi="Arial" w:cs="Arial"/>
                <w:color w:val="7030A0"/>
                <w:sz w:val="22"/>
                <w:szCs w:val="22"/>
                <w:lang w:val="en"/>
              </w:rPr>
              <w:t>.</w:t>
            </w:r>
          </w:p>
          <w:p w14:paraId="3C7A3C6E" w14:textId="77777777" w:rsidR="00B47A01" w:rsidRDefault="00B47A01" w:rsidP="00BC3B25">
            <w:pPr>
              <w:numPr>
                <w:ilvl w:val="0"/>
                <w:numId w:val="4"/>
              </w:numPr>
              <w:spacing w:before="120"/>
              <w:rPr>
                <w:rFonts w:ascii="Arial" w:eastAsia="Arial" w:hAnsi="Arial" w:cs="Arial"/>
                <w:sz w:val="22"/>
                <w:szCs w:val="22"/>
              </w:rPr>
            </w:pPr>
            <w:r>
              <w:rPr>
                <w:rFonts w:ascii="Arial" w:eastAsia="Arial" w:hAnsi="Arial" w:cs="Arial"/>
                <w:sz w:val="22"/>
                <w:szCs w:val="22"/>
              </w:rPr>
              <w:t>Share updated fire evacuation information with all staff during daily briefing.</w:t>
            </w:r>
          </w:p>
          <w:p w14:paraId="386D1390" w14:textId="77777777" w:rsidR="00B47A01" w:rsidRDefault="00B47A01" w:rsidP="00BC3B25">
            <w:pPr>
              <w:numPr>
                <w:ilvl w:val="0"/>
                <w:numId w:val="4"/>
              </w:numPr>
              <w:spacing w:before="120"/>
              <w:rPr>
                <w:rFonts w:ascii="Arial" w:eastAsia="Arial" w:hAnsi="Arial" w:cs="Arial"/>
                <w:sz w:val="22"/>
                <w:szCs w:val="22"/>
              </w:rPr>
            </w:pPr>
            <w:r>
              <w:rPr>
                <w:rFonts w:ascii="Arial" w:eastAsia="Arial" w:hAnsi="Arial" w:cs="Arial"/>
                <w:sz w:val="22"/>
                <w:szCs w:val="22"/>
              </w:rPr>
              <w:t xml:space="preserve">Share updated fire evacuation information with children </w:t>
            </w:r>
          </w:p>
          <w:p w14:paraId="4B945FB7" w14:textId="77777777" w:rsidR="00B47A01" w:rsidRPr="00062701" w:rsidRDefault="00B47A01" w:rsidP="00BC3B25">
            <w:pPr>
              <w:numPr>
                <w:ilvl w:val="0"/>
                <w:numId w:val="4"/>
              </w:numPr>
              <w:spacing w:before="120"/>
              <w:rPr>
                <w:rFonts w:ascii="Arial" w:eastAsia="Arial" w:hAnsi="Arial" w:cs="Arial"/>
                <w:color w:val="FF0000"/>
                <w:sz w:val="22"/>
                <w:szCs w:val="22"/>
              </w:rPr>
            </w:pPr>
            <w:r w:rsidRPr="00062701">
              <w:rPr>
                <w:rFonts w:ascii="Arial" w:eastAsia="Arial" w:hAnsi="Arial" w:cs="Arial"/>
                <w:color w:val="FF0000"/>
                <w:sz w:val="22"/>
                <w:szCs w:val="22"/>
              </w:rPr>
              <w:t xml:space="preserve">Share lockdown procedures with all staff </w:t>
            </w:r>
          </w:p>
          <w:p w14:paraId="1628D89C" w14:textId="77777777" w:rsidR="00B47A01" w:rsidRDefault="00B47A01" w:rsidP="00BC3B25">
            <w:pPr>
              <w:numPr>
                <w:ilvl w:val="0"/>
                <w:numId w:val="4"/>
              </w:numPr>
              <w:spacing w:before="120"/>
              <w:rPr>
                <w:rFonts w:ascii="Arial" w:eastAsia="Arial" w:hAnsi="Arial" w:cs="Arial"/>
                <w:sz w:val="22"/>
                <w:szCs w:val="22"/>
              </w:rPr>
            </w:pPr>
            <w:r>
              <w:rPr>
                <w:rFonts w:ascii="Arial" w:eastAsia="Arial" w:hAnsi="Arial" w:cs="Arial"/>
                <w:sz w:val="22"/>
                <w:szCs w:val="22"/>
              </w:rPr>
              <w:lastRenderedPageBreak/>
              <w:t xml:space="preserve">Follow revised lunch and break rotas to ensure safe movement around school </w:t>
            </w:r>
          </w:p>
          <w:p w14:paraId="380A8614" w14:textId="77777777" w:rsidR="00B47A01" w:rsidRDefault="00B47A01" w:rsidP="00BC3B25">
            <w:pPr>
              <w:numPr>
                <w:ilvl w:val="0"/>
                <w:numId w:val="4"/>
              </w:numPr>
              <w:spacing w:before="120"/>
              <w:rPr>
                <w:rFonts w:ascii="Arial" w:eastAsia="Arial" w:hAnsi="Arial" w:cs="Arial"/>
                <w:sz w:val="22"/>
                <w:szCs w:val="22"/>
              </w:rPr>
            </w:pPr>
            <w:r>
              <w:rPr>
                <w:rFonts w:ascii="Arial" w:eastAsia="Arial" w:hAnsi="Arial" w:cs="Arial"/>
                <w:sz w:val="22"/>
                <w:szCs w:val="22"/>
              </w:rPr>
              <w:t xml:space="preserve">Children to seek permission to use toilets to ensure staff know where children are at all times </w:t>
            </w:r>
          </w:p>
          <w:p w14:paraId="33EC4214" w14:textId="61C81921" w:rsidR="00B47A01" w:rsidRPr="00BC2335" w:rsidRDefault="00B47A01" w:rsidP="00BC3B25">
            <w:pPr>
              <w:numPr>
                <w:ilvl w:val="0"/>
                <w:numId w:val="4"/>
              </w:numPr>
              <w:spacing w:before="120"/>
              <w:rPr>
                <w:rFonts w:ascii="Arial" w:eastAsia="Arial" w:hAnsi="Arial" w:cs="Arial"/>
                <w:sz w:val="22"/>
                <w:szCs w:val="22"/>
              </w:rPr>
            </w:pPr>
            <w:r>
              <w:rPr>
                <w:rFonts w:ascii="Arial" w:eastAsia="Arial" w:hAnsi="Arial" w:cs="Arial"/>
                <w:sz w:val="22"/>
                <w:szCs w:val="22"/>
              </w:rPr>
              <w:t xml:space="preserve">High expectations of how children move around school upheld by all members of staff </w:t>
            </w:r>
          </w:p>
        </w:tc>
        <w:tc>
          <w:tcPr>
            <w:tcW w:w="425" w:type="dxa"/>
            <w:vAlign w:val="center"/>
          </w:tcPr>
          <w:p w14:paraId="09AFCB17" w14:textId="7D6AC5D9" w:rsidR="00B47A01" w:rsidRPr="00565D7A" w:rsidRDefault="00DF1E1A" w:rsidP="00B47A01">
            <w:pPr>
              <w:spacing w:before="120"/>
              <w:rPr>
                <w:rFonts w:ascii="Arial" w:eastAsia="Arial" w:hAnsi="Arial" w:cs="Arial"/>
                <w:b/>
                <w:sz w:val="22"/>
                <w:szCs w:val="22"/>
              </w:rPr>
            </w:pPr>
            <w:r>
              <w:rPr>
                <w:rFonts w:ascii="Arial" w:eastAsia="Arial" w:hAnsi="Arial" w:cs="Arial"/>
                <w:b/>
                <w:sz w:val="22"/>
                <w:szCs w:val="22"/>
              </w:rPr>
              <w:lastRenderedPageBreak/>
              <w:t>2</w:t>
            </w:r>
          </w:p>
        </w:tc>
        <w:tc>
          <w:tcPr>
            <w:tcW w:w="425" w:type="dxa"/>
            <w:vAlign w:val="center"/>
          </w:tcPr>
          <w:p w14:paraId="380EF252" w14:textId="04351178" w:rsidR="00B47A01" w:rsidRPr="00565D7A" w:rsidRDefault="00DF1E1A" w:rsidP="00B47A01">
            <w:pPr>
              <w:spacing w:before="120"/>
              <w:rPr>
                <w:rFonts w:ascii="Arial" w:eastAsia="Arial" w:hAnsi="Arial" w:cs="Arial"/>
                <w:b/>
                <w:sz w:val="22"/>
                <w:szCs w:val="22"/>
              </w:rPr>
            </w:pPr>
            <w:r>
              <w:rPr>
                <w:rFonts w:ascii="Arial" w:eastAsia="Arial" w:hAnsi="Arial" w:cs="Arial"/>
                <w:b/>
                <w:sz w:val="22"/>
                <w:szCs w:val="22"/>
              </w:rPr>
              <w:t>4</w:t>
            </w:r>
          </w:p>
        </w:tc>
        <w:tc>
          <w:tcPr>
            <w:tcW w:w="425" w:type="dxa"/>
            <w:tcBorders>
              <w:right w:val="single" w:sz="24" w:space="0" w:color="000000"/>
            </w:tcBorders>
            <w:vAlign w:val="center"/>
          </w:tcPr>
          <w:p w14:paraId="3072F9C6" w14:textId="02EBD0FC" w:rsidR="00B47A01" w:rsidRPr="00565D7A" w:rsidRDefault="00DF1E1A" w:rsidP="00B47A01">
            <w:pPr>
              <w:spacing w:before="120"/>
              <w:rPr>
                <w:rFonts w:ascii="Arial" w:eastAsia="Arial" w:hAnsi="Arial" w:cs="Arial"/>
                <w:b/>
                <w:sz w:val="22"/>
                <w:szCs w:val="22"/>
              </w:rPr>
            </w:pPr>
            <w:r>
              <w:rPr>
                <w:rFonts w:ascii="Arial" w:eastAsia="Arial" w:hAnsi="Arial" w:cs="Arial"/>
                <w:b/>
                <w:sz w:val="22"/>
                <w:szCs w:val="22"/>
              </w:rPr>
              <w:t>8</w:t>
            </w:r>
          </w:p>
        </w:tc>
        <w:tc>
          <w:tcPr>
            <w:tcW w:w="4678" w:type="dxa"/>
            <w:tcBorders>
              <w:left w:val="single" w:sz="24" w:space="0" w:color="000000"/>
              <w:right w:val="single" w:sz="8" w:space="0" w:color="000000"/>
            </w:tcBorders>
            <w:vAlign w:val="center"/>
          </w:tcPr>
          <w:p w14:paraId="6C0C47EA" w14:textId="77777777" w:rsidR="00B47A01" w:rsidRDefault="00B47A01" w:rsidP="00BC3B25">
            <w:pPr>
              <w:numPr>
                <w:ilvl w:val="0"/>
                <w:numId w:val="5"/>
              </w:numPr>
              <w:spacing w:before="120"/>
              <w:rPr>
                <w:rFonts w:ascii="Arial" w:eastAsia="Arial" w:hAnsi="Arial" w:cs="Arial"/>
                <w:sz w:val="22"/>
                <w:szCs w:val="22"/>
              </w:rPr>
            </w:pPr>
            <w:r w:rsidRPr="00AE47F4">
              <w:rPr>
                <w:rFonts w:ascii="Arial" w:eastAsia="Arial" w:hAnsi="Arial" w:cs="Arial"/>
                <w:color w:val="7030A0"/>
                <w:sz w:val="22"/>
                <w:szCs w:val="22"/>
              </w:rPr>
              <w:t xml:space="preserve">Review the use of buildings that have had partial occupancy or have been closed in line with </w:t>
            </w:r>
            <w:hyperlink r:id="rId67" w:history="1">
              <w:r>
                <w:rPr>
                  <w:rStyle w:val="Hyperlink"/>
                  <w:rFonts w:ascii="Arial" w:eastAsia="Arial" w:hAnsi="Arial" w:cs="Arial"/>
                  <w:sz w:val="22"/>
                  <w:szCs w:val="22"/>
                </w:rPr>
                <w:t>Managing school premises during the coronavirus outbreak</w:t>
              </w:r>
            </w:hyperlink>
            <w:r>
              <w:rPr>
                <w:rFonts w:ascii="Arial" w:eastAsia="Arial" w:hAnsi="Arial" w:cs="Arial"/>
                <w:sz w:val="22"/>
                <w:szCs w:val="22"/>
              </w:rPr>
              <w:t xml:space="preserve"> </w:t>
            </w:r>
          </w:p>
          <w:p w14:paraId="18BAD89F" w14:textId="77777777" w:rsidR="00AD1220" w:rsidRDefault="00B47A01" w:rsidP="00AD1220">
            <w:pPr>
              <w:numPr>
                <w:ilvl w:val="0"/>
                <w:numId w:val="5"/>
              </w:numPr>
              <w:spacing w:before="120"/>
              <w:rPr>
                <w:rFonts w:ascii="Arial" w:eastAsia="Arial" w:hAnsi="Arial" w:cs="Arial"/>
                <w:sz w:val="22"/>
                <w:szCs w:val="22"/>
              </w:rPr>
            </w:pPr>
            <w:r>
              <w:rPr>
                <w:rFonts w:ascii="Arial" w:eastAsia="Arial" w:hAnsi="Arial" w:cs="Arial"/>
                <w:sz w:val="22"/>
                <w:szCs w:val="22"/>
              </w:rPr>
              <w:t xml:space="preserve">Any incidences are logged, and the risk assessment is evaluated, and changes made as a result of lessons learned. </w:t>
            </w:r>
          </w:p>
          <w:p w14:paraId="58785BFD" w14:textId="77777777" w:rsidR="00BB439F" w:rsidRPr="00BB439F" w:rsidRDefault="00B47A01" w:rsidP="00E212EF">
            <w:pPr>
              <w:numPr>
                <w:ilvl w:val="0"/>
                <w:numId w:val="5"/>
              </w:numPr>
              <w:spacing w:before="120"/>
              <w:rPr>
                <w:rFonts w:ascii="Arial" w:eastAsia="Arial" w:hAnsi="Arial" w:cs="Arial"/>
                <w:color w:val="E36C0A" w:themeColor="accent6" w:themeShade="BF"/>
                <w:sz w:val="22"/>
                <w:szCs w:val="22"/>
              </w:rPr>
            </w:pPr>
            <w:r w:rsidRPr="00BB439F">
              <w:rPr>
                <w:rFonts w:ascii="Arial" w:eastAsia="Arial" w:hAnsi="Arial" w:cs="Arial"/>
                <w:sz w:val="22"/>
                <w:szCs w:val="22"/>
              </w:rPr>
              <w:t>Review site safety in the light of windows and doors being open to aid good ventilation.</w:t>
            </w:r>
            <w:r w:rsidR="006F0893" w:rsidRPr="00BB439F">
              <w:rPr>
                <w:rFonts w:ascii="Arial" w:eastAsia="Arial" w:hAnsi="Arial" w:cs="Arial"/>
                <w:sz w:val="22"/>
                <w:szCs w:val="22"/>
              </w:rPr>
              <w:t xml:space="preserve"> </w:t>
            </w:r>
            <w:r w:rsidR="006F0893" w:rsidRPr="00BB439F">
              <w:rPr>
                <w:rFonts w:ascii="Arial" w:hAnsi="Arial" w:cs="Arial"/>
                <w:color w:val="FF0000"/>
                <w:sz w:val="22"/>
                <w:szCs w:val="22"/>
                <w:lang w:val="en" w:eastAsia="en-GB"/>
              </w:rPr>
              <w:t xml:space="preserve">Advice on this can be found in Health and Safety Executive guidance on </w:t>
            </w:r>
            <w:hyperlink r:id="rId68" w:history="1">
              <w:r w:rsidR="006F0893" w:rsidRPr="00BB439F">
                <w:rPr>
                  <w:rFonts w:ascii="Arial" w:hAnsi="Arial" w:cs="Arial"/>
                  <w:color w:val="0000FF"/>
                  <w:sz w:val="22"/>
                  <w:szCs w:val="22"/>
                  <w:u w:val="single"/>
                  <w:lang w:val="en" w:eastAsia="en-GB"/>
                </w:rPr>
                <w:t>air conditioning and ventilation during the coronavirus outbreak</w:t>
              </w:r>
            </w:hyperlink>
            <w:r w:rsidR="006F0893" w:rsidRPr="00BB439F">
              <w:rPr>
                <w:rFonts w:ascii="Arial" w:hAnsi="Arial" w:cs="Arial"/>
                <w:sz w:val="22"/>
                <w:szCs w:val="22"/>
                <w:lang w:val="en" w:eastAsia="en-GB"/>
              </w:rPr>
              <w:t>.</w:t>
            </w:r>
          </w:p>
          <w:p w14:paraId="728E79F4" w14:textId="42C9F2E7" w:rsidR="00BB439F" w:rsidRPr="00BB439F" w:rsidRDefault="00BB439F" w:rsidP="00BB439F">
            <w:pPr>
              <w:spacing w:before="120"/>
              <w:ind w:left="720"/>
              <w:rPr>
                <w:rFonts w:ascii="Arial" w:eastAsia="Arial" w:hAnsi="Arial" w:cs="Arial"/>
                <w:color w:val="E36C0A" w:themeColor="accent6" w:themeShade="BF"/>
                <w:sz w:val="22"/>
                <w:szCs w:val="22"/>
              </w:rPr>
            </w:pPr>
            <w:r w:rsidRPr="00BB439F">
              <w:rPr>
                <w:rFonts w:ascii="Arial" w:hAnsi="Arial" w:cs="Arial"/>
                <w:color w:val="E36C0A" w:themeColor="accent6" w:themeShade="BF"/>
                <w:sz w:val="22"/>
                <w:szCs w:val="22"/>
                <w:lang w:val="en" w:eastAsia="en-GB"/>
              </w:rPr>
              <w:t>Windows are to remain open where possible throughout the building.  Fire exit doors and fire doors must be closed for safety and safeguarding reasons</w:t>
            </w:r>
          </w:p>
          <w:p w14:paraId="5CEC8B2F" w14:textId="77777777" w:rsidR="00B47A01" w:rsidRDefault="00B47A01" w:rsidP="00BC3B25">
            <w:pPr>
              <w:numPr>
                <w:ilvl w:val="0"/>
                <w:numId w:val="5"/>
              </w:numPr>
              <w:spacing w:before="120"/>
              <w:rPr>
                <w:rFonts w:ascii="Arial" w:eastAsia="Arial" w:hAnsi="Arial" w:cs="Arial"/>
                <w:sz w:val="22"/>
                <w:szCs w:val="22"/>
              </w:rPr>
            </w:pPr>
            <w:r>
              <w:rPr>
                <w:rFonts w:ascii="Arial" w:eastAsia="Arial" w:hAnsi="Arial" w:cs="Arial"/>
                <w:sz w:val="22"/>
                <w:szCs w:val="22"/>
              </w:rPr>
              <w:t xml:space="preserve">Arrange revised fire evacuation drills / lockdown drills regularly </w:t>
            </w:r>
          </w:p>
          <w:p w14:paraId="79A483AE" w14:textId="77777777" w:rsidR="00B47A01" w:rsidRPr="00233B67" w:rsidRDefault="00B47A01" w:rsidP="00BC3B25">
            <w:pPr>
              <w:numPr>
                <w:ilvl w:val="0"/>
                <w:numId w:val="5"/>
              </w:numPr>
              <w:spacing w:before="120"/>
              <w:rPr>
                <w:rFonts w:ascii="Arial" w:eastAsia="Arial" w:hAnsi="Arial" w:cs="Arial"/>
                <w:color w:val="7030A0"/>
                <w:sz w:val="22"/>
                <w:szCs w:val="22"/>
              </w:rPr>
            </w:pPr>
            <w:r w:rsidRPr="00233B67">
              <w:rPr>
                <w:rFonts w:ascii="Arial" w:eastAsia="Arial" w:hAnsi="Arial" w:cs="Arial"/>
                <w:color w:val="7030A0"/>
                <w:sz w:val="22"/>
                <w:szCs w:val="22"/>
              </w:rPr>
              <w:t xml:space="preserve">Reconsider e-safety policies and procedures in light of lessons learned </w:t>
            </w:r>
            <w:r w:rsidRPr="00233B67">
              <w:rPr>
                <w:rFonts w:ascii="Arial" w:eastAsia="Arial" w:hAnsi="Arial" w:cs="Arial"/>
                <w:color w:val="7030A0"/>
                <w:sz w:val="22"/>
                <w:szCs w:val="22"/>
              </w:rPr>
              <w:lastRenderedPageBreak/>
              <w:t xml:space="preserve">during home learning </w:t>
            </w:r>
          </w:p>
          <w:p w14:paraId="375CA2D9" w14:textId="77777777" w:rsidR="00B47A01" w:rsidRDefault="00B47A01" w:rsidP="00B47A01">
            <w:pPr>
              <w:spacing w:before="120"/>
              <w:ind w:left="720"/>
              <w:rPr>
                <w:rFonts w:ascii="Arial" w:eastAsia="Arial" w:hAnsi="Arial" w:cs="Arial"/>
                <w:sz w:val="22"/>
                <w:szCs w:val="22"/>
              </w:rPr>
            </w:pPr>
          </w:p>
          <w:p w14:paraId="73BB3F4B" w14:textId="7E18F52A" w:rsidR="00B47A01" w:rsidRPr="00C703B8" w:rsidRDefault="00062701" w:rsidP="004B45E8">
            <w:pPr>
              <w:spacing w:before="120"/>
              <w:rPr>
                <w:rFonts w:ascii="Arial" w:eastAsia="Arial" w:hAnsi="Arial" w:cs="Arial"/>
                <w:color w:val="00B0F0"/>
                <w:sz w:val="22"/>
                <w:szCs w:val="22"/>
              </w:rPr>
            </w:pPr>
            <w:r w:rsidRPr="00C703B8">
              <w:rPr>
                <w:rFonts w:ascii="Arial" w:eastAsia="Arial" w:hAnsi="Arial" w:cs="Arial"/>
                <w:color w:val="00B0F0"/>
                <w:sz w:val="22"/>
                <w:szCs w:val="22"/>
              </w:rPr>
              <w:t xml:space="preserve">Upper school have lunch 12:00-12:55.  Year 5 use the school hall first, followed by Year 6.  Upper school </w:t>
            </w:r>
            <w:r w:rsidR="007366D6" w:rsidRPr="00C703B8">
              <w:rPr>
                <w:rFonts w:ascii="Arial" w:eastAsia="Arial" w:hAnsi="Arial" w:cs="Arial"/>
                <w:color w:val="00B0F0"/>
                <w:sz w:val="22"/>
                <w:szCs w:val="22"/>
              </w:rPr>
              <w:t xml:space="preserve">leave the hall via the door at the rear </w:t>
            </w:r>
            <w:r w:rsidR="00C703B8" w:rsidRPr="00C703B8">
              <w:rPr>
                <w:rFonts w:ascii="Arial" w:eastAsia="Arial" w:hAnsi="Arial" w:cs="Arial"/>
                <w:color w:val="00B0F0"/>
                <w:sz w:val="22"/>
                <w:szCs w:val="22"/>
              </w:rPr>
              <w:t>to avoid crossover in the Year 3 corridor</w:t>
            </w:r>
          </w:p>
          <w:p w14:paraId="1E82590D" w14:textId="1D094CC1" w:rsidR="00C703B8" w:rsidRPr="00C703B8" w:rsidRDefault="00C703B8" w:rsidP="004B45E8">
            <w:pPr>
              <w:spacing w:before="120"/>
              <w:rPr>
                <w:rFonts w:ascii="Arial" w:eastAsia="Arial" w:hAnsi="Arial" w:cs="Arial"/>
                <w:color w:val="00B0F0"/>
                <w:sz w:val="22"/>
                <w:szCs w:val="22"/>
              </w:rPr>
            </w:pPr>
            <w:r w:rsidRPr="00C703B8">
              <w:rPr>
                <w:rFonts w:ascii="Arial" w:eastAsia="Arial" w:hAnsi="Arial" w:cs="Arial"/>
                <w:color w:val="00B0F0"/>
                <w:sz w:val="22"/>
                <w:szCs w:val="22"/>
              </w:rPr>
              <w:t>Tables are wiped clean between each year group</w:t>
            </w:r>
          </w:p>
          <w:p w14:paraId="08D25538" w14:textId="0787D908" w:rsidR="00C703B8" w:rsidRPr="00C703B8" w:rsidRDefault="00C703B8" w:rsidP="004B45E8">
            <w:pPr>
              <w:spacing w:before="120"/>
              <w:rPr>
                <w:rFonts w:ascii="Arial" w:eastAsia="Arial" w:hAnsi="Arial" w:cs="Arial"/>
                <w:color w:val="00B0F0"/>
                <w:sz w:val="22"/>
                <w:szCs w:val="22"/>
              </w:rPr>
            </w:pPr>
            <w:r w:rsidRPr="00C703B8">
              <w:rPr>
                <w:rFonts w:ascii="Arial" w:eastAsia="Arial" w:hAnsi="Arial" w:cs="Arial"/>
                <w:color w:val="00B0F0"/>
                <w:sz w:val="22"/>
                <w:szCs w:val="22"/>
              </w:rPr>
              <w:t>Playground is split to ensure that upper school and lower school are not together</w:t>
            </w:r>
          </w:p>
          <w:p w14:paraId="339E480A" w14:textId="77777777" w:rsidR="00C703B8" w:rsidRDefault="00C703B8" w:rsidP="004B45E8">
            <w:pPr>
              <w:spacing w:before="120"/>
              <w:rPr>
                <w:rFonts w:ascii="Arial" w:eastAsia="Arial" w:hAnsi="Arial" w:cs="Arial"/>
                <w:sz w:val="22"/>
                <w:szCs w:val="22"/>
              </w:rPr>
            </w:pPr>
          </w:p>
          <w:p w14:paraId="45E4ED6E" w14:textId="05B10937" w:rsidR="00062701" w:rsidRPr="00F87ACE" w:rsidRDefault="00062701" w:rsidP="004B45E8">
            <w:pPr>
              <w:spacing w:before="120"/>
              <w:rPr>
                <w:rFonts w:ascii="Arial" w:eastAsia="Arial" w:hAnsi="Arial" w:cs="Arial"/>
                <w:sz w:val="22"/>
                <w:szCs w:val="22"/>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7A758041" w14:textId="7B6E50F1" w:rsidR="00B47A01" w:rsidRPr="00665E92" w:rsidRDefault="00DF1E1A" w:rsidP="00B47A01">
            <w:pPr>
              <w:rPr>
                <w:rFonts w:ascii="Arial" w:eastAsia="Arial" w:hAnsi="Arial" w:cs="Arial"/>
                <w:b/>
                <w:color w:val="00B050"/>
                <w:sz w:val="22"/>
                <w:szCs w:val="22"/>
              </w:rPr>
            </w:pPr>
            <w:r>
              <w:rPr>
                <w:rFonts w:ascii="Arial" w:eastAsia="Arial" w:hAnsi="Arial" w:cs="Arial"/>
                <w:b/>
                <w:color w:val="00B050"/>
                <w:sz w:val="22"/>
                <w:szCs w:val="22"/>
              </w:rPr>
              <w:lastRenderedPageBreak/>
              <w:t>2</w:t>
            </w:r>
          </w:p>
        </w:tc>
        <w:tc>
          <w:tcPr>
            <w:tcW w:w="426" w:type="dxa"/>
            <w:tcBorders>
              <w:top w:val="single" w:sz="8" w:space="0" w:color="000000"/>
              <w:left w:val="single" w:sz="8" w:space="0" w:color="000000"/>
              <w:bottom w:val="single" w:sz="8" w:space="0" w:color="000000"/>
              <w:right w:val="single" w:sz="8" w:space="0" w:color="000000"/>
            </w:tcBorders>
            <w:vAlign w:val="center"/>
          </w:tcPr>
          <w:p w14:paraId="08C64204" w14:textId="52242D14" w:rsidR="00B47A01" w:rsidRPr="00665E92" w:rsidRDefault="00DF1E1A" w:rsidP="00B47A01">
            <w:pPr>
              <w:rPr>
                <w:rFonts w:ascii="Arial" w:eastAsia="Arial" w:hAnsi="Arial" w:cs="Arial"/>
                <w:b/>
                <w:color w:val="00B050"/>
                <w:sz w:val="22"/>
                <w:szCs w:val="22"/>
              </w:rPr>
            </w:pPr>
            <w:r>
              <w:rPr>
                <w:rFonts w:ascii="Arial" w:eastAsia="Arial" w:hAnsi="Arial" w:cs="Arial"/>
                <w:b/>
                <w:color w:val="00B050"/>
                <w:sz w:val="22"/>
                <w:szCs w:val="22"/>
              </w:rPr>
              <w:t>4</w:t>
            </w:r>
          </w:p>
        </w:tc>
        <w:tc>
          <w:tcPr>
            <w:tcW w:w="425" w:type="dxa"/>
            <w:tcBorders>
              <w:top w:val="single" w:sz="8" w:space="0" w:color="000000"/>
              <w:left w:val="single" w:sz="8" w:space="0" w:color="000000"/>
              <w:bottom w:val="single" w:sz="8" w:space="0" w:color="000000"/>
              <w:right w:val="single" w:sz="8" w:space="0" w:color="000000"/>
            </w:tcBorders>
            <w:vAlign w:val="center"/>
          </w:tcPr>
          <w:p w14:paraId="38DF456E" w14:textId="50E23819" w:rsidR="00B47A01" w:rsidRPr="00665E92" w:rsidRDefault="00DF1E1A" w:rsidP="00B47A01">
            <w:pPr>
              <w:rPr>
                <w:rFonts w:ascii="Arial" w:eastAsia="Arial" w:hAnsi="Arial" w:cs="Arial"/>
                <w:b/>
                <w:color w:val="00B050"/>
                <w:sz w:val="22"/>
                <w:szCs w:val="22"/>
              </w:rPr>
            </w:pPr>
            <w:r>
              <w:rPr>
                <w:rFonts w:ascii="Arial" w:eastAsia="Arial" w:hAnsi="Arial" w:cs="Arial"/>
                <w:b/>
                <w:color w:val="00B050"/>
                <w:sz w:val="22"/>
                <w:szCs w:val="22"/>
              </w:rPr>
              <w:t>8</w:t>
            </w:r>
          </w:p>
        </w:tc>
      </w:tr>
      <w:tr w:rsidR="00B47A01" w14:paraId="32715E28" w14:textId="77777777" w:rsidTr="00A459CB">
        <w:trPr>
          <w:trHeight w:val="620"/>
          <w:jc w:val="center"/>
        </w:trPr>
        <w:tc>
          <w:tcPr>
            <w:tcW w:w="600" w:type="dxa"/>
            <w:vAlign w:val="center"/>
          </w:tcPr>
          <w:p w14:paraId="5075B06C" w14:textId="413B3E4D" w:rsidR="00B47A01" w:rsidRPr="006904E8" w:rsidRDefault="00BC2335" w:rsidP="00B47A01">
            <w:pPr>
              <w:rPr>
                <w:rFonts w:ascii="Arial" w:eastAsia="Arial" w:hAnsi="Arial" w:cs="Arial"/>
                <w:b/>
                <w:sz w:val="22"/>
                <w:szCs w:val="22"/>
              </w:rPr>
            </w:pPr>
            <w:r>
              <w:rPr>
                <w:rFonts w:ascii="Arial" w:eastAsia="Arial" w:hAnsi="Arial" w:cs="Arial"/>
                <w:b/>
                <w:color w:val="7030A0"/>
                <w:sz w:val="22"/>
                <w:szCs w:val="22"/>
              </w:rPr>
              <w:lastRenderedPageBreak/>
              <w:t>5</w:t>
            </w:r>
            <w:r w:rsidR="00B47A01" w:rsidRPr="000253E0">
              <w:rPr>
                <w:rFonts w:ascii="Arial" w:eastAsia="Arial" w:hAnsi="Arial" w:cs="Arial"/>
                <w:b/>
                <w:color w:val="7030A0"/>
                <w:sz w:val="22"/>
                <w:szCs w:val="22"/>
              </w:rPr>
              <w:t>.</w:t>
            </w:r>
          </w:p>
        </w:tc>
        <w:tc>
          <w:tcPr>
            <w:tcW w:w="1947" w:type="dxa"/>
            <w:vAlign w:val="center"/>
          </w:tcPr>
          <w:p w14:paraId="4DFE09DB" w14:textId="0CB6D42F" w:rsidR="00B47A01" w:rsidRPr="006904E8" w:rsidRDefault="00B47A01" w:rsidP="00B47A01">
            <w:pPr>
              <w:ind w:left="43"/>
              <w:rPr>
                <w:rFonts w:ascii="Arial" w:eastAsia="Arial" w:hAnsi="Arial" w:cs="Arial"/>
                <w:b/>
                <w:sz w:val="22"/>
                <w:szCs w:val="22"/>
              </w:rPr>
            </w:pPr>
            <w:r w:rsidRPr="006904E8">
              <w:rPr>
                <w:rFonts w:ascii="Arial" w:eastAsia="Arial" w:hAnsi="Arial" w:cs="Arial"/>
                <w:b/>
                <w:sz w:val="22"/>
                <w:szCs w:val="22"/>
              </w:rPr>
              <w:t>Risk of transmission between parents and pupils during school drop-off and collection times</w:t>
            </w:r>
          </w:p>
        </w:tc>
        <w:tc>
          <w:tcPr>
            <w:tcW w:w="1843" w:type="dxa"/>
          </w:tcPr>
          <w:p w14:paraId="25CD029B" w14:textId="4436A19B" w:rsidR="00B47A01" w:rsidRPr="00665E92" w:rsidRDefault="00B47A01" w:rsidP="00B47A01">
            <w:pPr>
              <w:rPr>
                <w:rFonts w:ascii="Arial" w:eastAsia="Arial" w:hAnsi="Arial" w:cs="Arial"/>
                <w:color w:val="00B050"/>
                <w:sz w:val="22"/>
                <w:szCs w:val="22"/>
              </w:rPr>
            </w:pPr>
            <w:r w:rsidRPr="00565D7A">
              <w:rPr>
                <w:rFonts w:ascii="Arial" w:eastAsia="Arial" w:hAnsi="Arial" w:cs="Arial"/>
                <w:sz w:val="22"/>
                <w:szCs w:val="22"/>
              </w:rPr>
              <w:t>All members of the school community</w:t>
            </w:r>
          </w:p>
        </w:tc>
        <w:tc>
          <w:tcPr>
            <w:tcW w:w="4536" w:type="dxa"/>
            <w:vAlign w:val="center"/>
          </w:tcPr>
          <w:p w14:paraId="505C6800" w14:textId="77777777" w:rsidR="00C703B8" w:rsidRPr="00561F91" w:rsidRDefault="00C703B8" w:rsidP="00C703B8">
            <w:pPr>
              <w:spacing w:before="120"/>
              <w:rPr>
                <w:rFonts w:ascii="Arial" w:eastAsia="Arial" w:hAnsi="Arial" w:cs="Arial"/>
                <w:i/>
                <w:sz w:val="22"/>
                <w:szCs w:val="22"/>
              </w:rPr>
            </w:pPr>
            <w:r w:rsidRPr="00561F91">
              <w:rPr>
                <w:rFonts w:ascii="Arial" w:eastAsia="Arial" w:hAnsi="Arial" w:cs="Arial"/>
                <w:i/>
                <w:sz w:val="22"/>
                <w:szCs w:val="22"/>
              </w:rPr>
              <w:t xml:space="preserve">The following control measures should be considered in addition to those outlined in the East Sussex Model Risk Assessment for Access and Egress. </w:t>
            </w:r>
          </w:p>
          <w:p w14:paraId="040EA43E" w14:textId="77777777" w:rsidR="00C703B8" w:rsidRPr="00561F91" w:rsidRDefault="00C703B8" w:rsidP="00C703B8">
            <w:pPr>
              <w:numPr>
                <w:ilvl w:val="0"/>
                <w:numId w:val="2"/>
              </w:numPr>
              <w:spacing w:before="120"/>
              <w:rPr>
                <w:rFonts w:ascii="Arial" w:eastAsia="Arial" w:hAnsi="Arial" w:cs="Arial"/>
                <w:color w:val="7030A0"/>
                <w:sz w:val="22"/>
                <w:szCs w:val="22"/>
              </w:rPr>
            </w:pPr>
            <w:r w:rsidRPr="00561F91">
              <w:rPr>
                <w:rFonts w:ascii="Arial" w:eastAsia="Arial" w:hAnsi="Arial" w:cs="Arial"/>
                <w:color w:val="7030A0"/>
                <w:sz w:val="22"/>
                <w:szCs w:val="22"/>
              </w:rPr>
              <w:t>Where children are accompanied to school, only one parent to drop-off or collect. Parents to maintain 2 metre social distancing rule</w:t>
            </w:r>
          </w:p>
          <w:p w14:paraId="40BF82A4" w14:textId="77777777" w:rsidR="00C703B8" w:rsidRPr="00561F91" w:rsidRDefault="00C703B8" w:rsidP="00C703B8">
            <w:pPr>
              <w:numPr>
                <w:ilvl w:val="0"/>
                <w:numId w:val="2"/>
              </w:numPr>
              <w:spacing w:before="120"/>
              <w:rPr>
                <w:rFonts w:ascii="Arial" w:eastAsia="Arial" w:hAnsi="Arial" w:cs="Arial"/>
                <w:color w:val="7030A0"/>
                <w:sz w:val="22"/>
                <w:szCs w:val="22"/>
              </w:rPr>
            </w:pPr>
            <w:r w:rsidRPr="00561F91">
              <w:rPr>
                <w:rFonts w:ascii="Arial" w:hAnsi="Arial" w:cs="Arial"/>
                <w:color w:val="7030A0"/>
                <w:sz w:val="22"/>
                <w:szCs w:val="22"/>
                <w:lang w:val="en"/>
              </w:rPr>
              <w:t xml:space="preserve">Allocated drop off and collection times in place and parents/carers informed of procedures including the protocols for </w:t>
            </w:r>
            <w:proofErr w:type="spellStart"/>
            <w:r w:rsidRPr="00561F91">
              <w:rPr>
                <w:rFonts w:ascii="Arial" w:hAnsi="Arial" w:cs="Arial"/>
                <w:color w:val="7030A0"/>
                <w:sz w:val="22"/>
                <w:szCs w:val="22"/>
                <w:lang w:val="en"/>
              </w:rPr>
              <w:t>minimising</w:t>
            </w:r>
            <w:proofErr w:type="spellEnd"/>
            <w:r w:rsidRPr="00561F91">
              <w:rPr>
                <w:rFonts w:ascii="Arial" w:hAnsi="Arial" w:cs="Arial"/>
                <w:color w:val="7030A0"/>
                <w:sz w:val="22"/>
                <w:szCs w:val="22"/>
                <w:lang w:val="en"/>
              </w:rPr>
              <w:t xml:space="preserve"> adult to adult contact (for example, which entrance to use)</w:t>
            </w:r>
          </w:p>
          <w:p w14:paraId="0E039630" w14:textId="77777777" w:rsidR="00C703B8" w:rsidRPr="00561F91" w:rsidRDefault="00C703B8" w:rsidP="00C703B8">
            <w:pPr>
              <w:numPr>
                <w:ilvl w:val="0"/>
                <w:numId w:val="2"/>
              </w:numPr>
              <w:spacing w:before="120"/>
              <w:rPr>
                <w:rFonts w:ascii="Arial" w:eastAsia="Arial" w:hAnsi="Arial" w:cs="Arial"/>
                <w:sz w:val="22"/>
                <w:szCs w:val="22"/>
              </w:rPr>
            </w:pPr>
            <w:r w:rsidRPr="00561F91">
              <w:rPr>
                <w:rFonts w:ascii="Arial" w:eastAsia="Arial" w:hAnsi="Arial" w:cs="Arial"/>
                <w:sz w:val="22"/>
                <w:szCs w:val="22"/>
              </w:rPr>
              <w:t xml:space="preserve">Ensure parents and carers </w:t>
            </w:r>
            <w:r w:rsidRPr="00561F91">
              <w:rPr>
                <w:rFonts w:ascii="Arial" w:hAnsi="Arial" w:cs="Arial"/>
                <w:sz w:val="22"/>
                <w:szCs w:val="22"/>
                <w:lang w:val="en"/>
              </w:rPr>
              <w:t xml:space="preserve">do not gather at entrance gates or doors or enter the site (unless they have a pre-arranged appointment, which should be conducted safely). </w:t>
            </w:r>
          </w:p>
          <w:p w14:paraId="4DFF25DD" w14:textId="3AA5634A" w:rsidR="00C703B8" w:rsidRDefault="00C703B8" w:rsidP="00C703B8">
            <w:pPr>
              <w:spacing w:before="120"/>
              <w:rPr>
                <w:rFonts w:ascii="Arial" w:eastAsia="Arial" w:hAnsi="Arial" w:cs="Arial"/>
                <w:i/>
                <w:sz w:val="22"/>
                <w:szCs w:val="22"/>
              </w:rPr>
            </w:pPr>
            <w:r w:rsidRPr="00561F91">
              <w:rPr>
                <w:rFonts w:ascii="Arial" w:hAnsi="Arial" w:cs="Arial"/>
                <w:color w:val="7030A0"/>
                <w:sz w:val="22"/>
                <w:szCs w:val="22"/>
                <w:lang w:val="en"/>
              </w:rPr>
              <w:t xml:space="preserve">SLT supervise the drop off and collection of pupils and any issues are addressed.  </w:t>
            </w:r>
          </w:p>
          <w:p w14:paraId="44E9CB4D" w14:textId="75DEDC08" w:rsidR="00B47A01" w:rsidRPr="00565D7A" w:rsidRDefault="00B47A01" w:rsidP="00C703B8">
            <w:pPr>
              <w:spacing w:before="120"/>
              <w:ind w:left="720"/>
              <w:rPr>
                <w:rFonts w:ascii="Arial" w:eastAsia="Arial" w:hAnsi="Arial" w:cs="Arial"/>
                <w:sz w:val="22"/>
                <w:szCs w:val="22"/>
              </w:rPr>
            </w:pPr>
            <w:r w:rsidRPr="00565D7A">
              <w:rPr>
                <w:rFonts w:ascii="Arial" w:hAnsi="Arial" w:cs="Arial"/>
                <w:sz w:val="22"/>
                <w:szCs w:val="22"/>
                <w:lang w:val="en"/>
              </w:rPr>
              <w:lastRenderedPageBreak/>
              <w:t xml:space="preserve"> </w:t>
            </w:r>
          </w:p>
        </w:tc>
        <w:tc>
          <w:tcPr>
            <w:tcW w:w="425" w:type="dxa"/>
            <w:vAlign w:val="center"/>
          </w:tcPr>
          <w:p w14:paraId="58291E64" w14:textId="39D75E59" w:rsidR="00B47A01" w:rsidRPr="00565D7A" w:rsidRDefault="00DF1E1A" w:rsidP="00B47A01">
            <w:pPr>
              <w:spacing w:before="120"/>
              <w:rPr>
                <w:rFonts w:ascii="Arial" w:eastAsia="Arial" w:hAnsi="Arial" w:cs="Arial"/>
                <w:b/>
                <w:sz w:val="22"/>
                <w:szCs w:val="22"/>
              </w:rPr>
            </w:pPr>
            <w:r>
              <w:rPr>
                <w:rFonts w:ascii="Arial" w:eastAsia="Arial" w:hAnsi="Arial" w:cs="Arial"/>
                <w:b/>
                <w:sz w:val="22"/>
                <w:szCs w:val="22"/>
              </w:rPr>
              <w:lastRenderedPageBreak/>
              <w:t>2</w:t>
            </w:r>
          </w:p>
        </w:tc>
        <w:tc>
          <w:tcPr>
            <w:tcW w:w="425" w:type="dxa"/>
            <w:vAlign w:val="center"/>
          </w:tcPr>
          <w:p w14:paraId="3C7FBEDD" w14:textId="164B6143" w:rsidR="00B47A01" w:rsidRPr="00565D7A" w:rsidRDefault="00DF1E1A" w:rsidP="00B47A01">
            <w:pPr>
              <w:spacing w:before="120"/>
              <w:rPr>
                <w:rFonts w:ascii="Arial" w:eastAsia="Arial" w:hAnsi="Arial" w:cs="Arial"/>
                <w:b/>
                <w:sz w:val="22"/>
                <w:szCs w:val="22"/>
              </w:rPr>
            </w:pPr>
            <w:r>
              <w:rPr>
                <w:rFonts w:ascii="Arial" w:eastAsia="Arial" w:hAnsi="Arial" w:cs="Arial"/>
                <w:b/>
                <w:sz w:val="22"/>
                <w:szCs w:val="22"/>
              </w:rPr>
              <w:t>4</w:t>
            </w:r>
          </w:p>
        </w:tc>
        <w:tc>
          <w:tcPr>
            <w:tcW w:w="425" w:type="dxa"/>
            <w:tcBorders>
              <w:right w:val="single" w:sz="24" w:space="0" w:color="000000"/>
            </w:tcBorders>
            <w:vAlign w:val="center"/>
          </w:tcPr>
          <w:p w14:paraId="0BCA0AA4" w14:textId="64DF1484" w:rsidR="00B47A01" w:rsidRPr="00565D7A" w:rsidRDefault="00DF1E1A" w:rsidP="00B47A01">
            <w:pPr>
              <w:spacing w:before="120"/>
              <w:rPr>
                <w:rFonts w:ascii="Arial" w:eastAsia="Arial" w:hAnsi="Arial" w:cs="Arial"/>
                <w:b/>
                <w:sz w:val="22"/>
                <w:szCs w:val="22"/>
              </w:rPr>
            </w:pPr>
            <w:r>
              <w:rPr>
                <w:rFonts w:ascii="Arial" w:eastAsia="Arial" w:hAnsi="Arial" w:cs="Arial"/>
                <w:b/>
                <w:sz w:val="22"/>
                <w:szCs w:val="22"/>
              </w:rPr>
              <w:t>8</w:t>
            </w:r>
          </w:p>
        </w:tc>
        <w:tc>
          <w:tcPr>
            <w:tcW w:w="4678" w:type="dxa"/>
            <w:tcBorders>
              <w:left w:val="single" w:sz="24" w:space="0" w:color="000000"/>
              <w:right w:val="single" w:sz="8" w:space="0" w:color="000000"/>
            </w:tcBorders>
            <w:vAlign w:val="center"/>
          </w:tcPr>
          <w:p w14:paraId="47D32DD3" w14:textId="77777777" w:rsidR="00B47A01" w:rsidRDefault="00B47A01" w:rsidP="0077584F">
            <w:pPr>
              <w:numPr>
                <w:ilvl w:val="0"/>
                <w:numId w:val="2"/>
              </w:numPr>
              <w:spacing w:before="120"/>
              <w:rPr>
                <w:rFonts w:ascii="Arial" w:eastAsia="Arial" w:hAnsi="Arial" w:cs="Arial"/>
                <w:sz w:val="22"/>
                <w:szCs w:val="22"/>
              </w:rPr>
            </w:pPr>
            <w:r w:rsidRPr="00F87ACE">
              <w:rPr>
                <w:rFonts w:ascii="Arial" w:eastAsia="Arial" w:hAnsi="Arial" w:cs="Arial"/>
                <w:sz w:val="22"/>
                <w:szCs w:val="22"/>
              </w:rPr>
              <w:t>Review and revise drop off and pick up protocols as necessary to minimise social contact</w:t>
            </w:r>
            <w:r w:rsidR="0077584F">
              <w:rPr>
                <w:rFonts w:ascii="Arial" w:eastAsia="Arial" w:hAnsi="Arial" w:cs="Arial"/>
                <w:sz w:val="22"/>
                <w:szCs w:val="22"/>
              </w:rPr>
              <w:t xml:space="preserve"> (drop off and pick up  to be staggered over 2 entrances)</w:t>
            </w:r>
          </w:p>
          <w:p w14:paraId="400A8B56" w14:textId="77777777" w:rsidR="00434ABC" w:rsidRDefault="00434ABC" w:rsidP="00434ABC">
            <w:pPr>
              <w:spacing w:before="120"/>
              <w:ind w:left="720"/>
              <w:rPr>
                <w:rFonts w:ascii="Arial" w:eastAsia="Arial" w:hAnsi="Arial" w:cs="Arial"/>
                <w:sz w:val="22"/>
                <w:szCs w:val="22"/>
              </w:rPr>
            </w:pPr>
            <w:r>
              <w:rPr>
                <w:rFonts w:ascii="Arial" w:eastAsia="Arial" w:hAnsi="Arial" w:cs="Arial"/>
                <w:sz w:val="22"/>
                <w:szCs w:val="22"/>
              </w:rPr>
              <w:t>Signage up to remind parents about social distancing</w:t>
            </w:r>
          </w:p>
          <w:p w14:paraId="08B498F5" w14:textId="135CAA93" w:rsidR="00C703B8" w:rsidRDefault="00C703B8" w:rsidP="00C703B8">
            <w:pPr>
              <w:spacing w:before="120"/>
              <w:rPr>
                <w:rFonts w:ascii="Arial" w:eastAsia="Arial" w:hAnsi="Arial" w:cs="Arial"/>
                <w:sz w:val="22"/>
                <w:szCs w:val="22"/>
              </w:rPr>
            </w:pPr>
          </w:p>
          <w:p w14:paraId="65088C63" w14:textId="1A4761EC" w:rsidR="00C703B8" w:rsidRPr="00C703B8" w:rsidRDefault="00C703B8" w:rsidP="00C703B8">
            <w:pPr>
              <w:spacing w:before="120"/>
              <w:rPr>
                <w:rFonts w:ascii="Arial" w:eastAsia="Arial" w:hAnsi="Arial" w:cs="Arial"/>
                <w:color w:val="00B0F0"/>
                <w:sz w:val="22"/>
                <w:szCs w:val="22"/>
              </w:rPr>
            </w:pPr>
            <w:r w:rsidRPr="00C703B8">
              <w:rPr>
                <w:rFonts w:ascii="Arial" w:eastAsia="Arial" w:hAnsi="Arial" w:cs="Arial"/>
                <w:color w:val="00B0F0"/>
                <w:sz w:val="22"/>
                <w:szCs w:val="22"/>
              </w:rPr>
              <w:t>Upper school use rear gates, lower school use front gates.  Soft start means children are arriving between 8:30 and 8:45.</w:t>
            </w:r>
            <w:r w:rsidR="00F664F8">
              <w:rPr>
                <w:rFonts w:ascii="Arial" w:eastAsia="Arial" w:hAnsi="Arial" w:cs="Arial"/>
                <w:color w:val="00B0F0"/>
                <w:sz w:val="22"/>
                <w:szCs w:val="22"/>
              </w:rPr>
              <w:t xml:space="preserve">  2 members of staff supervise each gate in the mornings – one on each gate is a member of SMT</w:t>
            </w:r>
          </w:p>
          <w:p w14:paraId="2F647597" w14:textId="38BE5C23" w:rsidR="00C703B8" w:rsidRPr="00C703B8" w:rsidRDefault="00C703B8" w:rsidP="00C703B8">
            <w:pPr>
              <w:spacing w:before="120"/>
              <w:rPr>
                <w:rFonts w:ascii="Arial" w:eastAsia="Arial" w:hAnsi="Arial" w:cs="Arial"/>
                <w:color w:val="00B0F0"/>
                <w:sz w:val="22"/>
                <w:szCs w:val="22"/>
              </w:rPr>
            </w:pPr>
            <w:r w:rsidRPr="00C703B8">
              <w:rPr>
                <w:rFonts w:ascii="Arial" w:eastAsia="Arial" w:hAnsi="Arial" w:cs="Arial"/>
                <w:color w:val="00B0F0"/>
                <w:sz w:val="22"/>
                <w:szCs w:val="22"/>
              </w:rPr>
              <w:t xml:space="preserve">Parents reminded that only one parent/carer to drop off/pick up.  </w:t>
            </w:r>
          </w:p>
          <w:p w14:paraId="79E18CCB" w14:textId="3345AE6A" w:rsidR="00C703B8" w:rsidRPr="00C703B8" w:rsidRDefault="00C703B8" w:rsidP="00C703B8">
            <w:pPr>
              <w:spacing w:before="120"/>
              <w:rPr>
                <w:rFonts w:ascii="Arial" w:eastAsia="Arial" w:hAnsi="Arial" w:cs="Arial"/>
                <w:color w:val="00B0F0"/>
                <w:sz w:val="22"/>
                <w:szCs w:val="22"/>
              </w:rPr>
            </w:pPr>
            <w:r w:rsidRPr="00C703B8">
              <w:rPr>
                <w:rFonts w:ascii="Arial" w:eastAsia="Arial" w:hAnsi="Arial" w:cs="Arial"/>
                <w:color w:val="00B0F0"/>
                <w:sz w:val="22"/>
                <w:szCs w:val="22"/>
              </w:rPr>
              <w:t>Parents asked to wear face coverings on school grounds</w:t>
            </w:r>
          </w:p>
          <w:p w14:paraId="60C09205" w14:textId="77777777" w:rsidR="00C703B8" w:rsidRDefault="00C703B8" w:rsidP="00C703B8">
            <w:pPr>
              <w:spacing w:before="120"/>
              <w:rPr>
                <w:rFonts w:ascii="Arial" w:eastAsia="Arial" w:hAnsi="Arial" w:cs="Arial"/>
                <w:color w:val="00B0F0"/>
                <w:sz w:val="22"/>
                <w:szCs w:val="22"/>
              </w:rPr>
            </w:pPr>
            <w:r w:rsidRPr="00C703B8">
              <w:rPr>
                <w:rFonts w:ascii="Arial" w:eastAsia="Arial" w:hAnsi="Arial" w:cs="Arial"/>
                <w:color w:val="00B0F0"/>
                <w:sz w:val="22"/>
                <w:szCs w:val="22"/>
              </w:rPr>
              <w:t>Parents reminded via Ping messages and signage up, to socially distanc</w:t>
            </w:r>
            <w:r>
              <w:rPr>
                <w:rFonts w:ascii="Arial" w:eastAsia="Arial" w:hAnsi="Arial" w:cs="Arial"/>
                <w:color w:val="00B0F0"/>
                <w:sz w:val="22"/>
                <w:szCs w:val="22"/>
              </w:rPr>
              <w:t>e</w:t>
            </w:r>
          </w:p>
          <w:p w14:paraId="6C622B56" w14:textId="5ADA401D" w:rsidR="00C703B8" w:rsidRDefault="00F664F8" w:rsidP="00C703B8">
            <w:pPr>
              <w:spacing w:before="120"/>
              <w:rPr>
                <w:rFonts w:ascii="Arial" w:eastAsia="Arial" w:hAnsi="Arial" w:cs="Arial"/>
                <w:color w:val="00B0F0"/>
                <w:sz w:val="22"/>
                <w:szCs w:val="22"/>
              </w:rPr>
            </w:pPr>
            <w:r>
              <w:rPr>
                <w:rFonts w:ascii="Arial" w:eastAsia="Arial" w:hAnsi="Arial" w:cs="Arial"/>
                <w:color w:val="00B0F0"/>
                <w:sz w:val="22"/>
                <w:szCs w:val="22"/>
              </w:rPr>
              <w:t>Year 3 &amp;</w:t>
            </w:r>
            <w:r w:rsidR="00C703B8">
              <w:rPr>
                <w:rFonts w:ascii="Arial" w:eastAsia="Arial" w:hAnsi="Arial" w:cs="Arial"/>
                <w:color w:val="00B0F0"/>
                <w:sz w:val="22"/>
                <w:szCs w:val="22"/>
              </w:rPr>
              <w:t xml:space="preserve"> 5 leave at 3:10</w:t>
            </w:r>
            <w:r>
              <w:rPr>
                <w:rFonts w:ascii="Arial" w:eastAsia="Arial" w:hAnsi="Arial" w:cs="Arial"/>
                <w:color w:val="00B0F0"/>
                <w:sz w:val="22"/>
                <w:szCs w:val="22"/>
              </w:rPr>
              <w:t>, Years 4 &amp;</w:t>
            </w:r>
            <w:r w:rsidR="00C703B8">
              <w:rPr>
                <w:rFonts w:ascii="Arial" w:eastAsia="Arial" w:hAnsi="Arial" w:cs="Arial"/>
                <w:color w:val="00B0F0"/>
                <w:sz w:val="22"/>
                <w:szCs w:val="22"/>
              </w:rPr>
              <w:t xml:space="preserve"> 6 leave </w:t>
            </w:r>
            <w:r>
              <w:rPr>
                <w:rFonts w:ascii="Arial" w:eastAsia="Arial" w:hAnsi="Arial" w:cs="Arial"/>
                <w:color w:val="00B0F0"/>
                <w:sz w:val="22"/>
                <w:szCs w:val="22"/>
              </w:rPr>
              <w:t xml:space="preserve">3:20 – to ensure only one class is leaving at a </w:t>
            </w:r>
            <w:r>
              <w:rPr>
                <w:rFonts w:ascii="Arial" w:eastAsia="Arial" w:hAnsi="Arial" w:cs="Arial"/>
                <w:color w:val="00B0F0"/>
                <w:sz w:val="22"/>
                <w:szCs w:val="22"/>
              </w:rPr>
              <w:lastRenderedPageBreak/>
              <w:t>time from each gate</w:t>
            </w:r>
          </w:p>
          <w:p w14:paraId="01DA87CF" w14:textId="3798B98F" w:rsidR="00F664F8" w:rsidRDefault="00F664F8" w:rsidP="00C703B8">
            <w:pPr>
              <w:spacing w:before="120"/>
              <w:rPr>
                <w:rFonts w:ascii="Arial" w:eastAsia="Arial" w:hAnsi="Arial" w:cs="Arial"/>
                <w:color w:val="00B0F0"/>
                <w:sz w:val="22"/>
                <w:szCs w:val="22"/>
              </w:rPr>
            </w:pPr>
          </w:p>
          <w:p w14:paraId="791386FA" w14:textId="77777777" w:rsidR="00F664F8" w:rsidRDefault="00F664F8" w:rsidP="00C703B8">
            <w:pPr>
              <w:spacing w:before="120"/>
              <w:rPr>
                <w:rFonts w:ascii="Arial" w:eastAsia="Arial" w:hAnsi="Arial" w:cs="Arial"/>
                <w:color w:val="00B0F0"/>
                <w:sz w:val="22"/>
                <w:szCs w:val="22"/>
              </w:rPr>
            </w:pPr>
          </w:p>
          <w:p w14:paraId="6106EDB3" w14:textId="56AEA12F" w:rsidR="00C703B8" w:rsidRPr="00C703B8" w:rsidRDefault="00C703B8" w:rsidP="00C703B8">
            <w:pPr>
              <w:spacing w:before="120"/>
              <w:rPr>
                <w:rFonts w:ascii="Arial" w:eastAsia="Arial" w:hAnsi="Arial" w:cs="Arial"/>
                <w:color w:val="00B0F0"/>
                <w:sz w:val="22"/>
                <w:szCs w:val="22"/>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61D9C7BD" w14:textId="73FDDF3A" w:rsidR="00B47A01" w:rsidRPr="00665E92" w:rsidRDefault="00DF1E1A" w:rsidP="00B47A01">
            <w:pPr>
              <w:rPr>
                <w:rFonts w:ascii="Arial" w:eastAsia="Arial" w:hAnsi="Arial" w:cs="Arial"/>
                <w:b/>
                <w:color w:val="00B050"/>
                <w:sz w:val="22"/>
                <w:szCs w:val="22"/>
              </w:rPr>
            </w:pPr>
            <w:r>
              <w:rPr>
                <w:rFonts w:ascii="Arial" w:eastAsia="Arial" w:hAnsi="Arial" w:cs="Arial"/>
                <w:b/>
                <w:color w:val="00B050"/>
                <w:sz w:val="22"/>
                <w:szCs w:val="22"/>
              </w:rPr>
              <w:lastRenderedPageBreak/>
              <w:t>2</w:t>
            </w:r>
          </w:p>
        </w:tc>
        <w:tc>
          <w:tcPr>
            <w:tcW w:w="426" w:type="dxa"/>
            <w:tcBorders>
              <w:top w:val="single" w:sz="8" w:space="0" w:color="000000"/>
              <w:left w:val="single" w:sz="8" w:space="0" w:color="000000"/>
              <w:bottom w:val="single" w:sz="8" w:space="0" w:color="000000"/>
              <w:right w:val="single" w:sz="8" w:space="0" w:color="000000"/>
            </w:tcBorders>
            <w:vAlign w:val="center"/>
          </w:tcPr>
          <w:p w14:paraId="7AD08415" w14:textId="6D69B9E4" w:rsidR="00B47A01" w:rsidRPr="00665E92" w:rsidRDefault="00DF1E1A" w:rsidP="00B47A01">
            <w:pPr>
              <w:rPr>
                <w:rFonts w:ascii="Arial" w:eastAsia="Arial" w:hAnsi="Arial" w:cs="Arial"/>
                <w:b/>
                <w:color w:val="00B050"/>
                <w:sz w:val="22"/>
                <w:szCs w:val="22"/>
              </w:rPr>
            </w:pPr>
            <w:r>
              <w:rPr>
                <w:rFonts w:ascii="Arial" w:eastAsia="Arial" w:hAnsi="Arial" w:cs="Arial"/>
                <w:b/>
                <w:color w:val="00B050"/>
                <w:sz w:val="22"/>
                <w:szCs w:val="22"/>
              </w:rPr>
              <w:t>4</w:t>
            </w:r>
          </w:p>
        </w:tc>
        <w:tc>
          <w:tcPr>
            <w:tcW w:w="425" w:type="dxa"/>
            <w:tcBorders>
              <w:top w:val="single" w:sz="8" w:space="0" w:color="000000"/>
              <w:left w:val="single" w:sz="8" w:space="0" w:color="000000"/>
              <w:bottom w:val="single" w:sz="8" w:space="0" w:color="000000"/>
              <w:right w:val="single" w:sz="8" w:space="0" w:color="000000"/>
            </w:tcBorders>
            <w:vAlign w:val="center"/>
          </w:tcPr>
          <w:p w14:paraId="2C682572" w14:textId="0C0D498E" w:rsidR="00B47A01" w:rsidRPr="00665E92" w:rsidRDefault="00DF1E1A" w:rsidP="00B47A01">
            <w:pPr>
              <w:rPr>
                <w:rFonts w:ascii="Arial" w:eastAsia="Arial" w:hAnsi="Arial" w:cs="Arial"/>
                <w:b/>
                <w:color w:val="00B050"/>
                <w:sz w:val="22"/>
                <w:szCs w:val="22"/>
              </w:rPr>
            </w:pPr>
            <w:r>
              <w:rPr>
                <w:rFonts w:ascii="Arial" w:eastAsia="Arial" w:hAnsi="Arial" w:cs="Arial"/>
                <w:b/>
                <w:color w:val="00B050"/>
                <w:sz w:val="22"/>
                <w:szCs w:val="22"/>
              </w:rPr>
              <w:t>8</w:t>
            </w:r>
          </w:p>
        </w:tc>
      </w:tr>
      <w:tr w:rsidR="00B47A01" w14:paraId="3490DAFD" w14:textId="77777777" w:rsidTr="00A459CB">
        <w:trPr>
          <w:trHeight w:val="620"/>
          <w:jc w:val="center"/>
        </w:trPr>
        <w:tc>
          <w:tcPr>
            <w:tcW w:w="600" w:type="dxa"/>
            <w:vAlign w:val="center"/>
          </w:tcPr>
          <w:p w14:paraId="3B4BD2A1" w14:textId="48E3D826" w:rsidR="00B47A01" w:rsidRPr="006904E8" w:rsidRDefault="00BC2335" w:rsidP="00B47A01">
            <w:pPr>
              <w:rPr>
                <w:rFonts w:ascii="Arial" w:eastAsia="Arial" w:hAnsi="Arial" w:cs="Arial"/>
                <w:b/>
                <w:sz w:val="22"/>
                <w:szCs w:val="22"/>
              </w:rPr>
            </w:pPr>
            <w:r>
              <w:rPr>
                <w:rFonts w:ascii="Arial" w:eastAsia="Arial" w:hAnsi="Arial" w:cs="Arial"/>
                <w:b/>
                <w:color w:val="7030A0"/>
                <w:sz w:val="22"/>
                <w:szCs w:val="22"/>
              </w:rPr>
              <w:lastRenderedPageBreak/>
              <w:t>6</w:t>
            </w:r>
            <w:r w:rsidR="00B47A01" w:rsidRPr="000253E0">
              <w:rPr>
                <w:rFonts w:ascii="Arial" w:eastAsia="Arial" w:hAnsi="Arial" w:cs="Arial"/>
                <w:b/>
                <w:color w:val="7030A0"/>
                <w:sz w:val="22"/>
                <w:szCs w:val="22"/>
              </w:rPr>
              <w:t>.</w:t>
            </w:r>
          </w:p>
        </w:tc>
        <w:tc>
          <w:tcPr>
            <w:tcW w:w="1947" w:type="dxa"/>
            <w:vAlign w:val="center"/>
          </w:tcPr>
          <w:p w14:paraId="756DB7D1" w14:textId="77777777" w:rsidR="00B47A01" w:rsidRDefault="00B47A01" w:rsidP="00B47A01">
            <w:pPr>
              <w:ind w:left="43"/>
              <w:rPr>
                <w:rFonts w:ascii="Arial" w:eastAsia="Arial" w:hAnsi="Arial" w:cs="Arial"/>
                <w:b/>
                <w:color w:val="7030A0"/>
                <w:sz w:val="22"/>
                <w:szCs w:val="22"/>
              </w:rPr>
            </w:pPr>
            <w:r w:rsidRPr="00126534">
              <w:rPr>
                <w:rFonts w:ascii="Arial" w:eastAsia="Arial" w:hAnsi="Arial" w:cs="Arial"/>
                <w:b/>
                <w:color w:val="7030A0"/>
                <w:sz w:val="22"/>
                <w:szCs w:val="22"/>
              </w:rPr>
              <w:t>Risk</w:t>
            </w:r>
            <w:r>
              <w:rPr>
                <w:rFonts w:ascii="Arial" w:eastAsia="Arial" w:hAnsi="Arial" w:cs="Arial"/>
                <w:b/>
                <w:color w:val="7030A0"/>
                <w:sz w:val="22"/>
                <w:szCs w:val="22"/>
              </w:rPr>
              <w:t>s</w:t>
            </w:r>
            <w:r w:rsidRPr="00126534">
              <w:rPr>
                <w:rFonts w:ascii="Arial" w:eastAsia="Arial" w:hAnsi="Arial" w:cs="Arial"/>
                <w:b/>
                <w:color w:val="7030A0"/>
                <w:sz w:val="22"/>
                <w:szCs w:val="22"/>
              </w:rPr>
              <w:t xml:space="preserve"> of possible transmission to pupils who travel to school by dedicated school transport (including statutory provision) or wider public transport</w:t>
            </w:r>
          </w:p>
          <w:p w14:paraId="48CB516D" w14:textId="77777777" w:rsidR="00B47A01" w:rsidRDefault="00B47A01" w:rsidP="00B47A01">
            <w:pPr>
              <w:ind w:left="43"/>
              <w:rPr>
                <w:rFonts w:ascii="Arial" w:eastAsia="Arial" w:hAnsi="Arial" w:cs="Arial"/>
                <w:b/>
                <w:sz w:val="22"/>
                <w:szCs w:val="22"/>
              </w:rPr>
            </w:pPr>
          </w:p>
          <w:p w14:paraId="66DC3E2E" w14:textId="72F7735C" w:rsidR="00B47A01" w:rsidRPr="001D3F92" w:rsidRDefault="00B47A01" w:rsidP="00B47A01">
            <w:pPr>
              <w:ind w:left="43"/>
              <w:rPr>
                <w:rFonts w:ascii="Arial" w:eastAsia="Arial" w:hAnsi="Arial" w:cs="Arial"/>
                <w:sz w:val="22"/>
                <w:szCs w:val="22"/>
              </w:rPr>
            </w:pPr>
            <w:r w:rsidRPr="001D3F92">
              <w:rPr>
                <w:rFonts w:ascii="Arial" w:eastAsia="Arial" w:hAnsi="Arial" w:cs="Arial"/>
                <w:color w:val="7030A0"/>
                <w:sz w:val="22"/>
                <w:szCs w:val="22"/>
              </w:rPr>
              <w:t xml:space="preserve">The </w:t>
            </w:r>
            <w:hyperlink r:id="rId69" w:anchor="section-2-school-operations" w:history="1">
              <w:proofErr w:type="spellStart"/>
              <w:r w:rsidRPr="001D3F92">
                <w:rPr>
                  <w:rStyle w:val="Hyperlink"/>
                  <w:rFonts w:ascii="Arial" w:eastAsia="Arial" w:hAnsi="Arial" w:cs="Arial"/>
                  <w:sz w:val="22"/>
                  <w:szCs w:val="22"/>
                </w:rPr>
                <w:t>DfE</w:t>
              </w:r>
              <w:proofErr w:type="spellEnd"/>
              <w:r w:rsidRPr="001D3F92">
                <w:rPr>
                  <w:rStyle w:val="Hyperlink"/>
                  <w:rFonts w:ascii="Arial" w:eastAsia="Arial" w:hAnsi="Arial" w:cs="Arial"/>
                  <w:sz w:val="22"/>
                  <w:szCs w:val="22"/>
                </w:rPr>
                <w:t xml:space="preserve"> Guidance for full opening – Section 2</w:t>
              </w:r>
            </w:hyperlink>
            <w:r w:rsidRPr="001D3F92">
              <w:rPr>
                <w:rFonts w:ascii="Arial" w:eastAsia="Arial" w:hAnsi="Arial" w:cs="Arial"/>
                <w:color w:val="7030A0"/>
                <w:sz w:val="22"/>
                <w:szCs w:val="22"/>
              </w:rPr>
              <w:t xml:space="preserve"> details a new framework for transporting pupils to and from schools</w:t>
            </w:r>
          </w:p>
        </w:tc>
        <w:tc>
          <w:tcPr>
            <w:tcW w:w="1843" w:type="dxa"/>
          </w:tcPr>
          <w:p w14:paraId="73BAA731" w14:textId="77777777" w:rsidR="00B47A01" w:rsidRDefault="00B47A01" w:rsidP="00B47A01">
            <w:pPr>
              <w:rPr>
                <w:rFonts w:ascii="Arial" w:eastAsia="Arial" w:hAnsi="Arial" w:cs="Arial"/>
                <w:sz w:val="22"/>
                <w:szCs w:val="22"/>
              </w:rPr>
            </w:pPr>
          </w:p>
          <w:p w14:paraId="2A4A66CB" w14:textId="32CCBEA6" w:rsidR="00B47A01" w:rsidRPr="00F87ACE" w:rsidRDefault="00B47A01" w:rsidP="00B47A01">
            <w:pPr>
              <w:rPr>
                <w:rFonts w:ascii="Arial" w:eastAsia="Arial" w:hAnsi="Arial" w:cs="Arial"/>
                <w:sz w:val="22"/>
                <w:szCs w:val="22"/>
              </w:rPr>
            </w:pPr>
            <w:r w:rsidRPr="00F87ACE">
              <w:rPr>
                <w:rFonts w:ascii="Arial" w:eastAsia="Arial" w:hAnsi="Arial" w:cs="Arial"/>
                <w:sz w:val="22"/>
                <w:szCs w:val="22"/>
              </w:rPr>
              <w:t>Pupils</w:t>
            </w:r>
          </w:p>
        </w:tc>
        <w:tc>
          <w:tcPr>
            <w:tcW w:w="4536" w:type="dxa"/>
            <w:vAlign w:val="center"/>
          </w:tcPr>
          <w:p w14:paraId="05586D0F" w14:textId="77777777" w:rsidR="00B47A01" w:rsidRDefault="00B47A01" w:rsidP="00B47A01">
            <w:pPr>
              <w:spacing w:before="120"/>
              <w:rPr>
                <w:rFonts w:ascii="Arial" w:eastAsia="Arial" w:hAnsi="Arial" w:cs="Arial"/>
                <w:b/>
                <w:color w:val="7030A0"/>
                <w:sz w:val="22"/>
                <w:szCs w:val="22"/>
              </w:rPr>
            </w:pPr>
          </w:p>
          <w:p w14:paraId="1CE788A3" w14:textId="561D0D13" w:rsidR="00B47A01" w:rsidRDefault="00B47A01" w:rsidP="00B47A01">
            <w:pPr>
              <w:spacing w:before="120"/>
              <w:rPr>
                <w:rFonts w:ascii="Arial" w:eastAsia="Arial" w:hAnsi="Arial" w:cs="Arial"/>
                <w:b/>
                <w:color w:val="7030A0"/>
                <w:sz w:val="22"/>
                <w:szCs w:val="22"/>
              </w:rPr>
            </w:pPr>
            <w:r>
              <w:rPr>
                <w:rFonts w:ascii="Arial" w:eastAsia="Arial" w:hAnsi="Arial" w:cs="Arial"/>
                <w:b/>
                <w:color w:val="7030A0"/>
                <w:sz w:val="22"/>
                <w:szCs w:val="22"/>
              </w:rPr>
              <w:t>D</w:t>
            </w:r>
            <w:r w:rsidRPr="00126534">
              <w:rPr>
                <w:rFonts w:ascii="Arial" w:eastAsia="Arial" w:hAnsi="Arial" w:cs="Arial"/>
                <w:b/>
                <w:color w:val="7030A0"/>
                <w:sz w:val="22"/>
                <w:szCs w:val="22"/>
              </w:rPr>
              <w:t xml:space="preserve">edicated school transport </w:t>
            </w:r>
            <w:r w:rsidR="0077584F">
              <w:rPr>
                <w:rFonts w:ascii="Arial" w:eastAsia="Arial" w:hAnsi="Arial" w:cs="Arial"/>
                <w:b/>
                <w:color w:val="7030A0"/>
                <w:sz w:val="22"/>
                <w:szCs w:val="22"/>
              </w:rPr>
              <w:t xml:space="preserve"> - not applicable </w:t>
            </w:r>
            <w:r w:rsidRPr="00126534">
              <w:rPr>
                <w:rFonts w:ascii="Arial" w:eastAsia="Arial" w:hAnsi="Arial" w:cs="Arial"/>
                <w:b/>
                <w:color w:val="7030A0"/>
                <w:sz w:val="22"/>
                <w:szCs w:val="22"/>
              </w:rPr>
              <w:t>(including statutory provision)</w:t>
            </w:r>
          </w:p>
          <w:p w14:paraId="55BF8024" w14:textId="77777777" w:rsidR="00B47A01" w:rsidRPr="0077584F" w:rsidRDefault="00B47A01" w:rsidP="0077584F">
            <w:pPr>
              <w:spacing w:before="120"/>
              <w:rPr>
                <w:rFonts w:ascii="Arial" w:eastAsia="Arial" w:hAnsi="Arial" w:cs="Arial"/>
                <w:i/>
                <w:sz w:val="22"/>
                <w:szCs w:val="22"/>
              </w:rPr>
            </w:pPr>
          </w:p>
          <w:p w14:paraId="5A3C366A" w14:textId="77777777" w:rsidR="00B47A01" w:rsidRDefault="00B47A01" w:rsidP="00B47A01">
            <w:pPr>
              <w:pStyle w:val="ListParagraph"/>
              <w:spacing w:before="120"/>
              <w:rPr>
                <w:rFonts w:ascii="Arial" w:eastAsia="Arial" w:hAnsi="Arial" w:cs="Arial"/>
                <w:i/>
                <w:sz w:val="22"/>
                <w:szCs w:val="22"/>
              </w:rPr>
            </w:pPr>
          </w:p>
          <w:p w14:paraId="5E7C6C33" w14:textId="494AD677" w:rsidR="00B47A01" w:rsidRDefault="00B47A01" w:rsidP="00B47A01">
            <w:pPr>
              <w:spacing w:before="120"/>
              <w:rPr>
                <w:rFonts w:ascii="Arial" w:eastAsia="Arial" w:hAnsi="Arial" w:cs="Arial"/>
                <w:b/>
                <w:sz w:val="22"/>
                <w:szCs w:val="22"/>
              </w:rPr>
            </w:pPr>
            <w:r>
              <w:rPr>
                <w:rFonts w:ascii="Arial" w:eastAsia="Arial" w:hAnsi="Arial" w:cs="Arial"/>
                <w:b/>
                <w:sz w:val="22"/>
                <w:szCs w:val="22"/>
              </w:rPr>
              <w:t>Wider public transport</w:t>
            </w:r>
          </w:p>
          <w:p w14:paraId="5712704A" w14:textId="120D865C" w:rsidR="00B47A01" w:rsidRPr="00E22835" w:rsidRDefault="00B47A01" w:rsidP="00BC3B25">
            <w:pPr>
              <w:pStyle w:val="ListParagraph"/>
              <w:numPr>
                <w:ilvl w:val="0"/>
                <w:numId w:val="13"/>
              </w:numPr>
              <w:spacing w:before="120"/>
              <w:rPr>
                <w:rFonts w:ascii="Arial" w:eastAsia="Arial" w:hAnsi="Arial" w:cs="Arial"/>
                <w:color w:val="7030A0"/>
                <w:sz w:val="22"/>
                <w:szCs w:val="22"/>
              </w:rPr>
            </w:pPr>
            <w:r w:rsidRPr="00C07730">
              <w:rPr>
                <w:rFonts w:ascii="Arial" w:hAnsi="Arial" w:cs="Arial"/>
                <w:color w:val="7030A0"/>
                <w:sz w:val="22"/>
                <w:szCs w:val="22"/>
                <w:lang w:val="en"/>
              </w:rPr>
              <w:t>Communicate to parents</w:t>
            </w:r>
            <w:r>
              <w:rPr>
                <w:rFonts w:ascii="Arial" w:hAnsi="Arial" w:cs="Arial"/>
                <w:color w:val="7030A0"/>
                <w:sz w:val="22"/>
                <w:szCs w:val="22"/>
                <w:lang w:val="en"/>
              </w:rPr>
              <w:t xml:space="preserve"> that p</w:t>
            </w:r>
            <w:r w:rsidRPr="00C07730">
              <w:rPr>
                <w:rFonts w:ascii="Arial" w:hAnsi="Arial" w:cs="Arial"/>
                <w:color w:val="7030A0"/>
                <w:sz w:val="22"/>
                <w:szCs w:val="22"/>
                <w:lang w:val="en"/>
              </w:rPr>
              <w:t>ublic transport capacity is likely to continue to be constrained in the autumn term.</w:t>
            </w:r>
            <w:r>
              <w:rPr>
                <w:rFonts w:ascii="Arial" w:hAnsi="Arial" w:cs="Arial"/>
                <w:color w:val="7030A0"/>
                <w:sz w:val="22"/>
                <w:szCs w:val="22"/>
                <w:lang w:val="en"/>
              </w:rPr>
              <w:t xml:space="preserve"> I</w:t>
            </w:r>
            <w:r w:rsidRPr="00C07730">
              <w:rPr>
                <w:rFonts w:ascii="Arial" w:hAnsi="Arial" w:cs="Arial"/>
                <w:color w:val="7030A0"/>
                <w:sz w:val="22"/>
                <w:szCs w:val="22"/>
                <w:lang w:val="en"/>
              </w:rPr>
              <w:t>ts use by pupils, particularly in peak times, should be kept to an absolute minimum.</w:t>
            </w:r>
          </w:p>
          <w:p w14:paraId="65105538" w14:textId="175F68E0" w:rsidR="00B47A01" w:rsidRPr="00A727B7" w:rsidRDefault="00B47A01" w:rsidP="00BC3B25">
            <w:pPr>
              <w:pStyle w:val="ListParagraph"/>
              <w:numPr>
                <w:ilvl w:val="0"/>
                <w:numId w:val="13"/>
              </w:numPr>
              <w:spacing w:before="120"/>
              <w:rPr>
                <w:rFonts w:ascii="Arial" w:eastAsia="Arial" w:hAnsi="Arial" w:cs="Arial"/>
                <w:color w:val="7030A0"/>
                <w:sz w:val="22"/>
                <w:szCs w:val="22"/>
              </w:rPr>
            </w:pPr>
            <w:r w:rsidRPr="00A727B7">
              <w:rPr>
                <w:rFonts w:ascii="Arial" w:eastAsia="Arial" w:hAnsi="Arial" w:cs="Arial"/>
                <w:color w:val="7030A0"/>
                <w:sz w:val="22"/>
                <w:szCs w:val="22"/>
              </w:rPr>
              <w:t xml:space="preserve">Leaders to liaise </w:t>
            </w:r>
            <w:r w:rsidRPr="00A727B7">
              <w:rPr>
                <w:rFonts w:ascii="Arial" w:hAnsi="Arial" w:cs="Arial"/>
                <w:color w:val="7030A0"/>
                <w:sz w:val="22"/>
                <w:szCs w:val="22"/>
                <w:lang w:val="en"/>
              </w:rPr>
              <w:t>with partners to consider staggered start times to enable more journeys to take place outside of peak hours where feasible</w:t>
            </w:r>
          </w:p>
          <w:p w14:paraId="42471445" w14:textId="3A7A0D63" w:rsidR="00B47A01" w:rsidRPr="00003984" w:rsidRDefault="00B47A01" w:rsidP="00BC3B25">
            <w:pPr>
              <w:pStyle w:val="ListParagraph"/>
              <w:numPr>
                <w:ilvl w:val="0"/>
                <w:numId w:val="13"/>
              </w:numPr>
              <w:spacing w:before="120"/>
              <w:rPr>
                <w:rFonts w:ascii="Arial" w:eastAsia="Arial" w:hAnsi="Arial" w:cs="Arial"/>
                <w:color w:val="7030A0"/>
                <w:sz w:val="22"/>
                <w:szCs w:val="22"/>
              </w:rPr>
            </w:pPr>
            <w:r w:rsidRPr="00C82098">
              <w:rPr>
                <w:rFonts w:ascii="Arial" w:eastAsia="Arial" w:hAnsi="Arial" w:cs="Arial"/>
                <w:color w:val="7030A0"/>
                <w:sz w:val="22"/>
                <w:szCs w:val="22"/>
              </w:rPr>
              <w:t>Where possible</w:t>
            </w:r>
            <w:r w:rsidRPr="00C82098">
              <w:rPr>
                <w:rFonts w:ascii="Arial" w:hAnsi="Arial" w:cs="Arial"/>
                <w:color w:val="7030A0"/>
                <w:sz w:val="22"/>
                <w:szCs w:val="22"/>
                <w:lang w:val="en"/>
              </w:rPr>
              <w:t xml:space="preserve"> encourage parents, staff and pupils to walk or cycle to school. Consider using ‘walking buses’ or working with their local authority to promote safe cycling routes.</w:t>
            </w:r>
          </w:p>
          <w:p w14:paraId="03564BCC" w14:textId="0B5EA806" w:rsidR="00B47A01" w:rsidRPr="00A727B7" w:rsidRDefault="00B47A01" w:rsidP="00BC3B25">
            <w:pPr>
              <w:pStyle w:val="ListParagraph"/>
              <w:numPr>
                <w:ilvl w:val="0"/>
                <w:numId w:val="13"/>
              </w:numPr>
              <w:spacing w:before="120"/>
              <w:rPr>
                <w:rFonts w:ascii="Arial" w:eastAsia="Arial" w:hAnsi="Arial" w:cs="Arial"/>
                <w:b/>
                <w:sz w:val="22"/>
                <w:szCs w:val="22"/>
              </w:rPr>
            </w:pPr>
            <w:r w:rsidRPr="00A727B7">
              <w:rPr>
                <w:rFonts w:ascii="Arial" w:hAnsi="Arial" w:cs="Arial"/>
                <w:color w:val="7030A0"/>
                <w:sz w:val="22"/>
                <w:lang w:val="en"/>
              </w:rPr>
              <w:t xml:space="preserve">Refer any families using public transport to the </w:t>
            </w:r>
            <w:hyperlink r:id="rId70" w:history="1">
              <w:r w:rsidRPr="00A727B7">
                <w:rPr>
                  <w:rStyle w:val="Hyperlink"/>
                  <w:rFonts w:ascii="Arial" w:hAnsi="Arial" w:cs="Arial"/>
                  <w:sz w:val="22"/>
                  <w:lang w:val="en"/>
                </w:rPr>
                <w:t>safer travel guidance for passengers</w:t>
              </w:r>
            </w:hyperlink>
            <w:r w:rsidRPr="00A727B7">
              <w:rPr>
                <w:rFonts w:ascii="Arial" w:hAnsi="Arial" w:cs="Arial"/>
                <w:sz w:val="22"/>
                <w:lang w:val="en"/>
              </w:rPr>
              <w:t>.</w:t>
            </w:r>
          </w:p>
        </w:tc>
        <w:tc>
          <w:tcPr>
            <w:tcW w:w="425" w:type="dxa"/>
            <w:vAlign w:val="center"/>
          </w:tcPr>
          <w:p w14:paraId="20A6809E" w14:textId="1CE6C8F8" w:rsidR="00B47A01" w:rsidRPr="00665E92" w:rsidRDefault="00DF1E1A" w:rsidP="00B47A01">
            <w:pPr>
              <w:spacing w:before="120"/>
              <w:rPr>
                <w:rFonts w:ascii="Arial" w:eastAsia="Arial" w:hAnsi="Arial" w:cs="Arial"/>
                <w:b/>
                <w:color w:val="00B050"/>
                <w:sz w:val="22"/>
                <w:szCs w:val="22"/>
              </w:rPr>
            </w:pPr>
            <w:r>
              <w:rPr>
                <w:rFonts w:ascii="Arial" w:eastAsia="Arial" w:hAnsi="Arial" w:cs="Arial"/>
                <w:b/>
                <w:color w:val="00B050"/>
                <w:sz w:val="22"/>
                <w:szCs w:val="22"/>
              </w:rPr>
              <w:t>2</w:t>
            </w:r>
          </w:p>
        </w:tc>
        <w:tc>
          <w:tcPr>
            <w:tcW w:w="425" w:type="dxa"/>
            <w:vAlign w:val="center"/>
          </w:tcPr>
          <w:p w14:paraId="2EA0E705" w14:textId="5CB89A79" w:rsidR="00B47A01" w:rsidRPr="00665E92" w:rsidRDefault="00DF1E1A" w:rsidP="00B47A01">
            <w:pPr>
              <w:spacing w:before="120"/>
              <w:rPr>
                <w:rFonts w:ascii="Arial" w:eastAsia="Arial" w:hAnsi="Arial" w:cs="Arial"/>
                <w:b/>
                <w:color w:val="00B050"/>
                <w:sz w:val="22"/>
                <w:szCs w:val="22"/>
              </w:rPr>
            </w:pPr>
            <w:r>
              <w:rPr>
                <w:rFonts w:ascii="Arial" w:eastAsia="Arial" w:hAnsi="Arial" w:cs="Arial"/>
                <w:b/>
                <w:color w:val="00B050"/>
                <w:sz w:val="22"/>
                <w:szCs w:val="22"/>
              </w:rPr>
              <w:t>4</w:t>
            </w:r>
          </w:p>
        </w:tc>
        <w:tc>
          <w:tcPr>
            <w:tcW w:w="425" w:type="dxa"/>
            <w:tcBorders>
              <w:right w:val="single" w:sz="24" w:space="0" w:color="000000"/>
            </w:tcBorders>
            <w:vAlign w:val="center"/>
          </w:tcPr>
          <w:p w14:paraId="6DCB7871" w14:textId="310AFFA1" w:rsidR="00B47A01" w:rsidRPr="00665E92" w:rsidRDefault="00DF1E1A" w:rsidP="00B47A01">
            <w:pPr>
              <w:spacing w:before="120"/>
              <w:rPr>
                <w:rFonts w:ascii="Arial" w:eastAsia="Arial" w:hAnsi="Arial" w:cs="Arial"/>
                <w:b/>
                <w:color w:val="00B050"/>
                <w:sz w:val="22"/>
                <w:szCs w:val="22"/>
              </w:rPr>
            </w:pPr>
            <w:r>
              <w:rPr>
                <w:rFonts w:ascii="Arial" w:eastAsia="Arial" w:hAnsi="Arial" w:cs="Arial"/>
                <w:b/>
                <w:color w:val="00B050"/>
                <w:sz w:val="22"/>
                <w:szCs w:val="22"/>
              </w:rPr>
              <w:t>8</w:t>
            </w:r>
          </w:p>
        </w:tc>
        <w:tc>
          <w:tcPr>
            <w:tcW w:w="4678" w:type="dxa"/>
            <w:tcBorders>
              <w:left w:val="single" w:sz="24" w:space="0" w:color="000000"/>
              <w:right w:val="single" w:sz="8" w:space="0" w:color="000000"/>
            </w:tcBorders>
            <w:vAlign w:val="center"/>
          </w:tcPr>
          <w:p w14:paraId="6FB2DE78" w14:textId="767C4918" w:rsidR="00B47A01" w:rsidRDefault="00B47A01" w:rsidP="00B47A01">
            <w:pPr>
              <w:spacing w:before="120"/>
              <w:rPr>
                <w:rFonts w:ascii="Arial" w:eastAsia="Arial" w:hAnsi="Arial" w:cs="Arial"/>
                <w:b/>
                <w:color w:val="7030A0"/>
                <w:sz w:val="22"/>
                <w:szCs w:val="22"/>
              </w:rPr>
            </w:pPr>
            <w:r>
              <w:rPr>
                <w:rFonts w:ascii="Arial" w:eastAsia="Arial" w:hAnsi="Arial" w:cs="Arial"/>
                <w:b/>
                <w:color w:val="7030A0"/>
                <w:sz w:val="22"/>
                <w:szCs w:val="22"/>
              </w:rPr>
              <w:t>D</w:t>
            </w:r>
            <w:r w:rsidRPr="00126534">
              <w:rPr>
                <w:rFonts w:ascii="Arial" w:eastAsia="Arial" w:hAnsi="Arial" w:cs="Arial"/>
                <w:b/>
                <w:color w:val="7030A0"/>
                <w:sz w:val="22"/>
                <w:szCs w:val="22"/>
              </w:rPr>
              <w:t>edicated school transport (including statutory provision)</w:t>
            </w:r>
            <w:r w:rsidR="0077584F">
              <w:rPr>
                <w:rFonts w:ascii="Arial" w:eastAsia="Arial" w:hAnsi="Arial" w:cs="Arial"/>
                <w:b/>
                <w:color w:val="7030A0"/>
                <w:sz w:val="22"/>
                <w:szCs w:val="22"/>
              </w:rPr>
              <w:t xml:space="preserve"> – not applicable</w:t>
            </w:r>
          </w:p>
          <w:p w14:paraId="4B6C5A19" w14:textId="5D31D2D0" w:rsidR="00B47A01" w:rsidRPr="0077584F" w:rsidRDefault="0077584F" w:rsidP="00B47A01">
            <w:pPr>
              <w:spacing w:before="120"/>
              <w:rPr>
                <w:rFonts w:ascii="Arial" w:eastAsia="Arial" w:hAnsi="Arial" w:cs="Arial"/>
                <w:b/>
                <w:sz w:val="22"/>
                <w:szCs w:val="22"/>
              </w:rPr>
            </w:pPr>
            <w:r w:rsidRPr="0077584F">
              <w:rPr>
                <w:rFonts w:ascii="Arial" w:eastAsia="Arial" w:hAnsi="Arial" w:cs="Arial"/>
                <w:b/>
                <w:sz w:val="22"/>
                <w:szCs w:val="22"/>
              </w:rPr>
              <w:t>Wider public transport</w:t>
            </w:r>
          </w:p>
          <w:p w14:paraId="38FC6FA4" w14:textId="4753A9DD" w:rsidR="00B47A01" w:rsidRDefault="00B47A01" w:rsidP="00BC3B25">
            <w:pPr>
              <w:numPr>
                <w:ilvl w:val="0"/>
                <w:numId w:val="2"/>
              </w:numPr>
              <w:spacing w:before="120"/>
              <w:rPr>
                <w:rFonts w:ascii="Arial" w:eastAsia="Arial" w:hAnsi="Arial" w:cs="Arial"/>
                <w:sz w:val="22"/>
                <w:szCs w:val="22"/>
              </w:rPr>
            </w:pPr>
            <w:r w:rsidRPr="00211A9F">
              <w:rPr>
                <w:rFonts w:ascii="Arial" w:hAnsi="Arial" w:cs="Arial"/>
                <w:sz w:val="22"/>
                <w:szCs w:val="22"/>
              </w:rPr>
              <w:t xml:space="preserve">Children under the age of 11 are exempt from wearing face coverings on public transport, and the regulations relating to face coverings exclude school transport services. </w:t>
            </w:r>
            <w:hyperlink r:id="rId71" w:anchor="exemptions-from-mandatory-face-coverings" w:history="1">
              <w:r w:rsidRPr="00E317E4">
                <w:rPr>
                  <w:rStyle w:val="Hyperlink"/>
                  <w:rFonts w:ascii="Arial" w:hAnsi="Arial" w:cs="Arial"/>
                  <w:sz w:val="22"/>
                  <w:szCs w:val="22"/>
                </w:rPr>
                <w:t xml:space="preserve">See updated </w:t>
              </w:r>
              <w:r>
                <w:rPr>
                  <w:rStyle w:val="Hyperlink"/>
                  <w:rFonts w:ascii="Arial" w:hAnsi="Arial" w:cs="Arial"/>
                  <w:sz w:val="22"/>
                  <w:szCs w:val="22"/>
                </w:rPr>
                <w:t xml:space="preserve">transport </w:t>
              </w:r>
              <w:r w:rsidRPr="00E317E4">
                <w:rPr>
                  <w:rStyle w:val="Hyperlink"/>
                  <w:rFonts w:ascii="Arial" w:hAnsi="Arial" w:cs="Arial"/>
                  <w:sz w:val="22"/>
                  <w:szCs w:val="22"/>
                </w:rPr>
                <w:t>guidance</w:t>
              </w:r>
            </w:hyperlink>
          </w:p>
          <w:p w14:paraId="31D867C9" w14:textId="0011151A" w:rsidR="00B47A01" w:rsidRPr="00F87ACE" w:rsidRDefault="00B47A01" w:rsidP="00B47A01">
            <w:pPr>
              <w:spacing w:before="120"/>
              <w:ind w:left="360"/>
              <w:rPr>
                <w:rFonts w:ascii="Arial" w:eastAsia="Arial" w:hAnsi="Arial" w:cs="Arial"/>
                <w:sz w:val="22"/>
                <w:szCs w:val="22"/>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561250AD" w14:textId="7541D0D7" w:rsidR="00B47A01" w:rsidRPr="00665E92" w:rsidRDefault="00DF1E1A" w:rsidP="00B47A01">
            <w:pPr>
              <w:rPr>
                <w:rFonts w:ascii="Arial" w:eastAsia="Arial" w:hAnsi="Arial" w:cs="Arial"/>
                <w:b/>
                <w:color w:val="00B050"/>
                <w:sz w:val="22"/>
                <w:szCs w:val="22"/>
              </w:rPr>
            </w:pPr>
            <w:r>
              <w:rPr>
                <w:rFonts w:ascii="Arial" w:eastAsia="Arial" w:hAnsi="Arial" w:cs="Arial"/>
                <w:b/>
                <w:color w:val="00B050"/>
                <w:sz w:val="22"/>
                <w:szCs w:val="22"/>
              </w:rPr>
              <w:t>2</w:t>
            </w:r>
          </w:p>
        </w:tc>
        <w:tc>
          <w:tcPr>
            <w:tcW w:w="426" w:type="dxa"/>
            <w:tcBorders>
              <w:top w:val="single" w:sz="8" w:space="0" w:color="000000"/>
              <w:left w:val="single" w:sz="8" w:space="0" w:color="000000"/>
              <w:bottom w:val="single" w:sz="8" w:space="0" w:color="000000"/>
              <w:right w:val="single" w:sz="8" w:space="0" w:color="000000"/>
            </w:tcBorders>
            <w:vAlign w:val="center"/>
          </w:tcPr>
          <w:p w14:paraId="17ADE1B4" w14:textId="78F5C010" w:rsidR="00B47A01" w:rsidRPr="00665E92" w:rsidRDefault="00DF1E1A" w:rsidP="00B47A01">
            <w:pPr>
              <w:rPr>
                <w:rFonts w:ascii="Arial" w:eastAsia="Arial" w:hAnsi="Arial" w:cs="Arial"/>
                <w:b/>
                <w:color w:val="00B050"/>
                <w:sz w:val="22"/>
                <w:szCs w:val="22"/>
              </w:rPr>
            </w:pPr>
            <w:r>
              <w:rPr>
                <w:rFonts w:ascii="Arial" w:eastAsia="Arial" w:hAnsi="Arial" w:cs="Arial"/>
                <w:b/>
                <w:color w:val="00B050"/>
                <w:sz w:val="22"/>
                <w:szCs w:val="22"/>
              </w:rPr>
              <w:t>4</w:t>
            </w:r>
          </w:p>
        </w:tc>
        <w:tc>
          <w:tcPr>
            <w:tcW w:w="425" w:type="dxa"/>
            <w:tcBorders>
              <w:top w:val="single" w:sz="8" w:space="0" w:color="000000"/>
              <w:left w:val="single" w:sz="8" w:space="0" w:color="000000"/>
              <w:bottom w:val="single" w:sz="8" w:space="0" w:color="000000"/>
              <w:right w:val="single" w:sz="8" w:space="0" w:color="000000"/>
            </w:tcBorders>
            <w:vAlign w:val="center"/>
          </w:tcPr>
          <w:p w14:paraId="04B87C9A" w14:textId="06D61EAD" w:rsidR="00B47A01" w:rsidRPr="00665E92" w:rsidRDefault="00DF1E1A" w:rsidP="00B47A01">
            <w:pPr>
              <w:rPr>
                <w:rFonts w:ascii="Arial" w:eastAsia="Arial" w:hAnsi="Arial" w:cs="Arial"/>
                <w:b/>
                <w:color w:val="00B050"/>
                <w:sz w:val="22"/>
                <w:szCs w:val="22"/>
              </w:rPr>
            </w:pPr>
            <w:r>
              <w:rPr>
                <w:rFonts w:ascii="Arial" w:eastAsia="Arial" w:hAnsi="Arial" w:cs="Arial"/>
                <w:b/>
                <w:color w:val="00B050"/>
                <w:sz w:val="22"/>
                <w:szCs w:val="22"/>
              </w:rPr>
              <w:t>8</w:t>
            </w:r>
          </w:p>
        </w:tc>
      </w:tr>
      <w:tr w:rsidR="00B47A01" w14:paraId="5D649819" w14:textId="77777777" w:rsidTr="00A459CB">
        <w:trPr>
          <w:trHeight w:val="620"/>
          <w:jc w:val="center"/>
        </w:trPr>
        <w:tc>
          <w:tcPr>
            <w:tcW w:w="600" w:type="dxa"/>
            <w:vAlign w:val="center"/>
          </w:tcPr>
          <w:p w14:paraId="3CF7CD6D" w14:textId="48A1BC7A" w:rsidR="00B47A01" w:rsidRPr="006904E8" w:rsidRDefault="00B47A01" w:rsidP="00B47A01">
            <w:pPr>
              <w:rPr>
                <w:rFonts w:ascii="Arial" w:eastAsia="Arial" w:hAnsi="Arial" w:cs="Arial"/>
                <w:b/>
                <w:sz w:val="22"/>
                <w:szCs w:val="22"/>
              </w:rPr>
            </w:pPr>
            <w:r w:rsidRPr="000253E0">
              <w:rPr>
                <w:rFonts w:ascii="Arial" w:eastAsia="Arial" w:hAnsi="Arial" w:cs="Arial"/>
                <w:b/>
                <w:color w:val="7030A0"/>
                <w:sz w:val="22"/>
                <w:szCs w:val="22"/>
              </w:rPr>
              <w:t xml:space="preserve"> </w:t>
            </w:r>
            <w:r w:rsidR="00BC2335">
              <w:rPr>
                <w:rFonts w:ascii="Arial" w:eastAsia="Arial" w:hAnsi="Arial" w:cs="Arial"/>
                <w:b/>
                <w:color w:val="7030A0"/>
                <w:sz w:val="22"/>
                <w:szCs w:val="22"/>
              </w:rPr>
              <w:t>7</w:t>
            </w:r>
            <w:r w:rsidRPr="000253E0">
              <w:rPr>
                <w:rFonts w:ascii="Arial" w:eastAsia="Arial" w:hAnsi="Arial" w:cs="Arial"/>
                <w:b/>
                <w:color w:val="7030A0"/>
                <w:sz w:val="22"/>
                <w:szCs w:val="22"/>
              </w:rPr>
              <w:t xml:space="preserve">. </w:t>
            </w:r>
          </w:p>
        </w:tc>
        <w:tc>
          <w:tcPr>
            <w:tcW w:w="1947" w:type="dxa"/>
            <w:vAlign w:val="center"/>
          </w:tcPr>
          <w:p w14:paraId="31ECD810" w14:textId="77777777" w:rsidR="00B47A01" w:rsidRPr="006904E8" w:rsidRDefault="00B47A01" w:rsidP="00B47A01">
            <w:pPr>
              <w:ind w:left="43"/>
              <w:rPr>
                <w:rFonts w:ascii="Arial" w:eastAsia="Arial" w:hAnsi="Arial" w:cs="Arial"/>
                <w:b/>
                <w:sz w:val="22"/>
                <w:szCs w:val="22"/>
              </w:rPr>
            </w:pPr>
          </w:p>
          <w:p w14:paraId="6629B840" w14:textId="01D3EC69" w:rsidR="00B47A01" w:rsidRPr="006904E8" w:rsidRDefault="00B47A01" w:rsidP="00B47A01">
            <w:pPr>
              <w:rPr>
                <w:rFonts w:ascii="Arial" w:eastAsia="Arial" w:hAnsi="Arial" w:cs="Arial"/>
                <w:b/>
                <w:sz w:val="22"/>
                <w:szCs w:val="22"/>
              </w:rPr>
            </w:pPr>
            <w:r w:rsidRPr="006904E8">
              <w:rPr>
                <w:rFonts w:ascii="Arial" w:eastAsia="Arial" w:hAnsi="Arial" w:cs="Arial"/>
                <w:b/>
                <w:sz w:val="22"/>
                <w:szCs w:val="22"/>
              </w:rPr>
              <w:t xml:space="preserve">Risk of ongoing contamination from people (staff, parents/carers, </w:t>
            </w:r>
            <w:r w:rsidR="00AF1FA0">
              <w:rPr>
                <w:rFonts w:ascii="Arial" w:eastAsia="Arial" w:hAnsi="Arial" w:cs="Arial"/>
                <w:b/>
                <w:sz w:val="22"/>
                <w:szCs w:val="22"/>
              </w:rPr>
              <w:lastRenderedPageBreak/>
              <w:t xml:space="preserve">visitors, </w:t>
            </w:r>
            <w:r w:rsidRPr="006904E8">
              <w:rPr>
                <w:rFonts w:ascii="Arial" w:eastAsia="Arial" w:hAnsi="Arial" w:cs="Arial"/>
                <w:b/>
                <w:sz w:val="22"/>
                <w:szCs w:val="22"/>
              </w:rPr>
              <w:t xml:space="preserve">contractors and/or deliveries) coming into school </w:t>
            </w:r>
          </w:p>
          <w:p w14:paraId="698E524E" w14:textId="77777777" w:rsidR="00B47A01" w:rsidRPr="006904E8" w:rsidRDefault="00B47A01" w:rsidP="00B47A01">
            <w:pPr>
              <w:ind w:left="43"/>
              <w:rPr>
                <w:rFonts w:ascii="Arial" w:eastAsia="Arial" w:hAnsi="Arial" w:cs="Arial"/>
                <w:b/>
                <w:sz w:val="22"/>
                <w:szCs w:val="22"/>
              </w:rPr>
            </w:pPr>
          </w:p>
          <w:p w14:paraId="0990AD89" w14:textId="77777777" w:rsidR="00B47A01" w:rsidRPr="006904E8" w:rsidRDefault="00B47A01" w:rsidP="00B47A01">
            <w:pPr>
              <w:ind w:left="43"/>
              <w:rPr>
                <w:rFonts w:ascii="Arial" w:eastAsia="Arial" w:hAnsi="Arial" w:cs="Arial"/>
                <w:b/>
                <w:sz w:val="22"/>
                <w:szCs w:val="22"/>
              </w:rPr>
            </w:pPr>
          </w:p>
        </w:tc>
        <w:tc>
          <w:tcPr>
            <w:tcW w:w="1843" w:type="dxa"/>
          </w:tcPr>
          <w:p w14:paraId="13F85920" w14:textId="77777777" w:rsidR="00B47A01" w:rsidRDefault="00B47A01" w:rsidP="00B47A01">
            <w:pPr>
              <w:rPr>
                <w:rFonts w:ascii="Arial" w:eastAsia="Arial" w:hAnsi="Arial" w:cs="Arial"/>
                <w:sz w:val="22"/>
                <w:szCs w:val="22"/>
              </w:rPr>
            </w:pPr>
          </w:p>
          <w:p w14:paraId="0E5E1992" w14:textId="397FCB7C" w:rsidR="00B47A01" w:rsidRDefault="00B47A01" w:rsidP="00B47A01">
            <w:pPr>
              <w:rPr>
                <w:rFonts w:ascii="Arial" w:eastAsia="Arial" w:hAnsi="Arial" w:cs="Arial"/>
                <w:sz w:val="22"/>
                <w:szCs w:val="22"/>
              </w:rPr>
            </w:pPr>
            <w:r>
              <w:rPr>
                <w:rFonts w:ascii="Arial" w:eastAsia="Arial" w:hAnsi="Arial" w:cs="Arial"/>
                <w:sz w:val="22"/>
                <w:szCs w:val="22"/>
              </w:rPr>
              <w:t xml:space="preserve">All members of the school community </w:t>
            </w:r>
          </w:p>
        </w:tc>
        <w:tc>
          <w:tcPr>
            <w:tcW w:w="4536" w:type="dxa"/>
            <w:vAlign w:val="center"/>
          </w:tcPr>
          <w:p w14:paraId="2B4EA7C7" w14:textId="77777777" w:rsidR="007A4B94" w:rsidRPr="00561F91" w:rsidRDefault="007A4B94" w:rsidP="007A4B94">
            <w:pPr>
              <w:pStyle w:val="NormalWeb"/>
              <w:numPr>
                <w:ilvl w:val="0"/>
                <w:numId w:val="2"/>
              </w:numPr>
              <w:spacing w:before="300" w:beforeAutospacing="0" w:after="300" w:afterAutospacing="0"/>
              <w:rPr>
                <w:rFonts w:ascii="Arial" w:hAnsi="Arial" w:cs="Arial"/>
                <w:b/>
                <w:bCs/>
                <w:i/>
                <w:iCs/>
                <w:color w:val="7030A0"/>
                <w:sz w:val="22"/>
                <w:szCs w:val="22"/>
              </w:rPr>
            </w:pPr>
            <w:r w:rsidRPr="00561F91">
              <w:rPr>
                <w:rFonts w:ascii="Arial" w:hAnsi="Arial" w:cs="Arial"/>
                <w:b/>
                <w:bCs/>
                <w:i/>
                <w:iCs/>
                <w:color w:val="7030A0"/>
                <w:sz w:val="22"/>
                <w:szCs w:val="22"/>
              </w:rPr>
              <w:t>Face coverings:</w:t>
            </w:r>
          </w:p>
          <w:p w14:paraId="03873B6A" w14:textId="77777777" w:rsidR="007A4B94" w:rsidRPr="00561F91" w:rsidRDefault="007A4B94" w:rsidP="007A4B94">
            <w:pPr>
              <w:pStyle w:val="NormalWeb"/>
              <w:numPr>
                <w:ilvl w:val="0"/>
                <w:numId w:val="2"/>
              </w:numPr>
              <w:spacing w:before="300" w:beforeAutospacing="0" w:after="300" w:afterAutospacing="0"/>
              <w:rPr>
                <w:rFonts w:ascii="Arial" w:hAnsi="Arial" w:cs="Arial"/>
                <w:i/>
                <w:iCs/>
                <w:color w:val="7030A0"/>
                <w:sz w:val="22"/>
                <w:szCs w:val="22"/>
              </w:rPr>
            </w:pPr>
            <w:r w:rsidRPr="00561F91">
              <w:rPr>
                <w:rFonts w:ascii="Arial" w:hAnsi="Arial" w:cs="Arial"/>
                <w:i/>
                <w:iCs/>
                <w:color w:val="7030A0"/>
                <w:sz w:val="22"/>
                <w:szCs w:val="22"/>
              </w:rPr>
              <w:t xml:space="preserve">(refer to the government guidance on face coverings included in section </w:t>
            </w:r>
            <w:r w:rsidRPr="00561F91">
              <w:rPr>
                <w:rFonts w:ascii="Arial" w:hAnsi="Arial" w:cs="Arial"/>
                <w:i/>
                <w:iCs/>
                <w:color w:val="7030A0"/>
                <w:sz w:val="22"/>
                <w:szCs w:val="22"/>
              </w:rPr>
              <w:lastRenderedPageBreak/>
              <w:t>2 above and detail the local arrangements for the wearing of face coverings for adults coming onto the school site and how this will be communicated in this section of the risk assessment)</w:t>
            </w:r>
          </w:p>
          <w:p w14:paraId="6C0FA170" w14:textId="77777777" w:rsidR="00434ABC" w:rsidRPr="00434ABC" w:rsidRDefault="00434ABC" w:rsidP="00434ABC">
            <w:pPr>
              <w:numPr>
                <w:ilvl w:val="0"/>
                <w:numId w:val="2"/>
              </w:numPr>
              <w:spacing w:before="120"/>
              <w:rPr>
                <w:rFonts w:ascii="Arial" w:eastAsia="Arial" w:hAnsi="Arial" w:cs="Arial"/>
                <w:color w:val="E36C0A" w:themeColor="accent6" w:themeShade="BF"/>
                <w:sz w:val="22"/>
                <w:szCs w:val="22"/>
              </w:rPr>
            </w:pPr>
            <w:r w:rsidRPr="00434ABC">
              <w:rPr>
                <w:rFonts w:ascii="Arial" w:hAnsi="Arial" w:cs="Arial"/>
                <w:color w:val="E36C0A" w:themeColor="accent6" w:themeShade="BF"/>
                <w:sz w:val="22"/>
                <w:szCs w:val="22"/>
                <w:lang w:val="en"/>
              </w:rPr>
              <w:t>The government is not recommending universal use of face masks in all schools. Schools that teach children in year 7 and above and which are not under specific lockdown restriction measures have discretion to require pupils, staff and visitors in areas outside the classroom where social distancing cannot be easily maintained.</w:t>
            </w:r>
          </w:p>
          <w:p w14:paraId="50D2BE48" w14:textId="5213F527" w:rsidR="00B47A01" w:rsidRPr="00830934" w:rsidRDefault="00B47A01" w:rsidP="00434ABC">
            <w:pPr>
              <w:numPr>
                <w:ilvl w:val="0"/>
                <w:numId w:val="2"/>
              </w:numPr>
              <w:spacing w:before="120"/>
              <w:rPr>
                <w:rFonts w:ascii="Arial" w:eastAsia="Arial" w:hAnsi="Arial" w:cs="Arial"/>
                <w:color w:val="0B0C0C"/>
                <w:sz w:val="22"/>
                <w:szCs w:val="22"/>
                <w:highlight w:val="white"/>
              </w:rPr>
            </w:pPr>
            <w:r>
              <w:rPr>
                <w:rFonts w:ascii="Arial" w:eastAsia="Arial" w:hAnsi="Arial" w:cs="Arial"/>
                <w:color w:val="0B0C0C"/>
                <w:sz w:val="22"/>
                <w:szCs w:val="22"/>
                <w:highlight w:val="white"/>
              </w:rPr>
              <w:t>Ensure</w:t>
            </w:r>
            <w:r w:rsidRPr="00830934">
              <w:rPr>
                <w:rFonts w:ascii="Arial" w:eastAsia="Arial" w:hAnsi="Arial" w:cs="Arial"/>
                <w:color w:val="0B0C0C"/>
                <w:sz w:val="22"/>
                <w:szCs w:val="22"/>
                <w:highlight w:val="white"/>
              </w:rPr>
              <w:t xml:space="preserve"> contractors</w:t>
            </w:r>
            <w:r>
              <w:rPr>
                <w:rFonts w:ascii="Arial" w:eastAsia="Arial" w:hAnsi="Arial" w:cs="Arial"/>
                <w:color w:val="0B0C0C"/>
                <w:sz w:val="22"/>
                <w:szCs w:val="22"/>
                <w:highlight w:val="white"/>
              </w:rPr>
              <w:t>, school meal providers, milk providers and fruit providers</w:t>
            </w:r>
            <w:r w:rsidRPr="00830934">
              <w:rPr>
                <w:rFonts w:ascii="Arial" w:eastAsia="Arial" w:hAnsi="Arial" w:cs="Arial"/>
                <w:color w:val="0B0C0C"/>
                <w:sz w:val="22"/>
                <w:szCs w:val="22"/>
                <w:highlight w:val="white"/>
              </w:rPr>
              <w:t xml:space="preserve"> </w:t>
            </w:r>
            <w:r>
              <w:rPr>
                <w:rFonts w:ascii="Arial" w:eastAsia="Arial" w:hAnsi="Arial" w:cs="Arial"/>
                <w:color w:val="0B0C0C"/>
                <w:sz w:val="22"/>
                <w:szCs w:val="22"/>
                <w:highlight w:val="white"/>
              </w:rPr>
              <w:t>can fulfil</w:t>
            </w:r>
            <w:r w:rsidRPr="00830934">
              <w:rPr>
                <w:rFonts w:ascii="Arial" w:eastAsia="Arial" w:hAnsi="Arial" w:cs="Arial"/>
                <w:color w:val="0B0C0C"/>
                <w:sz w:val="22"/>
                <w:szCs w:val="22"/>
                <w:highlight w:val="white"/>
              </w:rPr>
              <w:t xml:space="preserve"> all risk assessment requirements </w:t>
            </w:r>
          </w:p>
          <w:p w14:paraId="2283FB33" w14:textId="232F4032" w:rsidR="00B47A01" w:rsidRPr="00830934" w:rsidRDefault="00B47A01" w:rsidP="00434ABC">
            <w:pPr>
              <w:numPr>
                <w:ilvl w:val="0"/>
                <w:numId w:val="2"/>
              </w:numPr>
              <w:spacing w:before="120"/>
              <w:rPr>
                <w:rFonts w:ascii="Arial" w:eastAsia="Arial" w:hAnsi="Arial" w:cs="Arial"/>
                <w:sz w:val="22"/>
                <w:szCs w:val="22"/>
              </w:rPr>
            </w:pPr>
            <w:r>
              <w:rPr>
                <w:rFonts w:ascii="Arial" w:eastAsia="Arial" w:hAnsi="Arial" w:cs="Arial"/>
                <w:color w:val="0B0C0C"/>
                <w:sz w:val="22"/>
                <w:szCs w:val="22"/>
                <w:highlight w:val="white"/>
              </w:rPr>
              <w:t>Contractors</w:t>
            </w:r>
            <w:r w:rsidRPr="00830934">
              <w:rPr>
                <w:rFonts w:ascii="Arial" w:eastAsia="Arial" w:hAnsi="Arial" w:cs="Arial"/>
                <w:color w:val="0B0C0C"/>
                <w:sz w:val="22"/>
                <w:szCs w:val="22"/>
                <w:highlight w:val="white"/>
              </w:rPr>
              <w:t xml:space="preserve"> aware of any changes to </w:t>
            </w:r>
            <w:r>
              <w:rPr>
                <w:rFonts w:ascii="Arial" w:eastAsia="Arial" w:hAnsi="Arial" w:cs="Arial"/>
                <w:color w:val="0B0C0C"/>
                <w:sz w:val="22"/>
                <w:szCs w:val="22"/>
                <w:highlight w:val="white"/>
              </w:rPr>
              <w:t xml:space="preserve">school day – e.g. </w:t>
            </w:r>
            <w:r w:rsidRPr="00830934">
              <w:rPr>
                <w:rFonts w:ascii="Arial" w:eastAsia="Arial" w:hAnsi="Arial" w:cs="Arial"/>
                <w:color w:val="0B0C0C"/>
                <w:sz w:val="22"/>
                <w:szCs w:val="22"/>
                <w:highlight w:val="white"/>
              </w:rPr>
              <w:t>staggered lunchtimes</w:t>
            </w:r>
          </w:p>
          <w:p w14:paraId="060BEE3C" w14:textId="2EB12FF0" w:rsidR="00B47A01" w:rsidRPr="001011AC" w:rsidRDefault="00B47A01" w:rsidP="00434ABC">
            <w:pPr>
              <w:numPr>
                <w:ilvl w:val="0"/>
                <w:numId w:val="2"/>
              </w:numPr>
              <w:spacing w:before="120"/>
              <w:rPr>
                <w:rFonts w:ascii="Arial" w:eastAsia="Arial" w:hAnsi="Arial" w:cs="Arial"/>
                <w:sz w:val="22"/>
                <w:szCs w:val="22"/>
              </w:rPr>
            </w:pPr>
            <w:r w:rsidRPr="00830934">
              <w:rPr>
                <w:rFonts w:ascii="Arial" w:eastAsia="Arial" w:hAnsi="Arial" w:cs="Arial"/>
                <w:sz w:val="22"/>
                <w:szCs w:val="22"/>
              </w:rPr>
              <w:t>Minimise any visitors to the school</w:t>
            </w:r>
            <w:r>
              <w:rPr>
                <w:rFonts w:ascii="Arial" w:eastAsia="Arial" w:hAnsi="Arial" w:cs="Arial"/>
                <w:sz w:val="22"/>
                <w:szCs w:val="22"/>
              </w:rPr>
              <w:t xml:space="preserve"> and c</w:t>
            </w:r>
            <w:r w:rsidRPr="00830934">
              <w:rPr>
                <w:rFonts w:ascii="Arial" w:eastAsia="Arial" w:hAnsi="Arial" w:cs="Arial"/>
                <w:sz w:val="22"/>
                <w:szCs w:val="22"/>
              </w:rPr>
              <w:t>lear messages shared about social distancing procedures for adults</w:t>
            </w:r>
            <w:r w:rsidR="00885946">
              <w:rPr>
                <w:rFonts w:ascii="Arial" w:eastAsia="Arial" w:hAnsi="Arial" w:cs="Arial"/>
                <w:sz w:val="22"/>
                <w:szCs w:val="22"/>
              </w:rPr>
              <w:t xml:space="preserve">. </w:t>
            </w:r>
            <w:r w:rsidR="00885946" w:rsidRPr="00885946">
              <w:rPr>
                <w:rFonts w:ascii="Arial" w:hAnsi="Arial" w:cs="Arial"/>
                <w:color w:val="FF0000"/>
                <w:sz w:val="22"/>
                <w:szCs w:val="24"/>
                <w:lang w:val="en" w:eastAsia="en-GB"/>
              </w:rPr>
              <w:t>Ensure record</w:t>
            </w:r>
            <w:r w:rsidR="00434ABC">
              <w:rPr>
                <w:rFonts w:ascii="Arial" w:hAnsi="Arial" w:cs="Arial"/>
                <w:color w:val="FF0000"/>
                <w:sz w:val="22"/>
                <w:szCs w:val="24"/>
                <w:lang w:val="en" w:eastAsia="en-GB"/>
              </w:rPr>
              <w:t>s</w:t>
            </w:r>
            <w:r w:rsidR="00885946" w:rsidRPr="00885946">
              <w:rPr>
                <w:rFonts w:ascii="Arial" w:hAnsi="Arial" w:cs="Arial"/>
                <w:color w:val="FF0000"/>
                <w:sz w:val="22"/>
                <w:szCs w:val="24"/>
                <w:lang w:val="en" w:eastAsia="en-GB"/>
              </w:rPr>
              <w:t xml:space="preserve"> </w:t>
            </w:r>
            <w:r w:rsidR="00885946">
              <w:rPr>
                <w:rFonts w:ascii="Arial" w:hAnsi="Arial" w:cs="Arial"/>
                <w:color w:val="FF0000"/>
                <w:sz w:val="22"/>
                <w:szCs w:val="24"/>
                <w:lang w:val="en" w:eastAsia="en-GB"/>
              </w:rPr>
              <w:t>are</w:t>
            </w:r>
            <w:r w:rsidR="00885946" w:rsidRPr="00885946">
              <w:rPr>
                <w:rFonts w:ascii="Arial" w:hAnsi="Arial" w:cs="Arial"/>
                <w:color w:val="FF0000"/>
                <w:sz w:val="22"/>
                <w:szCs w:val="24"/>
                <w:lang w:val="en" w:eastAsia="en-GB"/>
              </w:rPr>
              <w:t xml:space="preserve"> kept of all visitors</w:t>
            </w:r>
            <w:r w:rsidR="00885946">
              <w:rPr>
                <w:rFonts w:ascii="Arial" w:hAnsi="Arial" w:cs="Arial"/>
                <w:color w:val="FF0000"/>
                <w:sz w:val="22"/>
                <w:szCs w:val="24"/>
                <w:lang w:val="en" w:eastAsia="en-GB"/>
              </w:rPr>
              <w:t xml:space="preserve">; names, dates, and </w:t>
            </w:r>
            <w:r w:rsidR="00885946" w:rsidRPr="00885946">
              <w:rPr>
                <w:rFonts w:ascii="Arial" w:hAnsi="Arial" w:cs="Arial"/>
                <w:color w:val="FF0000"/>
                <w:sz w:val="22"/>
                <w:szCs w:val="24"/>
                <w:lang w:val="en" w:eastAsia="en-GB"/>
              </w:rPr>
              <w:t>contact details.</w:t>
            </w:r>
          </w:p>
          <w:p w14:paraId="3B21F915" w14:textId="1F0E9906" w:rsidR="001011AC" w:rsidRPr="001011AC" w:rsidRDefault="001011AC" w:rsidP="00434ABC">
            <w:pPr>
              <w:numPr>
                <w:ilvl w:val="0"/>
                <w:numId w:val="2"/>
              </w:numPr>
              <w:spacing w:before="120"/>
              <w:rPr>
                <w:rFonts w:ascii="Arial" w:eastAsia="Arial" w:hAnsi="Arial" w:cs="Arial"/>
                <w:color w:val="FF0000"/>
                <w:sz w:val="22"/>
                <w:szCs w:val="22"/>
              </w:rPr>
            </w:pPr>
            <w:r w:rsidRPr="001011AC">
              <w:rPr>
                <w:rFonts w:ascii="Arial" w:eastAsia="Arial" w:hAnsi="Arial" w:cs="Arial"/>
                <w:color w:val="FF0000"/>
                <w:sz w:val="22"/>
                <w:szCs w:val="22"/>
              </w:rPr>
              <w:t>Ensure that the school engages with local immunisation services and programmes as normal</w:t>
            </w:r>
          </w:p>
          <w:p w14:paraId="12BF2E9E" w14:textId="7315BD25" w:rsidR="00B47A01" w:rsidRPr="00830934" w:rsidRDefault="00B47A01" w:rsidP="00434ABC">
            <w:pPr>
              <w:numPr>
                <w:ilvl w:val="0"/>
                <w:numId w:val="2"/>
              </w:numPr>
              <w:spacing w:before="120"/>
              <w:rPr>
                <w:rFonts w:ascii="Arial" w:eastAsia="Arial" w:hAnsi="Arial" w:cs="Arial"/>
                <w:sz w:val="22"/>
                <w:szCs w:val="22"/>
              </w:rPr>
            </w:pPr>
            <w:r w:rsidRPr="00830934">
              <w:rPr>
                <w:rFonts w:ascii="Arial" w:eastAsia="Arial" w:hAnsi="Arial" w:cs="Arial"/>
                <w:sz w:val="22"/>
                <w:szCs w:val="22"/>
              </w:rPr>
              <w:t xml:space="preserve">Parents </w:t>
            </w:r>
            <w:r>
              <w:rPr>
                <w:rFonts w:ascii="Arial" w:eastAsia="Arial" w:hAnsi="Arial" w:cs="Arial"/>
                <w:sz w:val="22"/>
                <w:szCs w:val="22"/>
              </w:rPr>
              <w:t xml:space="preserve">and carers bringing or collecting pupils during the day phone ahead and arrange to </w:t>
            </w:r>
            <w:r w:rsidRPr="00830934">
              <w:rPr>
                <w:rFonts w:ascii="Arial" w:eastAsia="Arial" w:hAnsi="Arial" w:cs="Arial"/>
                <w:sz w:val="22"/>
                <w:szCs w:val="22"/>
              </w:rPr>
              <w:t>drop</w:t>
            </w:r>
            <w:r>
              <w:rPr>
                <w:rFonts w:ascii="Arial" w:eastAsia="Arial" w:hAnsi="Arial" w:cs="Arial"/>
                <w:sz w:val="22"/>
                <w:szCs w:val="22"/>
              </w:rPr>
              <w:t>/collect</w:t>
            </w:r>
            <w:r w:rsidRPr="00830934">
              <w:rPr>
                <w:rFonts w:ascii="Arial" w:eastAsia="Arial" w:hAnsi="Arial" w:cs="Arial"/>
                <w:sz w:val="22"/>
                <w:szCs w:val="22"/>
              </w:rPr>
              <w:t xml:space="preserve"> </w:t>
            </w:r>
            <w:r>
              <w:rPr>
                <w:rFonts w:ascii="Arial" w:eastAsia="Arial" w:hAnsi="Arial" w:cs="Arial"/>
                <w:sz w:val="22"/>
                <w:szCs w:val="22"/>
              </w:rPr>
              <w:t>safely</w:t>
            </w:r>
            <w:r w:rsidRPr="00830934">
              <w:rPr>
                <w:rFonts w:ascii="Arial" w:eastAsia="Arial" w:hAnsi="Arial" w:cs="Arial"/>
                <w:sz w:val="22"/>
                <w:szCs w:val="22"/>
              </w:rPr>
              <w:t xml:space="preserve"> and not enter the </w:t>
            </w:r>
            <w:r w:rsidRPr="00830934">
              <w:rPr>
                <w:rFonts w:ascii="Arial" w:eastAsia="Arial" w:hAnsi="Arial" w:cs="Arial"/>
                <w:sz w:val="22"/>
                <w:szCs w:val="22"/>
              </w:rPr>
              <w:lastRenderedPageBreak/>
              <w:t>site</w:t>
            </w:r>
            <w:r>
              <w:rPr>
                <w:rFonts w:ascii="Arial" w:eastAsia="Arial" w:hAnsi="Arial" w:cs="Arial"/>
                <w:sz w:val="22"/>
                <w:szCs w:val="22"/>
              </w:rPr>
              <w:t xml:space="preserve"> if possible</w:t>
            </w:r>
          </w:p>
          <w:p w14:paraId="497B4AB3" w14:textId="142BDF81" w:rsidR="00B47A01" w:rsidRDefault="00B47A01" w:rsidP="00434ABC">
            <w:pPr>
              <w:numPr>
                <w:ilvl w:val="0"/>
                <w:numId w:val="2"/>
              </w:numPr>
              <w:spacing w:before="120"/>
              <w:rPr>
                <w:rFonts w:ascii="Arial" w:eastAsia="Arial" w:hAnsi="Arial" w:cs="Arial"/>
                <w:sz w:val="22"/>
                <w:szCs w:val="22"/>
              </w:rPr>
            </w:pPr>
            <w:r w:rsidRPr="00830934">
              <w:rPr>
                <w:rFonts w:ascii="Arial" w:eastAsia="Arial" w:hAnsi="Arial" w:cs="Arial"/>
                <w:sz w:val="22"/>
                <w:szCs w:val="22"/>
              </w:rPr>
              <w:t>Strict handwashing procedures in place as soon as pupils</w:t>
            </w:r>
            <w:r>
              <w:rPr>
                <w:rFonts w:ascii="Arial" w:eastAsia="Arial" w:hAnsi="Arial" w:cs="Arial"/>
                <w:sz w:val="22"/>
                <w:szCs w:val="22"/>
              </w:rPr>
              <w:t>/staff/visitors/contractors</w:t>
            </w:r>
            <w:r w:rsidRPr="00830934">
              <w:rPr>
                <w:rFonts w:ascii="Arial" w:eastAsia="Arial" w:hAnsi="Arial" w:cs="Arial"/>
                <w:sz w:val="22"/>
                <w:szCs w:val="22"/>
              </w:rPr>
              <w:t xml:space="preserve"> arrive in school</w:t>
            </w:r>
          </w:p>
          <w:p w14:paraId="4E17AE8B" w14:textId="6326EB6E" w:rsidR="00B47A01" w:rsidRPr="00434ABC" w:rsidRDefault="007A4B94" w:rsidP="00434ABC">
            <w:pPr>
              <w:numPr>
                <w:ilvl w:val="0"/>
                <w:numId w:val="2"/>
              </w:numPr>
              <w:spacing w:before="120"/>
              <w:rPr>
                <w:rFonts w:ascii="Arial" w:hAnsi="Arial" w:cs="Arial"/>
                <w:sz w:val="22"/>
                <w:szCs w:val="22"/>
                <w:lang w:val="en" w:eastAsia="en-GB"/>
              </w:rPr>
            </w:pPr>
            <w:r>
              <w:rPr>
                <w:rFonts w:ascii="Arial" w:eastAsia="Arial" w:hAnsi="Arial" w:cs="Arial"/>
                <w:sz w:val="22"/>
                <w:szCs w:val="22"/>
              </w:rPr>
              <w:t>Ensure r</w:t>
            </w:r>
            <w:r w:rsidR="00B47A01">
              <w:rPr>
                <w:rFonts w:ascii="Arial" w:eastAsia="Arial" w:hAnsi="Arial" w:cs="Arial"/>
                <w:sz w:val="22"/>
                <w:szCs w:val="22"/>
              </w:rPr>
              <w:t>eception layout is compliant with social distancing guidance e.g. screens, barriers etc.</w:t>
            </w:r>
          </w:p>
          <w:p w14:paraId="112F3B22" w14:textId="77777777" w:rsidR="00434ABC" w:rsidRPr="004404A2" w:rsidRDefault="00434ABC" w:rsidP="00434ABC">
            <w:pPr>
              <w:pStyle w:val="ListParagraph"/>
              <w:numPr>
                <w:ilvl w:val="0"/>
                <w:numId w:val="2"/>
              </w:numPr>
              <w:spacing w:before="120"/>
              <w:rPr>
                <w:rFonts w:ascii="Arial" w:eastAsia="Arial" w:hAnsi="Arial" w:cs="Arial"/>
                <w:sz w:val="22"/>
                <w:szCs w:val="22"/>
              </w:rPr>
            </w:pPr>
            <w:r w:rsidRPr="004404A2">
              <w:rPr>
                <w:rFonts w:ascii="Arial" w:hAnsi="Arial" w:cs="Arial"/>
                <w:sz w:val="22"/>
                <w:szCs w:val="22"/>
                <w:lang w:val="en" w:eastAsia="en-GB"/>
              </w:rPr>
              <w:t xml:space="preserve">Ensure the </w:t>
            </w:r>
            <w:proofErr w:type="spellStart"/>
            <w:r w:rsidRPr="004404A2">
              <w:rPr>
                <w:rFonts w:ascii="Arial" w:hAnsi="Arial" w:cs="Arial"/>
                <w:sz w:val="22"/>
                <w:szCs w:val="22"/>
                <w:lang w:val="en" w:eastAsia="en-GB"/>
              </w:rPr>
              <w:t>DfE</w:t>
            </w:r>
            <w:proofErr w:type="spellEnd"/>
            <w:r w:rsidRPr="004404A2">
              <w:rPr>
                <w:rFonts w:ascii="Arial" w:hAnsi="Arial" w:cs="Arial"/>
                <w:sz w:val="22"/>
                <w:szCs w:val="22"/>
                <w:lang w:val="en" w:eastAsia="en-GB"/>
              </w:rPr>
              <w:t xml:space="preserve"> guidance for Health and Safety </w:t>
            </w:r>
            <w:hyperlink r:id="rId72" w:history="1">
              <w:r w:rsidRPr="004404A2">
                <w:rPr>
                  <w:rStyle w:val="Hyperlink"/>
                  <w:rFonts w:ascii="Arial" w:hAnsi="Arial" w:cs="Arial"/>
                  <w:color w:val="auto"/>
                  <w:sz w:val="22"/>
                  <w:szCs w:val="22"/>
                  <w:lang w:val="en" w:eastAsia="en-GB"/>
                </w:rPr>
                <w:t>https://www.gov.uk/government/publications/health-and-safety-advice-for-schools/responsibilities-and-duties-for-schools</w:t>
              </w:r>
            </w:hyperlink>
            <w:r w:rsidRPr="004404A2">
              <w:rPr>
                <w:rFonts w:ascii="Arial" w:hAnsi="Arial" w:cs="Arial"/>
                <w:sz w:val="22"/>
                <w:szCs w:val="22"/>
                <w:lang w:val="en" w:eastAsia="en-GB"/>
              </w:rPr>
              <w:t xml:space="preserve"> is adhered to.</w:t>
            </w:r>
          </w:p>
          <w:p w14:paraId="4B079D60" w14:textId="4AED0C23" w:rsidR="00B47A01" w:rsidRDefault="00B47A01" w:rsidP="00B47A01">
            <w:pPr>
              <w:spacing w:before="120"/>
              <w:ind w:left="720"/>
              <w:rPr>
                <w:rFonts w:ascii="Arial" w:eastAsia="Arial" w:hAnsi="Arial" w:cs="Arial"/>
                <w:sz w:val="22"/>
                <w:szCs w:val="22"/>
              </w:rPr>
            </w:pPr>
          </w:p>
        </w:tc>
        <w:tc>
          <w:tcPr>
            <w:tcW w:w="425" w:type="dxa"/>
            <w:vAlign w:val="center"/>
          </w:tcPr>
          <w:p w14:paraId="7E2D5393" w14:textId="766ACFB2" w:rsidR="00B47A01" w:rsidRDefault="00DF1E1A" w:rsidP="00B47A01">
            <w:pPr>
              <w:spacing w:before="120"/>
              <w:rPr>
                <w:rFonts w:ascii="Arial" w:eastAsia="Arial" w:hAnsi="Arial" w:cs="Arial"/>
                <w:b/>
                <w:sz w:val="22"/>
                <w:szCs w:val="22"/>
              </w:rPr>
            </w:pPr>
            <w:r>
              <w:rPr>
                <w:rFonts w:ascii="Arial" w:eastAsia="Arial" w:hAnsi="Arial" w:cs="Arial"/>
                <w:b/>
                <w:sz w:val="22"/>
                <w:szCs w:val="22"/>
              </w:rPr>
              <w:lastRenderedPageBreak/>
              <w:t>2</w:t>
            </w:r>
          </w:p>
        </w:tc>
        <w:tc>
          <w:tcPr>
            <w:tcW w:w="425" w:type="dxa"/>
            <w:vAlign w:val="center"/>
          </w:tcPr>
          <w:p w14:paraId="2BEC173B" w14:textId="7AAED200" w:rsidR="00B47A01" w:rsidRDefault="00DF1E1A" w:rsidP="00B47A01">
            <w:pPr>
              <w:spacing w:before="120"/>
              <w:rPr>
                <w:rFonts w:ascii="Arial" w:eastAsia="Arial" w:hAnsi="Arial" w:cs="Arial"/>
                <w:b/>
                <w:sz w:val="22"/>
                <w:szCs w:val="22"/>
              </w:rPr>
            </w:pPr>
            <w:r>
              <w:rPr>
                <w:rFonts w:ascii="Arial" w:eastAsia="Arial" w:hAnsi="Arial" w:cs="Arial"/>
                <w:b/>
                <w:sz w:val="22"/>
                <w:szCs w:val="22"/>
              </w:rPr>
              <w:t>4</w:t>
            </w:r>
          </w:p>
        </w:tc>
        <w:tc>
          <w:tcPr>
            <w:tcW w:w="425" w:type="dxa"/>
            <w:tcBorders>
              <w:right w:val="single" w:sz="24" w:space="0" w:color="000000"/>
            </w:tcBorders>
            <w:vAlign w:val="center"/>
          </w:tcPr>
          <w:p w14:paraId="1B43EA68" w14:textId="1FBB5166" w:rsidR="00B47A01" w:rsidRDefault="00DF1E1A" w:rsidP="00B47A01">
            <w:pPr>
              <w:spacing w:before="120"/>
              <w:rPr>
                <w:rFonts w:ascii="Arial" w:eastAsia="Arial" w:hAnsi="Arial" w:cs="Arial"/>
                <w:b/>
                <w:sz w:val="22"/>
                <w:szCs w:val="22"/>
              </w:rPr>
            </w:pPr>
            <w:r>
              <w:rPr>
                <w:rFonts w:ascii="Arial" w:eastAsia="Arial" w:hAnsi="Arial" w:cs="Arial"/>
                <w:b/>
                <w:sz w:val="22"/>
                <w:szCs w:val="22"/>
              </w:rPr>
              <w:t>8</w:t>
            </w:r>
          </w:p>
        </w:tc>
        <w:tc>
          <w:tcPr>
            <w:tcW w:w="4678" w:type="dxa"/>
            <w:tcBorders>
              <w:left w:val="single" w:sz="24" w:space="0" w:color="000000"/>
              <w:right w:val="single" w:sz="8" w:space="0" w:color="000000"/>
            </w:tcBorders>
            <w:vAlign w:val="center"/>
          </w:tcPr>
          <w:p w14:paraId="1DB92D2B" w14:textId="31A1A36A" w:rsidR="00B47A01" w:rsidRPr="00B038CA" w:rsidRDefault="00B47A01" w:rsidP="00BC3B25">
            <w:pPr>
              <w:numPr>
                <w:ilvl w:val="0"/>
                <w:numId w:val="2"/>
              </w:numPr>
              <w:spacing w:before="120"/>
              <w:rPr>
                <w:rFonts w:ascii="Arial" w:eastAsia="Arial" w:hAnsi="Arial" w:cs="Arial"/>
                <w:sz w:val="22"/>
                <w:szCs w:val="22"/>
              </w:rPr>
            </w:pPr>
            <w:r w:rsidRPr="00B038CA">
              <w:rPr>
                <w:rFonts w:ascii="Arial" w:eastAsia="Arial" w:hAnsi="Arial" w:cs="Arial"/>
                <w:sz w:val="22"/>
                <w:szCs w:val="22"/>
              </w:rPr>
              <w:t xml:space="preserve">For any staff member or pupil who feels unwell, check for </w:t>
            </w:r>
            <w:hyperlink r:id="rId73" w:history="1">
              <w:r w:rsidRPr="00B038CA">
                <w:rPr>
                  <w:rStyle w:val="Hyperlink"/>
                  <w:rFonts w:ascii="Arial" w:eastAsia="Arial" w:hAnsi="Arial" w:cs="Arial"/>
                  <w:sz w:val="22"/>
                  <w:szCs w:val="22"/>
                </w:rPr>
                <w:t>recognised symptoms of COVID-19.</w:t>
              </w:r>
            </w:hyperlink>
            <w:r>
              <w:rPr>
                <w:rStyle w:val="Hyperlink"/>
                <w:rFonts w:ascii="Arial" w:eastAsia="Arial" w:hAnsi="Arial" w:cs="Arial"/>
                <w:sz w:val="22"/>
                <w:szCs w:val="22"/>
              </w:rPr>
              <w:t xml:space="preserve"> </w:t>
            </w:r>
            <w:r w:rsidRPr="00675762">
              <w:rPr>
                <w:rFonts w:ascii="Arial" w:hAnsi="Arial" w:cs="Arial"/>
                <w:color w:val="7030A0"/>
                <w:sz w:val="22"/>
                <w:szCs w:val="22"/>
                <w:lang w:val="en"/>
              </w:rPr>
              <w:t xml:space="preserve">Public Health England </w:t>
            </w:r>
            <w:r>
              <w:rPr>
                <w:rFonts w:ascii="Arial" w:hAnsi="Arial" w:cs="Arial"/>
                <w:color w:val="7030A0"/>
                <w:sz w:val="22"/>
                <w:szCs w:val="22"/>
                <w:lang w:val="en"/>
              </w:rPr>
              <w:t>advise</w:t>
            </w:r>
            <w:r w:rsidRPr="00675762">
              <w:rPr>
                <w:rFonts w:ascii="Arial" w:hAnsi="Arial" w:cs="Arial"/>
                <w:color w:val="7030A0"/>
                <w:sz w:val="22"/>
                <w:szCs w:val="22"/>
                <w:lang w:val="en"/>
              </w:rPr>
              <w:t xml:space="preserve"> routinely taking the temperature of pupils is not </w:t>
            </w:r>
            <w:r w:rsidRPr="00675762">
              <w:rPr>
                <w:rFonts w:ascii="Arial" w:hAnsi="Arial" w:cs="Arial"/>
                <w:color w:val="7030A0"/>
                <w:sz w:val="22"/>
                <w:szCs w:val="22"/>
                <w:lang w:val="en"/>
              </w:rPr>
              <w:lastRenderedPageBreak/>
              <w:t xml:space="preserve">recommended as </w:t>
            </w:r>
            <w:r>
              <w:rPr>
                <w:rFonts w:ascii="Arial" w:hAnsi="Arial" w:cs="Arial"/>
                <w:color w:val="7030A0"/>
                <w:sz w:val="22"/>
                <w:szCs w:val="22"/>
                <w:lang w:val="en"/>
              </w:rPr>
              <w:t>it</w:t>
            </w:r>
            <w:r w:rsidRPr="00675762">
              <w:rPr>
                <w:rFonts w:ascii="Arial" w:hAnsi="Arial" w:cs="Arial"/>
                <w:color w:val="7030A0"/>
                <w:sz w:val="22"/>
                <w:szCs w:val="22"/>
                <w:lang w:val="en"/>
              </w:rPr>
              <w:t xml:space="preserve"> is an unreliable method for identifying coronavirus (COVID-19).</w:t>
            </w:r>
          </w:p>
          <w:p w14:paraId="64067C5F" w14:textId="40CDC509" w:rsidR="00B47A01" w:rsidRPr="00830934" w:rsidRDefault="00B47A01" w:rsidP="00BC3B25">
            <w:pPr>
              <w:numPr>
                <w:ilvl w:val="0"/>
                <w:numId w:val="2"/>
              </w:numPr>
              <w:spacing w:before="120"/>
              <w:rPr>
                <w:rFonts w:ascii="Arial" w:eastAsia="Arial" w:hAnsi="Arial" w:cs="Arial"/>
                <w:sz w:val="22"/>
                <w:szCs w:val="22"/>
              </w:rPr>
            </w:pPr>
            <w:r w:rsidRPr="00B038CA">
              <w:rPr>
                <w:rFonts w:ascii="Arial" w:eastAsia="Arial" w:hAnsi="Arial" w:cs="Arial"/>
                <w:sz w:val="22"/>
                <w:szCs w:val="22"/>
              </w:rPr>
              <w:t xml:space="preserve">Isolate and send children and staff home immediately </w:t>
            </w:r>
            <w:r w:rsidRPr="00830934">
              <w:rPr>
                <w:rFonts w:ascii="Arial" w:eastAsia="Arial" w:hAnsi="Arial" w:cs="Arial"/>
                <w:sz w:val="22"/>
                <w:szCs w:val="22"/>
              </w:rPr>
              <w:t xml:space="preserve">if they display symptoms </w:t>
            </w:r>
            <w:r w:rsidRPr="00830934">
              <w:rPr>
                <w:rFonts w:ascii="Arial" w:eastAsia="Arial" w:hAnsi="Arial" w:cs="Arial"/>
                <w:i/>
                <w:sz w:val="22"/>
                <w:szCs w:val="22"/>
              </w:rPr>
              <w:t xml:space="preserve">(See section </w:t>
            </w:r>
            <w:r>
              <w:rPr>
                <w:rFonts w:ascii="Arial" w:eastAsia="Arial" w:hAnsi="Arial" w:cs="Arial"/>
                <w:i/>
                <w:sz w:val="22"/>
                <w:szCs w:val="22"/>
              </w:rPr>
              <w:t>7 below</w:t>
            </w:r>
            <w:r w:rsidRPr="00830934">
              <w:rPr>
                <w:rFonts w:ascii="Arial" w:eastAsia="Arial" w:hAnsi="Arial" w:cs="Arial"/>
                <w:i/>
                <w:sz w:val="22"/>
                <w:szCs w:val="22"/>
              </w:rPr>
              <w:t>)</w:t>
            </w:r>
          </w:p>
          <w:p w14:paraId="6380DF24" w14:textId="1D86C569" w:rsidR="00B47A01" w:rsidRPr="000E5808" w:rsidRDefault="00B47A01" w:rsidP="00BC3B25">
            <w:pPr>
              <w:numPr>
                <w:ilvl w:val="0"/>
                <w:numId w:val="2"/>
              </w:numPr>
              <w:spacing w:before="120"/>
              <w:rPr>
                <w:rFonts w:ascii="Arial" w:hAnsi="Arial" w:cs="Arial"/>
                <w:sz w:val="22"/>
                <w:szCs w:val="22"/>
                <w:lang w:val="en" w:eastAsia="en-GB"/>
              </w:rPr>
            </w:pPr>
            <w:r w:rsidRPr="00830934">
              <w:rPr>
                <w:rFonts w:ascii="Arial" w:eastAsia="Arial" w:hAnsi="Arial" w:cs="Arial"/>
                <w:sz w:val="22"/>
                <w:szCs w:val="22"/>
              </w:rPr>
              <w:t xml:space="preserve">Review effectiveness of </w:t>
            </w:r>
            <w:r>
              <w:rPr>
                <w:rFonts w:ascii="Arial" w:eastAsia="Arial" w:hAnsi="Arial" w:cs="Arial"/>
                <w:sz w:val="22"/>
                <w:szCs w:val="22"/>
              </w:rPr>
              <w:t>revised site management systems</w:t>
            </w:r>
            <w:r w:rsidRPr="00830934">
              <w:rPr>
                <w:rFonts w:ascii="Arial" w:eastAsia="Arial" w:hAnsi="Arial" w:cs="Arial"/>
                <w:sz w:val="22"/>
                <w:szCs w:val="22"/>
              </w:rPr>
              <w:t xml:space="preserve"> </w:t>
            </w:r>
            <w:r>
              <w:rPr>
                <w:rFonts w:ascii="Arial" w:eastAsia="Arial" w:hAnsi="Arial" w:cs="Arial"/>
                <w:sz w:val="22"/>
                <w:szCs w:val="22"/>
              </w:rPr>
              <w:t>–</w:t>
            </w:r>
            <w:r w:rsidRPr="00830934">
              <w:rPr>
                <w:rFonts w:ascii="Arial" w:eastAsia="Arial" w:hAnsi="Arial" w:cs="Arial"/>
                <w:sz w:val="22"/>
                <w:szCs w:val="22"/>
              </w:rPr>
              <w:t xml:space="preserve"> e.g.</w:t>
            </w:r>
            <w:r>
              <w:rPr>
                <w:rFonts w:ascii="Arial" w:eastAsia="Arial" w:hAnsi="Arial" w:cs="Arial"/>
                <w:sz w:val="22"/>
                <w:szCs w:val="22"/>
              </w:rPr>
              <w:t xml:space="preserve"> corridor use and hand washing routines </w:t>
            </w:r>
            <w:proofErr w:type="spellStart"/>
            <w:r>
              <w:rPr>
                <w:rFonts w:ascii="Arial" w:eastAsia="Arial" w:hAnsi="Arial" w:cs="Arial"/>
                <w:sz w:val="22"/>
                <w:szCs w:val="22"/>
              </w:rPr>
              <w:t>etc</w:t>
            </w:r>
            <w:proofErr w:type="spellEnd"/>
            <w:r>
              <w:rPr>
                <w:rFonts w:ascii="Arial" w:eastAsia="Arial" w:hAnsi="Arial" w:cs="Arial"/>
                <w:sz w:val="22"/>
                <w:szCs w:val="22"/>
              </w:rPr>
              <w:t xml:space="preserve"> </w:t>
            </w:r>
            <w:r w:rsidRPr="00830934">
              <w:rPr>
                <w:rFonts w:ascii="Arial" w:eastAsia="Arial" w:hAnsi="Arial" w:cs="Arial"/>
                <w:sz w:val="22"/>
                <w:szCs w:val="22"/>
              </w:rPr>
              <w:t>to ensure appropriate social distancing for</w:t>
            </w:r>
            <w:r>
              <w:rPr>
                <w:rFonts w:ascii="Arial" w:eastAsia="Arial" w:hAnsi="Arial" w:cs="Arial"/>
                <w:sz w:val="22"/>
                <w:szCs w:val="22"/>
              </w:rPr>
              <w:t xml:space="preserve"> any</w:t>
            </w:r>
            <w:r w:rsidRPr="00830934">
              <w:rPr>
                <w:rFonts w:ascii="Arial" w:eastAsia="Arial" w:hAnsi="Arial" w:cs="Arial"/>
                <w:sz w:val="22"/>
                <w:szCs w:val="22"/>
              </w:rPr>
              <w:t xml:space="preserve"> </w:t>
            </w:r>
            <w:r>
              <w:rPr>
                <w:rFonts w:ascii="Arial" w:eastAsia="Arial" w:hAnsi="Arial" w:cs="Arial"/>
                <w:sz w:val="22"/>
                <w:szCs w:val="22"/>
              </w:rPr>
              <w:t>visitors.</w:t>
            </w:r>
          </w:p>
          <w:p w14:paraId="4664EFFA" w14:textId="1E2457DA" w:rsidR="00B47A01" w:rsidRPr="00227C4F" w:rsidRDefault="00B47A01" w:rsidP="00BC3B25">
            <w:pPr>
              <w:numPr>
                <w:ilvl w:val="0"/>
                <w:numId w:val="2"/>
              </w:numPr>
              <w:spacing w:before="120"/>
              <w:rPr>
                <w:rFonts w:ascii="Arial" w:hAnsi="Arial" w:cs="Arial"/>
                <w:sz w:val="22"/>
                <w:szCs w:val="22"/>
                <w:lang w:val="en" w:eastAsia="en-GB"/>
              </w:rPr>
            </w:pPr>
            <w:r>
              <w:rPr>
                <w:rFonts w:ascii="Arial" w:eastAsia="Arial" w:hAnsi="Arial" w:cs="Arial"/>
                <w:sz w:val="22"/>
                <w:szCs w:val="22"/>
              </w:rPr>
              <w:t>A copy of the COVID-19 specific risk assessment for catering and cleaning contractors is kept by the school</w:t>
            </w:r>
          </w:p>
          <w:p w14:paraId="1B7F5DE4" w14:textId="77777777" w:rsidR="00B47A01" w:rsidRDefault="00B47A01" w:rsidP="00BC3B25">
            <w:pPr>
              <w:numPr>
                <w:ilvl w:val="0"/>
                <w:numId w:val="2"/>
              </w:numPr>
              <w:spacing w:before="120"/>
              <w:rPr>
                <w:rFonts w:ascii="Arial" w:hAnsi="Arial" w:cs="Arial"/>
                <w:sz w:val="22"/>
                <w:szCs w:val="22"/>
                <w:lang w:val="en" w:eastAsia="en-GB"/>
              </w:rPr>
            </w:pPr>
            <w:r>
              <w:rPr>
                <w:rFonts w:ascii="Arial" w:hAnsi="Arial" w:cs="Arial"/>
                <w:sz w:val="22"/>
                <w:szCs w:val="22"/>
                <w:lang w:val="en" w:eastAsia="en-GB"/>
              </w:rPr>
              <w:t>Revise visitor arrangements to ensure social distancing and hygiene e.g. where someone physically signs in with the same pen or using a tablet in Reception areas.</w:t>
            </w:r>
          </w:p>
          <w:p w14:paraId="756822B7" w14:textId="77777777" w:rsidR="00F916D7" w:rsidRDefault="00F916D7" w:rsidP="00F916D7">
            <w:pPr>
              <w:spacing w:before="120"/>
              <w:rPr>
                <w:rFonts w:ascii="Arial" w:hAnsi="Arial" w:cs="Arial"/>
                <w:sz w:val="22"/>
                <w:szCs w:val="22"/>
                <w:lang w:val="en" w:eastAsia="en-GB"/>
              </w:rPr>
            </w:pPr>
          </w:p>
          <w:p w14:paraId="65EEF0D0" w14:textId="77777777" w:rsidR="00F916D7" w:rsidRDefault="00F916D7" w:rsidP="00F916D7">
            <w:pPr>
              <w:spacing w:before="120"/>
              <w:rPr>
                <w:rFonts w:ascii="Arial" w:hAnsi="Arial" w:cs="Arial"/>
                <w:sz w:val="22"/>
                <w:szCs w:val="22"/>
                <w:lang w:val="en" w:eastAsia="en-GB"/>
              </w:rPr>
            </w:pPr>
          </w:p>
          <w:p w14:paraId="057401A2" w14:textId="379D650F" w:rsidR="00F916D7" w:rsidRPr="00F916D7" w:rsidRDefault="00F916D7" w:rsidP="00F916D7">
            <w:pPr>
              <w:spacing w:before="120"/>
              <w:rPr>
                <w:rFonts w:ascii="Arial" w:hAnsi="Arial" w:cs="Arial"/>
                <w:color w:val="E36C0A" w:themeColor="accent6" w:themeShade="BF"/>
                <w:sz w:val="22"/>
                <w:szCs w:val="22"/>
                <w:lang w:val="en" w:eastAsia="en-GB"/>
              </w:rPr>
            </w:pPr>
            <w:r w:rsidRPr="00F916D7">
              <w:rPr>
                <w:rFonts w:ascii="Arial" w:hAnsi="Arial" w:cs="Arial"/>
                <w:color w:val="E36C0A" w:themeColor="accent6" w:themeShade="BF"/>
                <w:sz w:val="22"/>
                <w:szCs w:val="22"/>
                <w:lang w:val="en" w:eastAsia="en-GB"/>
              </w:rPr>
              <w:t>QR code displayed for all visitors to scan if they have the test and trace app.  Visitors without the app complete a test and trace form which we hold on file for 21 days</w:t>
            </w:r>
          </w:p>
          <w:p w14:paraId="02610F94" w14:textId="77777777" w:rsidR="00F916D7" w:rsidRDefault="00F916D7" w:rsidP="00F916D7">
            <w:pPr>
              <w:spacing w:before="120"/>
              <w:rPr>
                <w:rFonts w:ascii="Arial" w:hAnsi="Arial" w:cs="Arial"/>
                <w:sz w:val="22"/>
                <w:szCs w:val="22"/>
                <w:lang w:val="en" w:eastAsia="en-GB"/>
              </w:rPr>
            </w:pPr>
          </w:p>
          <w:p w14:paraId="209B6182" w14:textId="77777777" w:rsidR="00F916D7" w:rsidRDefault="00F916D7" w:rsidP="00F916D7">
            <w:pPr>
              <w:spacing w:before="120"/>
              <w:rPr>
                <w:rFonts w:ascii="Arial" w:hAnsi="Arial" w:cs="Arial"/>
                <w:sz w:val="22"/>
                <w:szCs w:val="22"/>
                <w:lang w:val="en" w:eastAsia="en-GB"/>
              </w:rPr>
            </w:pPr>
          </w:p>
          <w:p w14:paraId="6FAFA2E0" w14:textId="77777777" w:rsidR="00F916D7" w:rsidRDefault="00F916D7" w:rsidP="00F916D7">
            <w:pPr>
              <w:spacing w:before="120"/>
              <w:rPr>
                <w:rFonts w:ascii="Arial" w:hAnsi="Arial" w:cs="Arial"/>
                <w:sz w:val="22"/>
                <w:szCs w:val="22"/>
                <w:lang w:val="en" w:eastAsia="en-GB"/>
              </w:rPr>
            </w:pPr>
          </w:p>
          <w:p w14:paraId="1ADAE38E" w14:textId="77777777" w:rsidR="00F916D7" w:rsidRDefault="00F916D7" w:rsidP="00F916D7">
            <w:pPr>
              <w:spacing w:before="120"/>
              <w:rPr>
                <w:rFonts w:ascii="Arial" w:hAnsi="Arial" w:cs="Arial"/>
                <w:sz w:val="22"/>
                <w:szCs w:val="22"/>
                <w:lang w:val="en" w:eastAsia="en-GB"/>
              </w:rPr>
            </w:pPr>
          </w:p>
          <w:p w14:paraId="3E55D668" w14:textId="77777777" w:rsidR="00F916D7" w:rsidRDefault="00F916D7" w:rsidP="00F916D7">
            <w:pPr>
              <w:spacing w:before="120"/>
              <w:rPr>
                <w:rFonts w:ascii="Arial" w:hAnsi="Arial" w:cs="Arial"/>
                <w:sz w:val="22"/>
                <w:szCs w:val="22"/>
                <w:lang w:val="en" w:eastAsia="en-GB"/>
              </w:rPr>
            </w:pPr>
          </w:p>
          <w:p w14:paraId="258CF300" w14:textId="77777777" w:rsidR="007A4B94" w:rsidRDefault="007A4B94" w:rsidP="00F916D7">
            <w:pPr>
              <w:spacing w:before="120"/>
              <w:rPr>
                <w:rFonts w:ascii="Arial" w:hAnsi="Arial" w:cs="Arial"/>
                <w:sz w:val="22"/>
                <w:szCs w:val="22"/>
                <w:lang w:val="en" w:eastAsia="en-GB"/>
              </w:rPr>
            </w:pPr>
          </w:p>
          <w:p w14:paraId="29C76757" w14:textId="77777777" w:rsidR="007A4B94" w:rsidRDefault="007A4B94" w:rsidP="00F916D7">
            <w:pPr>
              <w:spacing w:before="120"/>
              <w:rPr>
                <w:rFonts w:ascii="Arial" w:hAnsi="Arial" w:cs="Arial"/>
                <w:sz w:val="22"/>
                <w:szCs w:val="22"/>
                <w:lang w:val="en" w:eastAsia="en-GB"/>
              </w:rPr>
            </w:pPr>
          </w:p>
          <w:p w14:paraId="23C4B749" w14:textId="77777777" w:rsidR="007A4B94" w:rsidRDefault="007A4B94" w:rsidP="00F916D7">
            <w:pPr>
              <w:spacing w:before="120"/>
              <w:rPr>
                <w:rFonts w:ascii="Arial" w:hAnsi="Arial" w:cs="Arial"/>
                <w:sz w:val="22"/>
                <w:szCs w:val="22"/>
                <w:lang w:val="en" w:eastAsia="en-GB"/>
              </w:rPr>
            </w:pPr>
          </w:p>
          <w:p w14:paraId="506CD895" w14:textId="77777777" w:rsidR="007A4B94" w:rsidRDefault="007A4B94" w:rsidP="00F916D7">
            <w:pPr>
              <w:spacing w:before="120"/>
              <w:rPr>
                <w:rFonts w:ascii="Arial" w:hAnsi="Arial" w:cs="Arial"/>
                <w:sz w:val="22"/>
                <w:szCs w:val="22"/>
                <w:lang w:val="en" w:eastAsia="en-GB"/>
              </w:rPr>
            </w:pPr>
          </w:p>
          <w:p w14:paraId="583EB0A5" w14:textId="77777777" w:rsidR="007A4B94" w:rsidRDefault="007A4B94" w:rsidP="00F916D7">
            <w:pPr>
              <w:spacing w:before="120"/>
              <w:rPr>
                <w:rFonts w:ascii="Arial" w:hAnsi="Arial" w:cs="Arial"/>
                <w:sz w:val="22"/>
                <w:szCs w:val="22"/>
                <w:lang w:val="en" w:eastAsia="en-GB"/>
              </w:rPr>
            </w:pPr>
          </w:p>
          <w:p w14:paraId="6E01D35C" w14:textId="77777777" w:rsidR="007A4B94" w:rsidRDefault="007A4B94" w:rsidP="00F916D7">
            <w:pPr>
              <w:spacing w:before="120"/>
              <w:rPr>
                <w:rFonts w:ascii="Arial" w:hAnsi="Arial" w:cs="Arial"/>
                <w:sz w:val="22"/>
                <w:szCs w:val="22"/>
                <w:lang w:val="en" w:eastAsia="en-GB"/>
              </w:rPr>
            </w:pPr>
          </w:p>
          <w:p w14:paraId="0F6AA43A" w14:textId="77777777" w:rsidR="007A4B94" w:rsidRDefault="007A4B94" w:rsidP="00F916D7">
            <w:pPr>
              <w:spacing w:before="120"/>
              <w:rPr>
                <w:rFonts w:ascii="Arial" w:hAnsi="Arial" w:cs="Arial"/>
                <w:sz w:val="22"/>
                <w:szCs w:val="22"/>
                <w:lang w:val="en" w:eastAsia="en-GB"/>
              </w:rPr>
            </w:pPr>
          </w:p>
          <w:p w14:paraId="0074098C" w14:textId="6ACED48F" w:rsidR="007A4B94" w:rsidRPr="007A4B94" w:rsidRDefault="007A4B94" w:rsidP="00F916D7">
            <w:pPr>
              <w:spacing w:before="120"/>
              <w:rPr>
                <w:rFonts w:ascii="Arial" w:hAnsi="Arial" w:cs="Arial"/>
                <w:color w:val="00B0F0"/>
                <w:sz w:val="22"/>
                <w:szCs w:val="22"/>
                <w:lang w:val="en" w:eastAsia="en-GB"/>
              </w:rPr>
            </w:pPr>
            <w:r w:rsidRPr="007A4B94">
              <w:rPr>
                <w:rFonts w:ascii="Arial" w:hAnsi="Arial" w:cs="Arial"/>
                <w:color w:val="00B0F0"/>
                <w:sz w:val="22"/>
                <w:szCs w:val="22"/>
                <w:lang w:val="en" w:eastAsia="en-GB"/>
              </w:rPr>
              <w:t>Screen up and desk in front of reception desk to ensure distancing.  Signs up to say only one person/family group at a time.  Ping message sent to parents to remind them of this</w:t>
            </w:r>
          </w:p>
          <w:p w14:paraId="6E9705B0" w14:textId="77777777" w:rsidR="007A4B94" w:rsidRDefault="007A4B94" w:rsidP="00F916D7">
            <w:pPr>
              <w:spacing w:before="120"/>
              <w:rPr>
                <w:rFonts w:ascii="Arial" w:hAnsi="Arial" w:cs="Arial"/>
                <w:sz w:val="22"/>
                <w:szCs w:val="22"/>
                <w:lang w:val="en" w:eastAsia="en-GB"/>
              </w:rPr>
            </w:pPr>
          </w:p>
          <w:p w14:paraId="5B82CAD3" w14:textId="77777777" w:rsidR="007A4B94" w:rsidRDefault="007A4B94" w:rsidP="00F916D7">
            <w:pPr>
              <w:spacing w:before="120"/>
              <w:rPr>
                <w:rFonts w:ascii="Arial" w:hAnsi="Arial" w:cs="Arial"/>
                <w:sz w:val="22"/>
                <w:szCs w:val="22"/>
                <w:lang w:val="en" w:eastAsia="en-GB"/>
              </w:rPr>
            </w:pPr>
          </w:p>
          <w:p w14:paraId="1784658F" w14:textId="32C21A96" w:rsidR="007A4B94" w:rsidRPr="00BD6274" w:rsidRDefault="007A4B94" w:rsidP="00F916D7">
            <w:pPr>
              <w:spacing w:before="120"/>
              <w:rPr>
                <w:rFonts w:ascii="Arial" w:hAnsi="Arial" w:cs="Arial"/>
                <w:sz w:val="22"/>
                <w:szCs w:val="22"/>
                <w:lang w:val="en" w:eastAsia="en-GB"/>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D38E741" w14:textId="40E0C914" w:rsidR="00B47A01" w:rsidRDefault="00DF1E1A" w:rsidP="00B47A01">
            <w:pPr>
              <w:rPr>
                <w:rFonts w:ascii="Arial" w:eastAsia="Arial" w:hAnsi="Arial" w:cs="Arial"/>
                <w:b/>
                <w:sz w:val="22"/>
                <w:szCs w:val="22"/>
              </w:rPr>
            </w:pPr>
            <w:r>
              <w:rPr>
                <w:rFonts w:ascii="Arial" w:eastAsia="Arial" w:hAnsi="Arial" w:cs="Arial"/>
                <w:b/>
                <w:sz w:val="22"/>
                <w:szCs w:val="22"/>
              </w:rPr>
              <w:lastRenderedPageBreak/>
              <w:t>2</w:t>
            </w:r>
          </w:p>
        </w:tc>
        <w:tc>
          <w:tcPr>
            <w:tcW w:w="426" w:type="dxa"/>
            <w:tcBorders>
              <w:top w:val="single" w:sz="8" w:space="0" w:color="000000"/>
              <w:left w:val="single" w:sz="8" w:space="0" w:color="000000"/>
              <w:bottom w:val="single" w:sz="8" w:space="0" w:color="000000"/>
              <w:right w:val="single" w:sz="8" w:space="0" w:color="000000"/>
            </w:tcBorders>
            <w:vAlign w:val="center"/>
          </w:tcPr>
          <w:p w14:paraId="1B0C8D52" w14:textId="0A8ECC20" w:rsidR="00B47A01" w:rsidRDefault="00DF1E1A" w:rsidP="00B47A01">
            <w:pPr>
              <w:rPr>
                <w:rFonts w:ascii="Arial" w:eastAsia="Arial" w:hAnsi="Arial" w:cs="Arial"/>
                <w:b/>
                <w:sz w:val="22"/>
                <w:szCs w:val="22"/>
              </w:rPr>
            </w:pPr>
            <w:r>
              <w:rPr>
                <w:rFonts w:ascii="Arial" w:eastAsia="Arial" w:hAnsi="Arial" w:cs="Arial"/>
                <w:b/>
                <w:sz w:val="22"/>
                <w:szCs w:val="22"/>
              </w:rPr>
              <w:t>4</w:t>
            </w:r>
          </w:p>
        </w:tc>
        <w:tc>
          <w:tcPr>
            <w:tcW w:w="425" w:type="dxa"/>
            <w:tcBorders>
              <w:top w:val="single" w:sz="8" w:space="0" w:color="000000"/>
              <w:left w:val="single" w:sz="8" w:space="0" w:color="000000"/>
              <w:bottom w:val="single" w:sz="8" w:space="0" w:color="000000"/>
              <w:right w:val="single" w:sz="8" w:space="0" w:color="000000"/>
            </w:tcBorders>
            <w:vAlign w:val="center"/>
          </w:tcPr>
          <w:p w14:paraId="4B963B0F" w14:textId="2339A285" w:rsidR="00B47A01" w:rsidRDefault="00DF1E1A" w:rsidP="00B47A01">
            <w:pPr>
              <w:rPr>
                <w:rFonts w:ascii="Arial" w:eastAsia="Arial" w:hAnsi="Arial" w:cs="Arial"/>
                <w:b/>
                <w:sz w:val="22"/>
                <w:szCs w:val="22"/>
              </w:rPr>
            </w:pPr>
            <w:r>
              <w:rPr>
                <w:rFonts w:ascii="Arial" w:eastAsia="Arial" w:hAnsi="Arial" w:cs="Arial"/>
                <w:b/>
                <w:sz w:val="22"/>
                <w:szCs w:val="22"/>
              </w:rPr>
              <w:t>8</w:t>
            </w:r>
          </w:p>
        </w:tc>
      </w:tr>
      <w:tr w:rsidR="00B47A01" w14:paraId="64F82643" w14:textId="77777777" w:rsidTr="00A459CB">
        <w:trPr>
          <w:trHeight w:val="620"/>
          <w:jc w:val="center"/>
        </w:trPr>
        <w:tc>
          <w:tcPr>
            <w:tcW w:w="600" w:type="dxa"/>
            <w:vAlign w:val="center"/>
          </w:tcPr>
          <w:p w14:paraId="0A9C18A1" w14:textId="49EE8D45" w:rsidR="00B47A01" w:rsidRPr="00491AC2" w:rsidRDefault="00BC2335" w:rsidP="00B47A01">
            <w:pPr>
              <w:rPr>
                <w:rFonts w:ascii="Arial" w:eastAsia="Arial" w:hAnsi="Arial" w:cs="Arial"/>
                <w:b/>
                <w:sz w:val="22"/>
                <w:szCs w:val="22"/>
              </w:rPr>
            </w:pPr>
            <w:r>
              <w:rPr>
                <w:rFonts w:ascii="Arial" w:eastAsia="Arial" w:hAnsi="Arial" w:cs="Arial"/>
                <w:b/>
                <w:color w:val="7030A0"/>
                <w:sz w:val="22"/>
                <w:szCs w:val="22"/>
              </w:rPr>
              <w:lastRenderedPageBreak/>
              <w:t>8</w:t>
            </w:r>
            <w:r w:rsidR="00B47A01" w:rsidRPr="000253E0">
              <w:rPr>
                <w:rFonts w:ascii="Arial" w:eastAsia="Arial" w:hAnsi="Arial" w:cs="Arial"/>
                <w:b/>
                <w:color w:val="7030A0"/>
                <w:sz w:val="22"/>
                <w:szCs w:val="22"/>
              </w:rPr>
              <w:t>.</w:t>
            </w:r>
          </w:p>
        </w:tc>
        <w:tc>
          <w:tcPr>
            <w:tcW w:w="1947" w:type="dxa"/>
            <w:vAlign w:val="center"/>
          </w:tcPr>
          <w:p w14:paraId="21699CD3" w14:textId="64413A99" w:rsidR="00B47A01" w:rsidRPr="00491AC2" w:rsidRDefault="00B47A01" w:rsidP="00B47A01">
            <w:pPr>
              <w:ind w:left="43"/>
              <w:rPr>
                <w:rFonts w:ascii="Arial" w:eastAsia="Arial" w:hAnsi="Arial" w:cs="Arial"/>
                <w:b/>
                <w:sz w:val="22"/>
                <w:szCs w:val="22"/>
              </w:rPr>
            </w:pPr>
            <w:r w:rsidRPr="00491AC2">
              <w:rPr>
                <w:rFonts w:ascii="Arial" w:eastAsia="Arial" w:hAnsi="Arial" w:cs="Arial"/>
                <w:b/>
                <w:sz w:val="22"/>
                <w:szCs w:val="22"/>
              </w:rPr>
              <w:t>Risk that contamination exists within the school environment due to ineffective hygiene measures.</w:t>
            </w:r>
          </w:p>
        </w:tc>
        <w:tc>
          <w:tcPr>
            <w:tcW w:w="1843" w:type="dxa"/>
          </w:tcPr>
          <w:p w14:paraId="3571E5A3" w14:textId="77777777" w:rsidR="00B47A01" w:rsidRDefault="00B47A01" w:rsidP="00B47A01">
            <w:pPr>
              <w:rPr>
                <w:rFonts w:ascii="Arial" w:eastAsia="Arial" w:hAnsi="Arial" w:cs="Arial"/>
                <w:sz w:val="22"/>
                <w:szCs w:val="22"/>
              </w:rPr>
            </w:pPr>
          </w:p>
          <w:p w14:paraId="6BB2174D" w14:textId="6D8360D3" w:rsidR="00B47A01" w:rsidRDefault="00B47A01" w:rsidP="00B47A01">
            <w:pPr>
              <w:rPr>
                <w:rFonts w:ascii="Arial" w:eastAsia="Arial" w:hAnsi="Arial" w:cs="Arial"/>
                <w:sz w:val="22"/>
                <w:szCs w:val="22"/>
              </w:rPr>
            </w:pPr>
            <w:r>
              <w:rPr>
                <w:rFonts w:ascii="Arial" w:eastAsia="Arial" w:hAnsi="Arial" w:cs="Arial"/>
                <w:sz w:val="22"/>
                <w:szCs w:val="22"/>
              </w:rPr>
              <w:t xml:space="preserve">All members of the school community </w:t>
            </w:r>
          </w:p>
        </w:tc>
        <w:tc>
          <w:tcPr>
            <w:tcW w:w="4536" w:type="dxa"/>
            <w:vAlign w:val="center"/>
          </w:tcPr>
          <w:p w14:paraId="30DDEBC3" w14:textId="38839B9A" w:rsidR="00B47A01" w:rsidRPr="00EF4F1D" w:rsidRDefault="00B47A01" w:rsidP="00BC3B25">
            <w:pPr>
              <w:numPr>
                <w:ilvl w:val="0"/>
                <w:numId w:val="2"/>
              </w:numPr>
              <w:spacing w:before="120"/>
              <w:ind w:left="714" w:hanging="357"/>
              <w:rPr>
                <w:rFonts w:ascii="Arial" w:hAnsi="Arial" w:cs="Arial"/>
                <w:sz w:val="22"/>
                <w:szCs w:val="22"/>
                <w:lang w:val="en" w:eastAsia="en-GB"/>
              </w:rPr>
            </w:pPr>
            <w:r w:rsidRPr="00E26A7C">
              <w:rPr>
                <w:rFonts w:ascii="Arial" w:eastAsia="Arial" w:hAnsi="Arial" w:cs="Arial"/>
                <w:color w:val="7030A0"/>
                <w:sz w:val="22"/>
                <w:szCs w:val="22"/>
              </w:rPr>
              <w:t xml:space="preserve">Site staff </w:t>
            </w:r>
            <w:r w:rsidRPr="00E26A7C">
              <w:rPr>
                <w:rFonts w:ascii="Arial" w:hAnsi="Arial" w:cs="Arial"/>
                <w:color w:val="7030A0"/>
                <w:sz w:val="22"/>
                <w:szCs w:val="22"/>
                <w:lang w:val="en" w:eastAsia="en-GB"/>
              </w:rPr>
              <w:t xml:space="preserve">follow </w:t>
            </w:r>
            <w:hyperlink r:id="rId74" w:anchor="section-2-school-operations" w:history="1">
              <w:proofErr w:type="spellStart"/>
              <w:r w:rsidRPr="00E26A7C">
                <w:rPr>
                  <w:rStyle w:val="Hyperlink"/>
                  <w:rFonts w:ascii="Arial" w:hAnsi="Arial" w:cs="Arial"/>
                  <w:sz w:val="22"/>
                  <w:szCs w:val="22"/>
                  <w:lang w:val="en" w:eastAsia="en-GB"/>
                </w:rPr>
                <w:t>DfE</w:t>
              </w:r>
              <w:proofErr w:type="spellEnd"/>
              <w:r w:rsidRPr="00E26A7C">
                <w:rPr>
                  <w:rStyle w:val="Hyperlink"/>
                  <w:rFonts w:ascii="Arial" w:hAnsi="Arial" w:cs="Arial"/>
                  <w:sz w:val="22"/>
                  <w:szCs w:val="22"/>
                  <w:lang w:val="en" w:eastAsia="en-GB"/>
                </w:rPr>
                <w:t xml:space="preserve"> Planning Guidance for full reopening – Section 2 School Operations</w:t>
              </w:r>
            </w:hyperlink>
            <w:r w:rsidRPr="00E47532">
              <w:rPr>
                <w:rFonts w:ascii="Arial" w:hAnsi="Arial" w:cs="Arial"/>
                <w:color w:val="990099"/>
                <w:sz w:val="22"/>
                <w:szCs w:val="22"/>
                <w:lang w:val="en" w:eastAsia="en-GB"/>
              </w:rPr>
              <w:t xml:space="preserve"> </w:t>
            </w:r>
            <w:r w:rsidRPr="00E26A7C">
              <w:rPr>
                <w:rFonts w:ascii="Arial" w:hAnsi="Arial" w:cs="Arial"/>
                <w:color w:val="7030A0"/>
                <w:sz w:val="22"/>
                <w:szCs w:val="22"/>
                <w:lang w:val="en" w:eastAsia="en-GB"/>
              </w:rPr>
              <w:t xml:space="preserve">and are aware of the </w:t>
            </w:r>
            <w:hyperlink r:id="rId75" w:history="1">
              <w:r w:rsidRPr="00BD6274">
                <w:rPr>
                  <w:rFonts w:ascii="Arial" w:hAnsi="Arial" w:cs="Arial"/>
                  <w:color w:val="0000FF"/>
                  <w:sz w:val="22"/>
                  <w:szCs w:val="22"/>
                  <w:u w:val="single"/>
                  <w:lang w:val="en" w:eastAsia="en-GB"/>
                </w:rPr>
                <w:t>COVID-19: cleaning of non-healthcare settings guidance</w:t>
              </w:r>
            </w:hyperlink>
            <w:r>
              <w:rPr>
                <w:rFonts w:ascii="Arial" w:hAnsi="Arial" w:cs="Arial"/>
                <w:color w:val="0000FF"/>
                <w:sz w:val="22"/>
                <w:szCs w:val="22"/>
                <w:u w:val="single"/>
                <w:lang w:val="en" w:eastAsia="en-GB"/>
              </w:rPr>
              <w:t xml:space="preserve"> </w:t>
            </w:r>
            <w:r w:rsidRPr="00E26A7C">
              <w:rPr>
                <w:rFonts w:ascii="Arial" w:hAnsi="Arial" w:cs="Arial"/>
                <w:color w:val="7030A0"/>
                <w:sz w:val="22"/>
                <w:szCs w:val="22"/>
                <w:lang w:val="en" w:eastAsia="en-GB"/>
              </w:rPr>
              <w:t xml:space="preserve">which should be followed should be followed following a suspected or confirmed case </w:t>
            </w:r>
          </w:p>
          <w:p w14:paraId="06967442" w14:textId="41DC2B85" w:rsidR="00B47A01" w:rsidRPr="001A0EC8" w:rsidRDefault="00B47A01" w:rsidP="00BC3B25">
            <w:pPr>
              <w:numPr>
                <w:ilvl w:val="0"/>
                <w:numId w:val="1"/>
              </w:numPr>
              <w:spacing w:before="120"/>
              <w:ind w:left="714" w:hanging="357"/>
              <w:rPr>
                <w:rFonts w:ascii="Arial" w:eastAsia="Arial" w:hAnsi="Arial" w:cs="Arial"/>
                <w:sz w:val="22"/>
                <w:szCs w:val="22"/>
              </w:rPr>
            </w:pPr>
            <w:r>
              <w:rPr>
                <w:rFonts w:ascii="Arial" w:eastAsia="Arial" w:hAnsi="Arial" w:cs="Arial"/>
                <w:sz w:val="22"/>
                <w:szCs w:val="22"/>
              </w:rPr>
              <w:t>With all</w:t>
            </w:r>
            <w:r w:rsidRPr="008411E2">
              <w:rPr>
                <w:rFonts w:ascii="Arial" w:eastAsia="Arial" w:hAnsi="Arial" w:cs="Arial"/>
                <w:sz w:val="22"/>
                <w:szCs w:val="22"/>
              </w:rPr>
              <w:t xml:space="preserve"> children</w:t>
            </w:r>
            <w:r>
              <w:rPr>
                <w:rFonts w:ascii="Arial" w:eastAsia="Arial" w:hAnsi="Arial" w:cs="Arial"/>
                <w:sz w:val="22"/>
                <w:szCs w:val="22"/>
              </w:rPr>
              <w:t xml:space="preserve"> </w:t>
            </w:r>
            <w:r w:rsidRPr="008411E2">
              <w:rPr>
                <w:rFonts w:ascii="Arial" w:eastAsia="Arial" w:hAnsi="Arial" w:cs="Arial"/>
                <w:sz w:val="22"/>
                <w:szCs w:val="22"/>
              </w:rPr>
              <w:t xml:space="preserve">back in school, all frequently touched surfaces, equipment, </w:t>
            </w:r>
            <w:r w:rsidR="00755878">
              <w:rPr>
                <w:rFonts w:ascii="Arial" w:eastAsia="Arial" w:hAnsi="Arial" w:cs="Arial"/>
                <w:sz w:val="22"/>
                <w:szCs w:val="22"/>
              </w:rPr>
              <w:t xml:space="preserve">toilets, </w:t>
            </w:r>
            <w:r w:rsidRPr="008411E2">
              <w:rPr>
                <w:rFonts w:ascii="Arial" w:eastAsia="Arial" w:hAnsi="Arial" w:cs="Arial"/>
                <w:sz w:val="22"/>
                <w:szCs w:val="22"/>
              </w:rPr>
              <w:t>door handles, and toilets used during the day will need to be cleaned thoroughly each day.</w:t>
            </w:r>
          </w:p>
          <w:p w14:paraId="4CAA6504" w14:textId="7398ECF6" w:rsidR="00B47A01" w:rsidRDefault="00B47A01" w:rsidP="00BC3B25">
            <w:pPr>
              <w:numPr>
                <w:ilvl w:val="0"/>
                <w:numId w:val="1"/>
              </w:numPr>
              <w:spacing w:before="120"/>
              <w:ind w:left="714" w:hanging="357"/>
              <w:rPr>
                <w:rFonts w:ascii="Arial" w:eastAsia="Arial" w:hAnsi="Arial" w:cs="Arial"/>
                <w:sz w:val="22"/>
                <w:szCs w:val="22"/>
              </w:rPr>
            </w:pPr>
            <w:r>
              <w:rPr>
                <w:rFonts w:ascii="Arial" w:eastAsia="Arial" w:hAnsi="Arial" w:cs="Arial"/>
                <w:sz w:val="22"/>
                <w:szCs w:val="22"/>
              </w:rPr>
              <w:t xml:space="preserve">All handwashing sinks, soap dispensers, hand gel </w:t>
            </w:r>
            <w:proofErr w:type="spellStart"/>
            <w:r>
              <w:rPr>
                <w:rFonts w:ascii="Arial" w:eastAsia="Arial" w:hAnsi="Arial" w:cs="Arial"/>
                <w:sz w:val="22"/>
                <w:szCs w:val="22"/>
              </w:rPr>
              <w:t>etc</w:t>
            </w:r>
            <w:proofErr w:type="spellEnd"/>
            <w:r>
              <w:rPr>
                <w:rFonts w:ascii="Arial" w:eastAsia="Arial" w:hAnsi="Arial" w:cs="Arial"/>
                <w:sz w:val="22"/>
                <w:szCs w:val="22"/>
              </w:rPr>
              <w:t xml:space="preserve"> are checked 3 times a day to ensure stock levels are adequate</w:t>
            </w:r>
          </w:p>
          <w:p w14:paraId="3FF227BD" w14:textId="54D28D1A" w:rsidR="00B47A01" w:rsidRPr="008411E2" w:rsidRDefault="00B47A01" w:rsidP="00BC3B25">
            <w:pPr>
              <w:numPr>
                <w:ilvl w:val="0"/>
                <w:numId w:val="1"/>
              </w:numPr>
              <w:spacing w:before="120"/>
              <w:ind w:left="714" w:hanging="357"/>
              <w:rPr>
                <w:rFonts w:ascii="Arial" w:eastAsia="Arial" w:hAnsi="Arial" w:cs="Arial"/>
                <w:sz w:val="22"/>
                <w:szCs w:val="22"/>
              </w:rPr>
            </w:pPr>
            <w:r>
              <w:rPr>
                <w:rFonts w:ascii="Arial" w:eastAsia="Arial" w:hAnsi="Arial" w:cs="Arial"/>
                <w:sz w:val="22"/>
                <w:szCs w:val="22"/>
              </w:rPr>
              <w:t xml:space="preserve">Inspect daily to ensure </w:t>
            </w:r>
            <w:r w:rsidRPr="008411E2">
              <w:rPr>
                <w:rFonts w:ascii="Arial" w:eastAsia="Arial" w:hAnsi="Arial" w:cs="Arial"/>
                <w:sz w:val="22"/>
                <w:szCs w:val="22"/>
              </w:rPr>
              <w:t>good/effective hygiene levels</w:t>
            </w:r>
          </w:p>
          <w:p w14:paraId="2A34DE35" w14:textId="64A70AAC" w:rsidR="00B47A01" w:rsidRDefault="00B47A01" w:rsidP="00B47A01">
            <w:pPr>
              <w:spacing w:before="120"/>
              <w:ind w:left="714"/>
              <w:rPr>
                <w:rFonts w:ascii="Arial" w:eastAsia="Arial" w:hAnsi="Arial" w:cs="Arial"/>
                <w:sz w:val="22"/>
                <w:szCs w:val="22"/>
              </w:rPr>
            </w:pPr>
          </w:p>
        </w:tc>
        <w:tc>
          <w:tcPr>
            <w:tcW w:w="425" w:type="dxa"/>
            <w:vAlign w:val="center"/>
          </w:tcPr>
          <w:p w14:paraId="493D6D32" w14:textId="7361C62A" w:rsidR="00B47A01" w:rsidRDefault="00D77259" w:rsidP="00B47A01">
            <w:pPr>
              <w:spacing w:before="120"/>
              <w:rPr>
                <w:rFonts w:ascii="Arial" w:eastAsia="Arial" w:hAnsi="Arial" w:cs="Arial"/>
                <w:b/>
                <w:sz w:val="22"/>
                <w:szCs w:val="22"/>
              </w:rPr>
            </w:pPr>
            <w:r>
              <w:rPr>
                <w:rFonts w:ascii="Arial" w:eastAsia="Arial" w:hAnsi="Arial" w:cs="Arial"/>
                <w:b/>
                <w:sz w:val="22"/>
                <w:szCs w:val="22"/>
              </w:rPr>
              <w:lastRenderedPageBreak/>
              <w:t>2</w:t>
            </w:r>
          </w:p>
        </w:tc>
        <w:tc>
          <w:tcPr>
            <w:tcW w:w="425" w:type="dxa"/>
            <w:vAlign w:val="center"/>
          </w:tcPr>
          <w:p w14:paraId="5492FE1D" w14:textId="5C6A972E" w:rsidR="00B47A01" w:rsidRDefault="00DF1E1A" w:rsidP="00B47A01">
            <w:pPr>
              <w:spacing w:before="120"/>
              <w:rPr>
                <w:rFonts w:ascii="Arial" w:eastAsia="Arial" w:hAnsi="Arial" w:cs="Arial"/>
                <w:b/>
                <w:sz w:val="22"/>
                <w:szCs w:val="22"/>
              </w:rPr>
            </w:pPr>
            <w:r>
              <w:rPr>
                <w:rFonts w:ascii="Arial" w:eastAsia="Arial" w:hAnsi="Arial" w:cs="Arial"/>
                <w:b/>
                <w:sz w:val="22"/>
                <w:szCs w:val="22"/>
              </w:rPr>
              <w:t>4</w:t>
            </w:r>
          </w:p>
        </w:tc>
        <w:tc>
          <w:tcPr>
            <w:tcW w:w="425" w:type="dxa"/>
            <w:tcBorders>
              <w:right w:val="single" w:sz="24" w:space="0" w:color="000000"/>
            </w:tcBorders>
            <w:vAlign w:val="center"/>
          </w:tcPr>
          <w:p w14:paraId="262B8E68" w14:textId="0BBB057D" w:rsidR="00B47A01" w:rsidRDefault="00D77259" w:rsidP="00B47A01">
            <w:pPr>
              <w:spacing w:before="120"/>
              <w:rPr>
                <w:rFonts w:ascii="Arial" w:eastAsia="Arial" w:hAnsi="Arial" w:cs="Arial"/>
                <w:b/>
                <w:sz w:val="22"/>
                <w:szCs w:val="22"/>
              </w:rPr>
            </w:pPr>
            <w:r>
              <w:rPr>
                <w:rFonts w:ascii="Arial" w:eastAsia="Arial" w:hAnsi="Arial" w:cs="Arial"/>
                <w:b/>
                <w:sz w:val="22"/>
                <w:szCs w:val="22"/>
              </w:rPr>
              <w:t>8</w:t>
            </w:r>
          </w:p>
        </w:tc>
        <w:tc>
          <w:tcPr>
            <w:tcW w:w="4678" w:type="dxa"/>
            <w:tcBorders>
              <w:left w:val="single" w:sz="24" w:space="0" w:color="000000"/>
              <w:right w:val="single" w:sz="8" w:space="0" w:color="000000"/>
            </w:tcBorders>
            <w:vAlign w:val="center"/>
          </w:tcPr>
          <w:p w14:paraId="013E1353" w14:textId="47229F3A" w:rsidR="0082208F" w:rsidRPr="00B612C9" w:rsidRDefault="0082208F" w:rsidP="0082208F">
            <w:pPr>
              <w:numPr>
                <w:ilvl w:val="0"/>
                <w:numId w:val="2"/>
              </w:numPr>
              <w:spacing w:before="120"/>
              <w:rPr>
                <w:rFonts w:ascii="Arial" w:hAnsi="Arial" w:cs="Arial"/>
                <w:color w:val="7030A0"/>
                <w:sz w:val="22"/>
                <w:szCs w:val="22"/>
                <w:lang w:val="en" w:eastAsia="en-GB"/>
              </w:rPr>
            </w:pPr>
            <w:r w:rsidRPr="00B612C9">
              <w:rPr>
                <w:rFonts w:ascii="Arial" w:hAnsi="Arial" w:cs="Arial"/>
                <w:color w:val="7030A0"/>
                <w:sz w:val="22"/>
                <w:szCs w:val="22"/>
                <w:lang w:val="en" w:eastAsia="en-GB"/>
              </w:rPr>
              <w:t>Ensure frequent enhanced cleaning of surfaces that pupils are frequently touching, such as toys, books, desks, chairs, doors, sinks, toilets, light switches, bannisters each day</w:t>
            </w:r>
            <w:r>
              <w:rPr>
                <w:rFonts w:ascii="Arial" w:hAnsi="Arial" w:cs="Arial"/>
                <w:color w:val="7030A0"/>
                <w:sz w:val="22"/>
                <w:szCs w:val="22"/>
                <w:lang w:val="en" w:eastAsia="en-GB"/>
              </w:rPr>
              <w:t>,</w:t>
            </w:r>
            <w:r w:rsidRPr="00B612C9">
              <w:rPr>
                <w:rFonts w:ascii="Arial" w:hAnsi="Arial" w:cs="Arial"/>
                <w:color w:val="7030A0"/>
                <w:sz w:val="22"/>
                <w:szCs w:val="22"/>
                <w:lang w:val="en" w:eastAsia="en-GB"/>
              </w:rPr>
              <w:t xml:space="preserve"> using standard </w:t>
            </w:r>
            <w:r>
              <w:rPr>
                <w:rFonts w:ascii="Arial" w:hAnsi="Arial" w:cs="Arial"/>
                <w:color w:val="7030A0"/>
                <w:sz w:val="22"/>
                <w:szCs w:val="22"/>
                <w:lang w:val="en" w:eastAsia="en-GB"/>
              </w:rPr>
              <w:t xml:space="preserve">cleaning </w:t>
            </w:r>
            <w:r w:rsidRPr="00B612C9">
              <w:rPr>
                <w:rFonts w:ascii="Arial" w:hAnsi="Arial" w:cs="Arial"/>
                <w:color w:val="7030A0"/>
                <w:sz w:val="22"/>
                <w:szCs w:val="22"/>
                <w:lang w:val="en" w:eastAsia="en-GB"/>
              </w:rPr>
              <w:t>products</w:t>
            </w:r>
            <w:r>
              <w:rPr>
                <w:rFonts w:ascii="Arial" w:hAnsi="Arial" w:cs="Arial"/>
                <w:color w:val="7030A0"/>
                <w:sz w:val="22"/>
                <w:szCs w:val="22"/>
                <w:lang w:val="en" w:eastAsia="en-GB"/>
              </w:rPr>
              <w:t>.</w:t>
            </w:r>
            <w:r w:rsidRPr="00B612C9">
              <w:rPr>
                <w:rFonts w:ascii="Arial" w:hAnsi="Arial" w:cs="Arial"/>
                <w:color w:val="7030A0"/>
                <w:sz w:val="22"/>
                <w:szCs w:val="22"/>
                <w:lang w:val="en" w:eastAsia="en-GB"/>
              </w:rPr>
              <w:t xml:space="preserve"> </w:t>
            </w:r>
          </w:p>
          <w:p w14:paraId="700BB24C" w14:textId="6AF2CA8F" w:rsidR="00B47A01" w:rsidRDefault="00B47A01" w:rsidP="00BC3B25">
            <w:pPr>
              <w:numPr>
                <w:ilvl w:val="0"/>
                <w:numId w:val="2"/>
              </w:numPr>
              <w:spacing w:before="120"/>
              <w:rPr>
                <w:rFonts w:ascii="Arial" w:eastAsia="Arial" w:hAnsi="Arial" w:cs="Arial"/>
                <w:color w:val="7030A0"/>
                <w:sz w:val="22"/>
                <w:szCs w:val="22"/>
              </w:rPr>
            </w:pPr>
            <w:r>
              <w:rPr>
                <w:rFonts w:ascii="Arial" w:eastAsia="Arial" w:hAnsi="Arial" w:cs="Arial"/>
                <w:color w:val="7030A0"/>
                <w:sz w:val="22"/>
                <w:szCs w:val="22"/>
              </w:rPr>
              <w:t>e</w:t>
            </w:r>
            <w:r w:rsidRPr="007E253E">
              <w:rPr>
                <w:rFonts w:ascii="Arial" w:eastAsia="Arial" w:hAnsi="Arial" w:cs="Arial"/>
                <w:color w:val="7030A0"/>
                <w:sz w:val="22"/>
                <w:szCs w:val="22"/>
              </w:rPr>
              <w:t xml:space="preserve">quipment </w:t>
            </w:r>
            <w:r w:rsidR="007A4B94">
              <w:rPr>
                <w:rFonts w:ascii="Arial" w:eastAsia="Arial" w:hAnsi="Arial" w:cs="Arial"/>
                <w:color w:val="7030A0"/>
                <w:sz w:val="22"/>
                <w:szCs w:val="22"/>
              </w:rPr>
              <w:t xml:space="preserve">and frequently touched surfaces are </w:t>
            </w:r>
            <w:r w:rsidR="007A4B94" w:rsidRPr="007E253E">
              <w:rPr>
                <w:rFonts w:ascii="Arial" w:eastAsia="Arial" w:hAnsi="Arial" w:cs="Arial"/>
                <w:color w:val="7030A0"/>
                <w:sz w:val="22"/>
                <w:szCs w:val="22"/>
              </w:rPr>
              <w:t>regularly cleaned</w:t>
            </w:r>
          </w:p>
          <w:p w14:paraId="668FA9FF" w14:textId="2350A11B" w:rsidR="00727D70" w:rsidRPr="007E253E" w:rsidRDefault="00727D70" w:rsidP="00BC3B25">
            <w:pPr>
              <w:numPr>
                <w:ilvl w:val="0"/>
                <w:numId w:val="2"/>
              </w:numPr>
              <w:spacing w:before="120"/>
              <w:rPr>
                <w:rFonts w:ascii="Arial" w:eastAsia="Arial" w:hAnsi="Arial" w:cs="Arial"/>
                <w:color w:val="7030A0"/>
                <w:sz w:val="22"/>
                <w:szCs w:val="22"/>
              </w:rPr>
            </w:pPr>
            <w:r>
              <w:rPr>
                <w:rFonts w:ascii="Arial" w:eastAsia="Arial" w:hAnsi="Arial" w:cs="Arial"/>
                <w:color w:val="7030A0"/>
                <w:sz w:val="22"/>
                <w:szCs w:val="22"/>
              </w:rPr>
              <w:t xml:space="preserve">We </w:t>
            </w:r>
            <w:r w:rsidR="007A4B94">
              <w:rPr>
                <w:rFonts w:ascii="Arial" w:eastAsia="Arial" w:hAnsi="Arial" w:cs="Arial"/>
                <w:color w:val="7030A0"/>
                <w:sz w:val="22"/>
                <w:szCs w:val="22"/>
              </w:rPr>
              <w:t xml:space="preserve">have </w:t>
            </w:r>
            <w:r>
              <w:rPr>
                <w:rFonts w:ascii="Arial" w:eastAsia="Arial" w:hAnsi="Arial" w:cs="Arial"/>
                <w:color w:val="7030A0"/>
                <w:sz w:val="22"/>
                <w:szCs w:val="22"/>
              </w:rPr>
              <w:t xml:space="preserve">a book rotation system to ensure </w:t>
            </w:r>
            <w:r w:rsidR="007A4B94">
              <w:rPr>
                <w:rFonts w:ascii="Arial" w:eastAsia="Arial" w:hAnsi="Arial" w:cs="Arial"/>
                <w:color w:val="7030A0"/>
                <w:sz w:val="22"/>
                <w:szCs w:val="22"/>
              </w:rPr>
              <w:t>that books that go home a</w:t>
            </w:r>
            <w:r>
              <w:rPr>
                <w:rFonts w:ascii="Arial" w:eastAsia="Arial" w:hAnsi="Arial" w:cs="Arial"/>
                <w:color w:val="7030A0"/>
                <w:sz w:val="22"/>
                <w:szCs w:val="22"/>
              </w:rPr>
              <w:t>re ‘quarantined’ for 72 hours before being returned to the shelf</w:t>
            </w:r>
          </w:p>
          <w:p w14:paraId="02407923" w14:textId="2CE5EE47" w:rsidR="00B47A01" w:rsidRPr="00404AAA" w:rsidRDefault="00B47A01" w:rsidP="00BC3B25">
            <w:pPr>
              <w:numPr>
                <w:ilvl w:val="0"/>
                <w:numId w:val="2"/>
              </w:numPr>
              <w:spacing w:before="120"/>
              <w:rPr>
                <w:rFonts w:ascii="Arial" w:eastAsia="Arial" w:hAnsi="Arial" w:cs="Arial"/>
                <w:color w:val="7030A0"/>
                <w:sz w:val="22"/>
                <w:szCs w:val="22"/>
              </w:rPr>
            </w:pPr>
            <w:r w:rsidRPr="00386DB8">
              <w:rPr>
                <w:rFonts w:ascii="Arial" w:eastAsia="Arial" w:hAnsi="Arial" w:cs="Arial"/>
                <w:color w:val="7030A0"/>
                <w:sz w:val="22"/>
                <w:szCs w:val="22"/>
              </w:rPr>
              <w:t xml:space="preserve">Ensure </w:t>
            </w:r>
            <w:r w:rsidRPr="00386DB8">
              <w:rPr>
                <w:rFonts w:ascii="Arial" w:hAnsi="Arial" w:cs="Arial"/>
                <w:color w:val="7030A0"/>
                <w:sz w:val="22"/>
                <w:szCs w:val="22"/>
                <w:lang w:val="en"/>
              </w:rPr>
              <w:t>resources shared between classes or bubbles, (</w:t>
            </w:r>
            <w:proofErr w:type="spellStart"/>
            <w:r w:rsidRPr="00386DB8">
              <w:rPr>
                <w:rFonts w:ascii="Arial" w:hAnsi="Arial" w:cs="Arial"/>
                <w:color w:val="7030A0"/>
                <w:sz w:val="22"/>
                <w:szCs w:val="22"/>
                <w:lang w:val="en"/>
              </w:rPr>
              <w:t>eg</w:t>
            </w:r>
            <w:proofErr w:type="spellEnd"/>
            <w:r w:rsidRPr="00386DB8">
              <w:rPr>
                <w:rFonts w:ascii="Arial" w:hAnsi="Arial" w:cs="Arial"/>
                <w:color w:val="7030A0"/>
                <w:sz w:val="22"/>
                <w:szCs w:val="22"/>
                <w:lang w:val="en"/>
              </w:rPr>
              <w:t xml:space="preserve"> sports, art and science equipment) is cleaned frequently. It MUST be meticulously cleaned between its use by different </w:t>
            </w:r>
            <w:r w:rsidR="0082208F" w:rsidRPr="00386DB8">
              <w:rPr>
                <w:rFonts w:ascii="Arial" w:hAnsi="Arial" w:cs="Arial"/>
                <w:color w:val="7030A0"/>
                <w:sz w:val="22"/>
                <w:szCs w:val="22"/>
                <w:lang w:val="en"/>
              </w:rPr>
              <w:t>bubbles or</w:t>
            </w:r>
            <w:r w:rsidRPr="00386DB8">
              <w:rPr>
                <w:rFonts w:ascii="Arial" w:hAnsi="Arial" w:cs="Arial"/>
                <w:color w:val="7030A0"/>
                <w:sz w:val="22"/>
                <w:szCs w:val="22"/>
                <w:lang w:val="en"/>
              </w:rPr>
              <w:t xml:space="preserve"> rotated to allow it to be left unused and out of reach 48 hours (72 hours for plastics).</w:t>
            </w:r>
          </w:p>
          <w:p w14:paraId="7E73E05E" w14:textId="146961D9" w:rsidR="00B47A01" w:rsidRPr="007A4B94" w:rsidRDefault="00B47A01" w:rsidP="00BC3B25">
            <w:pPr>
              <w:pStyle w:val="ListParagraph"/>
              <w:numPr>
                <w:ilvl w:val="0"/>
                <w:numId w:val="2"/>
              </w:numPr>
              <w:spacing w:before="120"/>
              <w:rPr>
                <w:rFonts w:ascii="Arial" w:eastAsia="Arial" w:hAnsi="Arial" w:cs="Arial"/>
                <w:color w:val="00B0F0"/>
                <w:sz w:val="22"/>
                <w:szCs w:val="22"/>
              </w:rPr>
            </w:pPr>
            <w:r w:rsidRPr="006923F9">
              <w:rPr>
                <w:rFonts w:ascii="Arial" w:eastAsia="Arial" w:hAnsi="Arial" w:cs="Arial"/>
                <w:color w:val="7030A0"/>
                <w:sz w:val="22"/>
                <w:szCs w:val="22"/>
              </w:rPr>
              <w:lastRenderedPageBreak/>
              <w:t>Consider how outdoor play equipment is used ensuring more frequent cleaning</w:t>
            </w:r>
            <w:r>
              <w:rPr>
                <w:rFonts w:ascii="Arial" w:eastAsia="Arial" w:hAnsi="Arial" w:cs="Arial"/>
                <w:color w:val="7030A0"/>
                <w:sz w:val="22"/>
                <w:szCs w:val="22"/>
              </w:rPr>
              <w:t>. Review any use of shared equipment by wrap-around care providers.</w:t>
            </w:r>
            <w:r w:rsidR="007A4B94">
              <w:rPr>
                <w:rFonts w:ascii="Arial" w:eastAsia="Arial" w:hAnsi="Arial" w:cs="Arial"/>
                <w:color w:val="7030A0"/>
                <w:sz w:val="22"/>
                <w:szCs w:val="22"/>
              </w:rPr>
              <w:t xml:space="preserve">  </w:t>
            </w:r>
            <w:r w:rsidR="007A4B94" w:rsidRPr="007A4B94">
              <w:rPr>
                <w:rFonts w:ascii="Arial" w:eastAsia="Arial" w:hAnsi="Arial" w:cs="Arial"/>
                <w:color w:val="00B0F0"/>
                <w:sz w:val="22"/>
                <w:szCs w:val="22"/>
              </w:rPr>
              <w:t>We are still not using outdoor play equipment</w:t>
            </w:r>
          </w:p>
          <w:p w14:paraId="654AC70B" w14:textId="1605791B" w:rsidR="00B47A01" w:rsidRDefault="004012D5" w:rsidP="00BC3B25">
            <w:pPr>
              <w:numPr>
                <w:ilvl w:val="0"/>
                <w:numId w:val="2"/>
              </w:numPr>
              <w:spacing w:before="120"/>
              <w:rPr>
                <w:rFonts w:ascii="Arial" w:eastAsia="Arial" w:hAnsi="Arial" w:cs="Arial"/>
                <w:sz w:val="22"/>
                <w:szCs w:val="22"/>
              </w:rPr>
            </w:pPr>
            <w:r w:rsidRPr="004012D5">
              <w:rPr>
                <w:rFonts w:ascii="Arial" w:eastAsia="Arial" w:hAnsi="Arial" w:cs="Arial"/>
                <w:color w:val="FF0000"/>
                <w:sz w:val="22"/>
                <w:szCs w:val="22"/>
              </w:rPr>
              <w:t xml:space="preserve">Enhanced </w:t>
            </w:r>
            <w:r>
              <w:rPr>
                <w:rFonts w:ascii="Arial" w:eastAsia="Arial" w:hAnsi="Arial" w:cs="Arial"/>
                <w:sz w:val="22"/>
                <w:szCs w:val="22"/>
              </w:rPr>
              <w:t>c</w:t>
            </w:r>
            <w:r w:rsidR="00B47A01">
              <w:rPr>
                <w:rFonts w:ascii="Arial" w:eastAsia="Arial" w:hAnsi="Arial" w:cs="Arial"/>
                <w:sz w:val="22"/>
                <w:szCs w:val="22"/>
              </w:rPr>
              <w:t>leaning schedule in place to ensure effective hygiene standards</w:t>
            </w:r>
            <w:r>
              <w:rPr>
                <w:rFonts w:ascii="Arial" w:eastAsia="Arial" w:hAnsi="Arial" w:cs="Arial"/>
                <w:sz w:val="22"/>
                <w:szCs w:val="22"/>
              </w:rPr>
              <w:t xml:space="preserve"> </w:t>
            </w:r>
            <w:r w:rsidRPr="004012D5">
              <w:rPr>
                <w:rFonts w:ascii="Arial" w:eastAsia="Arial" w:hAnsi="Arial" w:cs="Arial"/>
                <w:color w:val="FF0000"/>
                <w:sz w:val="22"/>
                <w:szCs w:val="22"/>
              </w:rPr>
              <w:t>and comply with latest guidance</w:t>
            </w:r>
          </w:p>
          <w:p w14:paraId="7002E686" w14:textId="242C3CC1" w:rsidR="00B47A01" w:rsidRDefault="00B47A01" w:rsidP="00B47A01">
            <w:pPr>
              <w:spacing w:before="120"/>
              <w:ind w:left="720"/>
              <w:rPr>
                <w:rFonts w:ascii="Arial" w:eastAsia="Arial" w:hAnsi="Arial" w:cs="Arial"/>
                <w:sz w:val="22"/>
                <w:szCs w:val="22"/>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3A528C1B" w14:textId="4296DA50" w:rsidR="00B47A01" w:rsidRDefault="00DF1E1A" w:rsidP="00B47A01">
            <w:pPr>
              <w:rPr>
                <w:rFonts w:ascii="Arial" w:eastAsia="Arial" w:hAnsi="Arial" w:cs="Arial"/>
                <w:b/>
                <w:sz w:val="22"/>
                <w:szCs w:val="22"/>
              </w:rPr>
            </w:pPr>
            <w:r>
              <w:rPr>
                <w:rFonts w:ascii="Arial" w:eastAsia="Arial" w:hAnsi="Arial" w:cs="Arial"/>
                <w:b/>
                <w:sz w:val="22"/>
                <w:szCs w:val="22"/>
              </w:rPr>
              <w:lastRenderedPageBreak/>
              <w:t>2</w:t>
            </w:r>
          </w:p>
        </w:tc>
        <w:tc>
          <w:tcPr>
            <w:tcW w:w="426" w:type="dxa"/>
            <w:tcBorders>
              <w:top w:val="single" w:sz="8" w:space="0" w:color="000000"/>
              <w:left w:val="single" w:sz="8" w:space="0" w:color="000000"/>
              <w:bottom w:val="single" w:sz="8" w:space="0" w:color="000000"/>
              <w:right w:val="single" w:sz="8" w:space="0" w:color="000000"/>
            </w:tcBorders>
            <w:vAlign w:val="center"/>
          </w:tcPr>
          <w:p w14:paraId="0BD5B12B" w14:textId="304204EE" w:rsidR="00B47A01" w:rsidRDefault="00DF1E1A" w:rsidP="00B47A01">
            <w:pPr>
              <w:rPr>
                <w:rFonts w:ascii="Arial" w:eastAsia="Arial" w:hAnsi="Arial" w:cs="Arial"/>
                <w:b/>
                <w:sz w:val="22"/>
                <w:szCs w:val="22"/>
              </w:rPr>
            </w:pPr>
            <w:r>
              <w:rPr>
                <w:rFonts w:ascii="Arial" w:eastAsia="Arial" w:hAnsi="Arial" w:cs="Arial"/>
                <w:b/>
                <w:sz w:val="22"/>
                <w:szCs w:val="22"/>
              </w:rPr>
              <w:t>4</w:t>
            </w:r>
          </w:p>
        </w:tc>
        <w:tc>
          <w:tcPr>
            <w:tcW w:w="425" w:type="dxa"/>
            <w:tcBorders>
              <w:top w:val="single" w:sz="8" w:space="0" w:color="000000"/>
              <w:left w:val="single" w:sz="8" w:space="0" w:color="000000"/>
              <w:bottom w:val="single" w:sz="8" w:space="0" w:color="000000"/>
              <w:right w:val="single" w:sz="8" w:space="0" w:color="000000"/>
            </w:tcBorders>
            <w:vAlign w:val="center"/>
          </w:tcPr>
          <w:p w14:paraId="1FFA6B6E" w14:textId="6FC3FE71" w:rsidR="00B47A01" w:rsidRDefault="00DF1E1A" w:rsidP="00B47A01">
            <w:pPr>
              <w:rPr>
                <w:rFonts w:ascii="Arial" w:eastAsia="Arial" w:hAnsi="Arial" w:cs="Arial"/>
                <w:b/>
                <w:sz w:val="22"/>
                <w:szCs w:val="22"/>
              </w:rPr>
            </w:pPr>
            <w:r>
              <w:rPr>
                <w:rFonts w:ascii="Arial" w:eastAsia="Arial" w:hAnsi="Arial" w:cs="Arial"/>
                <w:b/>
                <w:sz w:val="22"/>
                <w:szCs w:val="22"/>
              </w:rPr>
              <w:t>8</w:t>
            </w:r>
          </w:p>
        </w:tc>
      </w:tr>
      <w:tr w:rsidR="00B47A01" w14:paraId="566BB231" w14:textId="77777777" w:rsidTr="00A459CB">
        <w:trPr>
          <w:trHeight w:val="620"/>
          <w:jc w:val="center"/>
        </w:trPr>
        <w:tc>
          <w:tcPr>
            <w:tcW w:w="600" w:type="dxa"/>
            <w:vAlign w:val="center"/>
          </w:tcPr>
          <w:p w14:paraId="4A8C3BEC" w14:textId="41163B78" w:rsidR="00B47A01" w:rsidRPr="00491AC2" w:rsidRDefault="00BC2335" w:rsidP="00B47A01">
            <w:pPr>
              <w:rPr>
                <w:rFonts w:ascii="Arial" w:eastAsia="Arial" w:hAnsi="Arial" w:cs="Arial"/>
                <w:b/>
                <w:color w:val="00B050"/>
                <w:sz w:val="22"/>
                <w:szCs w:val="22"/>
              </w:rPr>
            </w:pPr>
            <w:r>
              <w:rPr>
                <w:rFonts w:ascii="Arial" w:eastAsia="Arial" w:hAnsi="Arial" w:cs="Arial"/>
                <w:b/>
                <w:color w:val="7030A0"/>
                <w:sz w:val="22"/>
                <w:szCs w:val="22"/>
              </w:rPr>
              <w:lastRenderedPageBreak/>
              <w:t>9</w:t>
            </w:r>
            <w:r w:rsidR="00B47A01" w:rsidRPr="000253E0">
              <w:rPr>
                <w:rFonts w:ascii="Arial" w:eastAsia="Arial" w:hAnsi="Arial" w:cs="Arial"/>
                <w:b/>
                <w:color w:val="7030A0"/>
                <w:sz w:val="22"/>
                <w:szCs w:val="22"/>
              </w:rPr>
              <w:t xml:space="preserve">. </w:t>
            </w:r>
          </w:p>
        </w:tc>
        <w:tc>
          <w:tcPr>
            <w:tcW w:w="1947" w:type="dxa"/>
            <w:vAlign w:val="center"/>
          </w:tcPr>
          <w:p w14:paraId="00E3B2F1" w14:textId="77777777" w:rsidR="00B47A01" w:rsidRPr="00491AC2" w:rsidRDefault="00B47A01" w:rsidP="00B47A01">
            <w:pPr>
              <w:ind w:left="43"/>
              <w:rPr>
                <w:rFonts w:ascii="Arial" w:eastAsia="Arial" w:hAnsi="Arial" w:cs="Arial"/>
                <w:b/>
                <w:color w:val="00B050"/>
                <w:sz w:val="22"/>
                <w:szCs w:val="22"/>
              </w:rPr>
            </w:pPr>
          </w:p>
          <w:p w14:paraId="3A5471BC" w14:textId="26E42F8D" w:rsidR="00B47A01" w:rsidRPr="00491AC2" w:rsidRDefault="00B47A01" w:rsidP="00B47A01">
            <w:pPr>
              <w:ind w:left="43"/>
              <w:rPr>
                <w:rFonts w:ascii="Arial" w:eastAsia="Arial" w:hAnsi="Arial" w:cs="Arial"/>
                <w:b/>
                <w:sz w:val="22"/>
                <w:szCs w:val="22"/>
              </w:rPr>
            </w:pPr>
            <w:r w:rsidRPr="00491AC2">
              <w:rPr>
                <w:rFonts w:ascii="Arial" w:eastAsia="Arial" w:hAnsi="Arial" w:cs="Arial"/>
                <w:b/>
                <w:sz w:val="22"/>
                <w:szCs w:val="22"/>
              </w:rPr>
              <w:t>Risk of transmission from pupils and staff who have been in contact with the virus and/or are showing signs of having the virus (</w:t>
            </w:r>
            <w:r w:rsidRPr="00491AC2">
              <w:rPr>
                <w:rFonts w:ascii="Arial" w:hAnsi="Arial" w:cs="Arial"/>
                <w:b/>
                <w:sz w:val="22"/>
                <w:szCs w:val="22"/>
                <w:lang w:val="en"/>
              </w:rPr>
              <w:t>a new, continuous cough or a high temperature)</w:t>
            </w:r>
          </w:p>
          <w:p w14:paraId="549C1D40" w14:textId="77777777" w:rsidR="00B47A01" w:rsidRPr="00491AC2" w:rsidRDefault="00B47A01" w:rsidP="00B47A01">
            <w:pPr>
              <w:pBdr>
                <w:top w:val="none" w:sz="0" w:space="0" w:color="000000"/>
                <w:bottom w:val="none" w:sz="0" w:space="0" w:color="000000"/>
                <w:right w:val="none" w:sz="0" w:space="0" w:color="000000"/>
                <w:between w:val="none" w:sz="0" w:space="0" w:color="000000"/>
              </w:pBdr>
              <w:spacing w:before="600" w:after="680" w:line="315" w:lineRule="auto"/>
              <w:rPr>
                <w:rFonts w:ascii="Arial" w:eastAsia="Arial" w:hAnsi="Arial" w:cs="Arial"/>
                <w:b/>
                <w:color w:val="00B050"/>
                <w:sz w:val="29"/>
                <w:szCs w:val="29"/>
              </w:rPr>
            </w:pPr>
          </w:p>
          <w:p w14:paraId="041B1165" w14:textId="77777777" w:rsidR="00B47A01" w:rsidRPr="00491AC2" w:rsidRDefault="00B47A01" w:rsidP="00B47A01">
            <w:pPr>
              <w:ind w:left="43"/>
              <w:rPr>
                <w:rFonts w:ascii="Arial" w:eastAsia="Arial" w:hAnsi="Arial" w:cs="Arial"/>
                <w:b/>
                <w:color w:val="00B050"/>
                <w:sz w:val="22"/>
                <w:szCs w:val="22"/>
              </w:rPr>
            </w:pPr>
          </w:p>
        </w:tc>
        <w:tc>
          <w:tcPr>
            <w:tcW w:w="1843" w:type="dxa"/>
          </w:tcPr>
          <w:p w14:paraId="1D770DCF" w14:textId="77777777" w:rsidR="00B47A01" w:rsidRPr="00096DDE" w:rsidRDefault="00B47A01" w:rsidP="00B47A01">
            <w:pPr>
              <w:rPr>
                <w:rFonts w:ascii="Arial" w:eastAsia="Arial" w:hAnsi="Arial" w:cs="Arial"/>
                <w:color w:val="00B050"/>
                <w:sz w:val="22"/>
                <w:szCs w:val="22"/>
              </w:rPr>
            </w:pPr>
          </w:p>
          <w:p w14:paraId="7B5987ED" w14:textId="77777777" w:rsidR="00B47A01" w:rsidRPr="00096DDE" w:rsidRDefault="00B47A01" w:rsidP="00B47A01">
            <w:pPr>
              <w:rPr>
                <w:rFonts w:ascii="Arial" w:eastAsia="Arial" w:hAnsi="Arial" w:cs="Arial"/>
                <w:color w:val="00B050"/>
                <w:sz w:val="22"/>
                <w:szCs w:val="22"/>
              </w:rPr>
            </w:pPr>
            <w:r w:rsidRPr="008F7655">
              <w:rPr>
                <w:rFonts w:ascii="Arial" w:eastAsia="Arial" w:hAnsi="Arial" w:cs="Arial"/>
                <w:sz w:val="22"/>
                <w:szCs w:val="22"/>
              </w:rPr>
              <w:t xml:space="preserve">All members of the school community </w:t>
            </w:r>
          </w:p>
        </w:tc>
        <w:tc>
          <w:tcPr>
            <w:tcW w:w="4536" w:type="dxa"/>
            <w:vAlign w:val="center"/>
          </w:tcPr>
          <w:p w14:paraId="288175AC" w14:textId="1F97E3E9" w:rsidR="009A47DD" w:rsidRPr="009A47DD" w:rsidRDefault="009A47DD" w:rsidP="009A47DD">
            <w:pPr>
              <w:spacing w:before="120"/>
              <w:rPr>
                <w:rFonts w:ascii="Arial" w:hAnsi="Arial" w:cs="Arial"/>
                <w:sz w:val="22"/>
                <w:lang w:val="en"/>
              </w:rPr>
            </w:pPr>
            <w:r w:rsidRPr="009A47DD">
              <w:rPr>
                <w:rFonts w:ascii="Arial" w:hAnsi="Arial" w:cs="Arial"/>
                <w:color w:val="7030A0"/>
                <w:sz w:val="22"/>
                <w:lang w:val="en"/>
              </w:rPr>
              <w:t>Schools MUST ensure they understand the NHS Test and Trace process and how to contact the</w:t>
            </w:r>
            <w:r>
              <w:rPr>
                <w:rFonts w:ascii="Arial" w:hAnsi="Arial" w:cs="Arial"/>
                <w:color w:val="7030A0"/>
                <w:sz w:val="22"/>
                <w:lang w:val="en"/>
              </w:rPr>
              <w:t xml:space="preserve"> </w:t>
            </w:r>
            <w:r w:rsidRPr="009A47DD">
              <w:rPr>
                <w:rFonts w:ascii="Arial" w:hAnsi="Arial" w:cs="Arial"/>
                <w:color w:val="7030A0"/>
                <w:sz w:val="22"/>
                <w:lang w:val="en"/>
              </w:rPr>
              <w:t xml:space="preserve">local </w:t>
            </w:r>
            <w:hyperlink r:id="rId76" w:history="1">
              <w:r w:rsidRPr="009A47DD">
                <w:rPr>
                  <w:rStyle w:val="Hyperlink"/>
                  <w:rFonts w:ascii="Arial" w:hAnsi="Arial" w:cs="Arial"/>
                  <w:sz w:val="22"/>
                  <w:lang w:val="en"/>
                </w:rPr>
                <w:t>Public Health England health protection team</w:t>
              </w:r>
            </w:hyperlink>
            <w:r w:rsidRPr="009A47DD">
              <w:rPr>
                <w:rFonts w:ascii="Arial" w:hAnsi="Arial" w:cs="Arial"/>
                <w:sz w:val="22"/>
                <w:lang w:val="en"/>
              </w:rPr>
              <w:t xml:space="preserve">. </w:t>
            </w:r>
            <w:r w:rsidRPr="009A47DD">
              <w:rPr>
                <w:rFonts w:ascii="Arial" w:hAnsi="Arial" w:cs="Arial"/>
                <w:i/>
                <w:color w:val="7030A0"/>
                <w:sz w:val="22"/>
                <w:lang w:val="en"/>
              </w:rPr>
              <w:t>(see contact details on the first page of this document)</w:t>
            </w:r>
          </w:p>
          <w:p w14:paraId="7B2DD641" w14:textId="3DDEDEC9" w:rsidR="009A47DD" w:rsidRPr="00D7553E" w:rsidRDefault="009A47DD" w:rsidP="009A47DD">
            <w:pPr>
              <w:pStyle w:val="ListParagraph"/>
              <w:numPr>
                <w:ilvl w:val="0"/>
                <w:numId w:val="6"/>
              </w:numPr>
              <w:spacing w:before="120"/>
              <w:rPr>
                <w:rFonts w:ascii="Arial" w:eastAsia="Arial" w:hAnsi="Arial" w:cs="Arial"/>
                <w:color w:val="7030A0"/>
                <w:sz w:val="20"/>
                <w:szCs w:val="22"/>
              </w:rPr>
            </w:pPr>
            <w:r w:rsidRPr="00BC3B25">
              <w:rPr>
                <w:rFonts w:ascii="Arial" w:hAnsi="Arial" w:cs="Arial"/>
                <w:color w:val="7030A0"/>
                <w:sz w:val="22"/>
                <w:lang w:val="en"/>
              </w:rPr>
              <w:t xml:space="preserve">Leaders to ensure staff and parents understand </w:t>
            </w:r>
            <w:r w:rsidR="005B1CF4">
              <w:rPr>
                <w:rFonts w:ascii="Arial" w:hAnsi="Arial" w:cs="Arial"/>
                <w:color w:val="7030A0"/>
                <w:sz w:val="22"/>
                <w:lang w:val="en"/>
              </w:rPr>
              <w:t>their responsibility</w:t>
            </w:r>
            <w:r w:rsidR="00BA4E47">
              <w:rPr>
                <w:rFonts w:ascii="Arial" w:hAnsi="Arial" w:cs="Arial"/>
                <w:color w:val="7030A0"/>
                <w:sz w:val="22"/>
                <w:lang w:val="en"/>
              </w:rPr>
              <w:t xml:space="preserve"> should they be showing symptoms of COVID-19</w:t>
            </w:r>
            <w:r w:rsidRPr="00BC3B25">
              <w:rPr>
                <w:rFonts w:ascii="Arial" w:hAnsi="Arial" w:cs="Arial"/>
                <w:color w:val="7030A0"/>
                <w:sz w:val="22"/>
                <w:lang w:val="en"/>
              </w:rPr>
              <w:t xml:space="preserve"> to be ready and willing to</w:t>
            </w:r>
            <w:r w:rsidR="00BA4E47">
              <w:rPr>
                <w:rFonts w:ascii="Arial" w:hAnsi="Arial" w:cs="Arial"/>
                <w:color w:val="7030A0"/>
                <w:sz w:val="22"/>
                <w:lang w:val="en"/>
              </w:rPr>
              <w:t>:</w:t>
            </w:r>
            <w:r w:rsidRPr="00BC3B25">
              <w:rPr>
                <w:rFonts w:ascii="Arial" w:hAnsi="Arial" w:cs="Arial"/>
                <w:color w:val="7030A0"/>
                <w:sz w:val="22"/>
                <w:lang w:val="en"/>
              </w:rPr>
              <w:t xml:space="preserve"> </w:t>
            </w:r>
            <w:hyperlink r:id="rId77" w:history="1">
              <w:r w:rsidR="00FC6DCA" w:rsidRPr="00FC6DCA">
                <w:rPr>
                  <w:rStyle w:val="Hyperlink"/>
                  <w:rFonts w:ascii="Arial" w:hAnsi="Arial" w:cs="Arial"/>
                  <w:sz w:val="22"/>
                  <w:lang w:val="en"/>
                </w:rPr>
                <w:t>book a test</w:t>
              </w:r>
            </w:hyperlink>
            <w:r w:rsidRPr="00BC3B25">
              <w:rPr>
                <w:rFonts w:ascii="Arial" w:hAnsi="Arial" w:cs="Arial"/>
                <w:color w:val="7030A0"/>
                <w:sz w:val="22"/>
                <w:lang w:val="en"/>
              </w:rPr>
              <w:t xml:space="preserve">, provide details of who they have been in close contact with and </w:t>
            </w:r>
            <w:r w:rsidR="00C60BE9">
              <w:rPr>
                <w:rFonts w:ascii="Arial" w:hAnsi="Arial" w:cs="Arial"/>
                <w:color w:val="7030A0"/>
                <w:sz w:val="22"/>
                <w:lang w:val="en"/>
              </w:rPr>
              <w:t xml:space="preserve">to </w:t>
            </w:r>
            <w:r w:rsidR="00D03A44">
              <w:rPr>
                <w:rFonts w:ascii="Arial" w:hAnsi="Arial" w:cs="Arial"/>
                <w:color w:val="7030A0"/>
                <w:sz w:val="22"/>
                <w:lang w:val="en"/>
              </w:rPr>
              <w:t>then</w:t>
            </w:r>
            <w:r w:rsidR="00FC6DCA">
              <w:rPr>
                <w:rFonts w:ascii="Arial" w:hAnsi="Arial" w:cs="Arial"/>
                <w:color w:val="7030A0"/>
                <w:sz w:val="22"/>
                <w:lang w:val="en"/>
              </w:rPr>
              <w:t xml:space="preserve"> </w:t>
            </w:r>
            <w:r w:rsidRPr="00BC3B25">
              <w:rPr>
                <w:rFonts w:ascii="Arial" w:hAnsi="Arial" w:cs="Arial"/>
                <w:color w:val="7030A0"/>
                <w:sz w:val="22"/>
                <w:lang w:val="en"/>
              </w:rPr>
              <w:t>self-isolate in line with current</w:t>
            </w:r>
            <w:r w:rsidR="00C60BE9">
              <w:rPr>
                <w:rFonts w:ascii="Arial" w:hAnsi="Arial" w:cs="Arial"/>
                <w:color w:val="7030A0"/>
                <w:sz w:val="22"/>
                <w:lang w:val="en"/>
              </w:rPr>
              <w:t xml:space="preserve"> government</w:t>
            </w:r>
            <w:r w:rsidRPr="00BC3B25">
              <w:rPr>
                <w:rFonts w:ascii="Arial" w:hAnsi="Arial" w:cs="Arial"/>
                <w:color w:val="7030A0"/>
                <w:sz w:val="22"/>
                <w:lang w:val="en"/>
              </w:rPr>
              <w:t xml:space="preserve"> guidance</w:t>
            </w:r>
          </w:p>
          <w:p w14:paraId="1093B226" w14:textId="61261646" w:rsidR="00F74A5D" w:rsidRPr="00972694" w:rsidRDefault="00AB009E" w:rsidP="00BC3B25">
            <w:pPr>
              <w:numPr>
                <w:ilvl w:val="0"/>
                <w:numId w:val="2"/>
              </w:numPr>
              <w:spacing w:before="120"/>
              <w:rPr>
                <w:rFonts w:ascii="Arial" w:eastAsia="Arial" w:hAnsi="Arial" w:cs="Arial"/>
                <w:color w:val="7030A0"/>
                <w:sz w:val="22"/>
                <w:szCs w:val="22"/>
              </w:rPr>
            </w:pPr>
            <w:r w:rsidRPr="00972694">
              <w:rPr>
                <w:rFonts w:ascii="Arial" w:eastAsia="Arial" w:hAnsi="Arial" w:cs="Arial"/>
                <w:color w:val="7030A0"/>
                <w:sz w:val="22"/>
                <w:szCs w:val="22"/>
              </w:rPr>
              <w:t>Revise</w:t>
            </w:r>
            <w:r w:rsidR="00B47A01" w:rsidRPr="00972694">
              <w:rPr>
                <w:rFonts w:ascii="Arial" w:eastAsia="Arial" w:hAnsi="Arial" w:cs="Arial"/>
                <w:color w:val="7030A0"/>
                <w:sz w:val="22"/>
                <w:szCs w:val="22"/>
              </w:rPr>
              <w:t xml:space="preserve"> plans and source suitable PPE supplies to be used by</w:t>
            </w:r>
            <w:r w:rsidR="00B47905" w:rsidRPr="00972694">
              <w:rPr>
                <w:rFonts w:ascii="Arial" w:eastAsia="Arial" w:hAnsi="Arial" w:cs="Arial"/>
                <w:color w:val="7030A0"/>
                <w:sz w:val="22"/>
                <w:szCs w:val="22"/>
              </w:rPr>
              <w:t xml:space="preserve">: </w:t>
            </w:r>
          </w:p>
          <w:p w14:paraId="679567B5" w14:textId="4229C416" w:rsidR="00F74A5D" w:rsidRPr="00972694" w:rsidRDefault="0029115F" w:rsidP="00BC3B25">
            <w:pPr>
              <w:numPr>
                <w:ilvl w:val="1"/>
                <w:numId w:val="2"/>
              </w:numPr>
              <w:spacing w:before="120"/>
              <w:ind w:left="994" w:hanging="283"/>
              <w:rPr>
                <w:rFonts w:ascii="Arial" w:eastAsia="Arial" w:hAnsi="Arial" w:cs="Arial"/>
                <w:color w:val="7030A0"/>
                <w:sz w:val="22"/>
                <w:szCs w:val="22"/>
              </w:rPr>
            </w:pPr>
            <w:r>
              <w:rPr>
                <w:rFonts w:ascii="Arial" w:eastAsia="Arial" w:hAnsi="Arial" w:cs="Arial"/>
                <w:color w:val="7030A0"/>
                <w:sz w:val="22"/>
                <w:szCs w:val="22"/>
              </w:rPr>
              <w:t>t</w:t>
            </w:r>
            <w:r w:rsidR="00B47A01" w:rsidRPr="00972694">
              <w:rPr>
                <w:rFonts w:ascii="Arial" w:eastAsia="Arial" w:hAnsi="Arial" w:cs="Arial"/>
                <w:color w:val="7030A0"/>
                <w:sz w:val="22"/>
                <w:szCs w:val="22"/>
              </w:rPr>
              <w:t>he supervising member of staff if a 2m distance cannot be maintained during isolation of an unwell child onsite</w:t>
            </w:r>
            <w:r w:rsidR="00B47905" w:rsidRPr="00972694">
              <w:rPr>
                <w:rFonts w:ascii="Arial" w:eastAsia="Arial" w:hAnsi="Arial" w:cs="Arial"/>
                <w:color w:val="7030A0"/>
                <w:sz w:val="22"/>
                <w:szCs w:val="22"/>
              </w:rPr>
              <w:t xml:space="preserve">. </w:t>
            </w:r>
          </w:p>
          <w:p w14:paraId="3A679B4F" w14:textId="7DDD0F12" w:rsidR="00972694" w:rsidRPr="00972694" w:rsidRDefault="0029115F" w:rsidP="00BC3B25">
            <w:pPr>
              <w:numPr>
                <w:ilvl w:val="1"/>
                <w:numId w:val="2"/>
              </w:numPr>
              <w:spacing w:before="120"/>
              <w:ind w:left="994" w:hanging="283"/>
              <w:rPr>
                <w:rFonts w:ascii="Arial" w:eastAsia="Arial" w:hAnsi="Arial" w:cs="Arial"/>
                <w:color w:val="7030A0"/>
                <w:sz w:val="22"/>
                <w:szCs w:val="22"/>
              </w:rPr>
            </w:pPr>
            <w:r>
              <w:rPr>
                <w:rFonts w:ascii="Arial" w:eastAsia="Arial" w:hAnsi="Arial" w:cs="Arial"/>
                <w:color w:val="7030A0"/>
                <w:sz w:val="22"/>
                <w:szCs w:val="22"/>
              </w:rPr>
              <w:t>s</w:t>
            </w:r>
            <w:r w:rsidR="00972694" w:rsidRPr="00972694">
              <w:rPr>
                <w:rFonts w:ascii="Arial" w:eastAsia="Arial" w:hAnsi="Arial" w:cs="Arial"/>
                <w:color w:val="7030A0"/>
                <w:sz w:val="22"/>
                <w:szCs w:val="22"/>
              </w:rPr>
              <w:t xml:space="preserve">taff </w:t>
            </w:r>
            <w:r>
              <w:rPr>
                <w:rFonts w:ascii="Arial" w:eastAsia="Arial" w:hAnsi="Arial" w:cs="Arial"/>
                <w:color w:val="7030A0"/>
                <w:sz w:val="22"/>
                <w:szCs w:val="22"/>
              </w:rPr>
              <w:t>caring for pupils with</w:t>
            </w:r>
            <w:r w:rsidR="001C090F" w:rsidRPr="00972694">
              <w:rPr>
                <w:rFonts w:ascii="Arial" w:eastAsia="Arial" w:hAnsi="Arial" w:cs="Arial"/>
                <w:color w:val="7030A0"/>
                <w:sz w:val="22"/>
                <w:szCs w:val="22"/>
              </w:rPr>
              <w:t xml:space="preserve"> routine intimate care</w:t>
            </w:r>
            <w:r w:rsidR="000B1260" w:rsidRPr="00972694">
              <w:rPr>
                <w:rFonts w:ascii="Arial" w:eastAsia="Arial" w:hAnsi="Arial" w:cs="Arial"/>
                <w:color w:val="7030A0"/>
                <w:sz w:val="22"/>
                <w:szCs w:val="22"/>
              </w:rPr>
              <w:t xml:space="preserve"> needs that involve the use of PPE </w:t>
            </w:r>
          </w:p>
          <w:p w14:paraId="7786F413" w14:textId="0C24A6FE" w:rsidR="00640D5B" w:rsidRDefault="000B1260" w:rsidP="00F82DF3">
            <w:pPr>
              <w:spacing w:before="120"/>
              <w:ind w:left="711"/>
              <w:rPr>
                <w:rFonts w:ascii="Arial" w:eastAsia="Arial" w:hAnsi="Arial" w:cs="Arial"/>
                <w:color w:val="7030A0"/>
                <w:sz w:val="22"/>
                <w:szCs w:val="22"/>
              </w:rPr>
            </w:pPr>
            <w:r w:rsidRPr="00972694">
              <w:rPr>
                <w:rFonts w:ascii="Arial" w:eastAsia="Arial" w:hAnsi="Arial" w:cs="Arial"/>
                <w:color w:val="7030A0"/>
                <w:sz w:val="22"/>
                <w:szCs w:val="22"/>
              </w:rPr>
              <w:t>The p</w:t>
            </w:r>
            <w:r w:rsidR="00B47A01" w:rsidRPr="00972694">
              <w:rPr>
                <w:rFonts w:ascii="Arial" w:eastAsia="Arial" w:hAnsi="Arial" w:cs="Arial"/>
                <w:color w:val="7030A0"/>
                <w:sz w:val="22"/>
                <w:szCs w:val="22"/>
              </w:rPr>
              <w:t xml:space="preserve">lan should identify any likelihood of behavioural, SEND and possible use of restraint issues </w:t>
            </w:r>
            <w:proofErr w:type="spellStart"/>
            <w:r w:rsidR="00B47A01" w:rsidRPr="00972694">
              <w:rPr>
                <w:rFonts w:ascii="Arial" w:eastAsia="Arial" w:hAnsi="Arial" w:cs="Arial"/>
                <w:color w:val="7030A0"/>
                <w:sz w:val="22"/>
                <w:szCs w:val="22"/>
              </w:rPr>
              <w:t>etc</w:t>
            </w:r>
            <w:proofErr w:type="spellEnd"/>
            <w:r w:rsidR="00B47A01" w:rsidRPr="00972694">
              <w:rPr>
                <w:rFonts w:ascii="Arial" w:eastAsia="Arial" w:hAnsi="Arial" w:cs="Arial"/>
                <w:color w:val="7030A0"/>
                <w:sz w:val="22"/>
                <w:szCs w:val="22"/>
              </w:rPr>
              <w:t xml:space="preserve"> </w:t>
            </w:r>
            <w:r w:rsidR="00B47A01" w:rsidRPr="00972694">
              <w:rPr>
                <w:rFonts w:ascii="Arial" w:eastAsia="Arial" w:hAnsi="Arial" w:cs="Arial"/>
                <w:color w:val="7030A0"/>
                <w:sz w:val="22"/>
                <w:szCs w:val="22"/>
              </w:rPr>
              <w:lastRenderedPageBreak/>
              <w:t>that may apply</w:t>
            </w:r>
          </w:p>
          <w:p w14:paraId="5637A02F" w14:textId="77777777" w:rsidR="00B47A01" w:rsidRPr="00774DF2" w:rsidRDefault="00B47A01" w:rsidP="00BC3B25">
            <w:pPr>
              <w:numPr>
                <w:ilvl w:val="0"/>
                <w:numId w:val="2"/>
              </w:numPr>
              <w:spacing w:before="120"/>
              <w:rPr>
                <w:rStyle w:val="Hyperlink"/>
                <w:rFonts w:ascii="Arial" w:eastAsia="Arial" w:hAnsi="Arial" w:cs="Arial"/>
                <w:color w:val="auto"/>
                <w:sz w:val="22"/>
                <w:szCs w:val="22"/>
                <w:u w:val="none"/>
              </w:rPr>
            </w:pPr>
            <w:r w:rsidRPr="008F7655">
              <w:rPr>
                <w:rFonts w:ascii="Arial" w:eastAsia="Arial" w:hAnsi="Arial" w:cs="Arial"/>
                <w:sz w:val="22"/>
                <w:szCs w:val="22"/>
              </w:rPr>
              <w:t xml:space="preserve">If anyone becomes unwell with signs of COVID-19 </w:t>
            </w:r>
            <w:r w:rsidRPr="008F7655">
              <w:rPr>
                <w:rFonts w:ascii="Arial" w:hAnsi="Arial" w:cs="Arial"/>
                <w:sz w:val="22"/>
                <w:szCs w:val="22"/>
                <w:lang w:val="en"/>
              </w:rPr>
              <w:t xml:space="preserve">they must be sent home and </w:t>
            </w:r>
            <w:r>
              <w:rPr>
                <w:rFonts w:ascii="Arial" w:hAnsi="Arial" w:cs="Arial"/>
                <w:sz w:val="22"/>
                <w:szCs w:val="22"/>
                <w:lang w:val="en"/>
              </w:rPr>
              <w:t xml:space="preserve">households </w:t>
            </w:r>
            <w:r w:rsidRPr="008F7655">
              <w:rPr>
                <w:rFonts w:ascii="Arial" w:hAnsi="Arial" w:cs="Arial"/>
                <w:sz w:val="22"/>
                <w:szCs w:val="22"/>
                <w:lang w:val="en"/>
              </w:rPr>
              <w:t xml:space="preserve">advised to follow the </w:t>
            </w:r>
            <w:hyperlink r:id="rId78" w:history="1">
              <w:r w:rsidRPr="008F7655">
                <w:rPr>
                  <w:rStyle w:val="Hyperlink"/>
                  <w:rFonts w:ascii="Arial" w:hAnsi="Arial" w:cs="Arial"/>
                  <w:sz w:val="22"/>
                  <w:szCs w:val="22"/>
                  <w:lang w:val="en"/>
                </w:rPr>
                <w:t>COVID-19: guidance for households with possible coronavirus infection guidance</w:t>
              </w:r>
            </w:hyperlink>
            <w:r>
              <w:rPr>
                <w:rStyle w:val="Hyperlink"/>
                <w:rFonts w:ascii="Arial" w:hAnsi="Arial" w:cs="Arial"/>
                <w:sz w:val="22"/>
                <w:szCs w:val="22"/>
                <w:lang w:val="en"/>
              </w:rPr>
              <w:t xml:space="preserve"> </w:t>
            </w:r>
          </w:p>
          <w:p w14:paraId="015F2476" w14:textId="0D9CD19B" w:rsidR="00B47A01" w:rsidRPr="008411E2" w:rsidRDefault="00B47A01" w:rsidP="00BC3B25">
            <w:pPr>
              <w:numPr>
                <w:ilvl w:val="0"/>
                <w:numId w:val="2"/>
              </w:numPr>
              <w:spacing w:before="120"/>
              <w:rPr>
                <w:rFonts w:ascii="Arial" w:eastAsia="Arial" w:hAnsi="Arial" w:cs="Arial"/>
                <w:sz w:val="22"/>
                <w:szCs w:val="22"/>
              </w:rPr>
            </w:pPr>
            <w:r w:rsidRPr="008411E2">
              <w:rPr>
                <w:rFonts w:ascii="Arial" w:eastAsia="Arial" w:hAnsi="Arial" w:cs="Arial"/>
                <w:sz w:val="22"/>
                <w:szCs w:val="22"/>
              </w:rPr>
              <w:t>Isolate the pupil / member of staff immediately to a room behind a closed door. If appropriate arrange adult supervision in line with guidelines. Ideally open a window for ventilation. Separate bathroom facilities should be used if necessary, which should then be cleaned and disinfected before use by anyone else.</w:t>
            </w:r>
          </w:p>
          <w:p w14:paraId="49E46F37" w14:textId="5C7C9DB7" w:rsidR="00E2595C" w:rsidRPr="0082208F" w:rsidRDefault="00B47A01" w:rsidP="00BC3B25">
            <w:pPr>
              <w:numPr>
                <w:ilvl w:val="0"/>
                <w:numId w:val="1"/>
              </w:numPr>
              <w:spacing w:before="120"/>
              <w:ind w:left="714" w:hanging="357"/>
              <w:rPr>
                <w:rFonts w:ascii="Arial" w:eastAsia="Arial" w:hAnsi="Arial" w:cs="Arial"/>
                <w:color w:val="7030A0"/>
                <w:sz w:val="22"/>
                <w:szCs w:val="22"/>
              </w:rPr>
            </w:pPr>
            <w:r w:rsidRPr="0082208F">
              <w:rPr>
                <w:rFonts w:ascii="Arial" w:eastAsia="Arial" w:hAnsi="Arial" w:cs="Arial"/>
                <w:color w:val="7030A0"/>
                <w:sz w:val="22"/>
                <w:szCs w:val="22"/>
              </w:rPr>
              <w:t xml:space="preserve">Employers have a duty of care for all staff and should ensure that staff who are sent home displaying symptoms of COVID-19 are tested as soon as </w:t>
            </w:r>
            <w:r w:rsidR="00B2194A" w:rsidRPr="0082208F">
              <w:rPr>
                <w:rFonts w:ascii="Arial" w:eastAsia="Arial" w:hAnsi="Arial" w:cs="Arial"/>
                <w:color w:val="7030A0"/>
                <w:sz w:val="22"/>
                <w:szCs w:val="22"/>
              </w:rPr>
              <w:t xml:space="preserve">practicably </w:t>
            </w:r>
            <w:r w:rsidRPr="0082208F">
              <w:rPr>
                <w:rFonts w:ascii="Arial" w:eastAsia="Arial" w:hAnsi="Arial" w:cs="Arial"/>
                <w:color w:val="7030A0"/>
                <w:sz w:val="22"/>
                <w:szCs w:val="22"/>
              </w:rPr>
              <w:t xml:space="preserve">possible. </w:t>
            </w:r>
            <w:proofErr w:type="spellStart"/>
            <w:r w:rsidRPr="0082208F">
              <w:rPr>
                <w:rFonts w:ascii="Arial" w:eastAsia="Arial" w:hAnsi="Arial" w:cs="Arial"/>
                <w:color w:val="7030A0"/>
                <w:sz w:val="22"/>
                <w:szCs w:val="22"/>
              </w:rPr>
              <w:t>Headteachers</w:t>
            </w:r>
            <w:proofErr w:type="spellEnd"/>
            <w:r w:rsidRPr="0082208F">
              <w:rPr>
                <w:rFonts w:ascii="Arial" w:eastAsia="Arial" w:hAnsi="Arial" w:cs="Arial"/>
                <w:color w:val="7030A0"/>
                <w:sz w:val="22"/>
                <w:szCs w:val="22"/>
              </w:rPr>
              <w:t xml:space="preserve"> should </w:t>
            </w:r>
            <w:r w:rsidR="00E2595C" w:rsidRPr="0082208F">
              <w:rPr>
                <w:rFonts w:ascii="Arial" w:eastAsia="Arial" w:hAnsi="Arial" w:cs="Arial"/>
                <w:color w:val="7030A0"/>
                <w:sz w:val="22"/>
                <w:szCs w:val="22"/>
              </w:rPr>
              <w:t>communicate to staff that if they are displaying symptoms they should be tested ‘as soon as practicably possible.’</w:t>
            </w:r>
          </w:p>
          <w:p w14:paraId="0500B2E6" w14:textId="1E2303E9" w:rsidR="00B47A01" w:rsidRPr="00E71E93" w:rsidRDefault="00B47A01" w:rsidP="00BC3B25">
            <w:pPr>
              <w:numPr>
                <w:ilvl w:val="0"/>
                <w:numId w:val="1"/>
              </w:numPr>
              <w:spacing w:before="120"/>
              <w:ind w:left="714" w:hanging="357"/>
              <w:rPr>
                <w:rFonts w:ascii="Arial" w:eastAsia="Arial" w:hAnsi="Arial" w:cs="Arial"/>
                <w:color w:val="990099"/>
                <w:sz w:val="22"/>
                <w:szCs w:val="22"/>
              </w:rPr>
            </w:pPr>
            <w:r w:rsidRPr="008411E2">
              <w:rPr>
                <w:rFonts w:ascii="Arial" w:eastAsia="Arial" w:hAnsi="Arial" w:cs="Arial"/>
                <w:sz w:val="22"/>
                <w:szCs w:val="22"/>
              </w:rPr>
              <w:t xml:space="preserve">For schools that </w:t>
            </w:r>
            <w:r w:rsidR="00B2194A">
              <w:rPr>
                <w:rFonts w:ascii="Arial" w:eastAsia="Arial" w:hAnsi="Arial" w:cs="Arial"/>
                <w:sz w:val="22"/>
                <w:szCs w:val="22"/>
              </w:rPr>
              <w:t>purchase the HR Advisory S</w:t>
            </w:r>
            <w:r w:rsidRPr="008411E2">
              <w:rPr>
                <w:rFonts w:ascii="Arial" w:eastAsia="Arial" w:hAnsi="Arial" w:cs="Arial"/>
                <w:sz w:val="22"/>
                <w:szCs w:val="22"/>
              </w:rPr>
              <w:t xml:space="preserve">ervice, further information can be accessed here or through </w:t>
            </w:r>
            <w:r w:rsidR="00B2194A">
              <w:rPr>
                <w:rFonts w:ascii="Arial" w:eastAsia="Arial" w:hAnsi="Arial" w:cs="Arial"/>
                <w:sz w:val="22"/>
                <w:szCs w:val="22"/>
              </w:rPr>
              <w:t xml:space="preserve">their designated </w:t>
            </w:r>
            <w:r w:rsidRPr="008411E2">
              <w:rPr>
                <w:rFonts w:ascii="Arial" w:eastAsia="Arial" w:hAnsi="Arial" w:cs="Arial"/>
                <w:sz w:val="22"/>
                <w:szCs w:val="22"/>
              </w:rPr>
              <w:t xml:space="preserve">HR </w:t>
            </w:r>
            <w:r w:rsidR="00B2194A">
              <w:rPr>
                <w:rFonts w:ascii="Arial" w:eastAsia="Arial" w:hAnsi="Arial" w:cs="Arial"/>
                <w:sz w:val="22"/>
                <w:szCs w:val="22"/>
              </w:rPr>
              <w:t xml:space="preserve">Consultant </w:t>
            </w:r>
            <w:hyperlink r:id="rId79" w:history="1">
              <w:r w:rsidR="00B2194A" w:rsidRPr="00B2194A">
                <w:rPr>
                  <w:rStyle w:val="Hyperlink"/>
                  <w:rFonts w:ascii="Arial" w:eastAsia="Arial" w:hAnsi="Arial" w:cs="Arial"/>
                  <w:sz w:val="22"/>
                  <w:szCs w:val="22"/>
                </w:rPr>
                <w:t>https://www.services2schools.co.uk/resources/personnel/wellbeing-benefits/coronavirus-hr-faqs</w:t>
              </w:r>
            </w:hyperlink>
            <w:r>
              <w:rPr>
                <w:rFonts w:ascii="Arial" w:eastAsia="Arial" w:hAnsi="Arial" w:cs="Arial"/>
                <w:color w:val="990099"/>
                <w:sz w:val="22"/>
                <w:szCs w:val="22"/>
              </w:rPr>
              <w:t xml:space="preserve"> </w:t>
            </w:r>
          </w:p>
          <w:p w14:paraId="6038C083" w14:textId="77777777" w:rsidR="00B47A01" w:rsidRDefault="00B47A01" w:rsidP="00B47A01">
            <w:pPr>
              <w:rPr>
                <w:rFonts w:ascii="Arial" w:eastAsia="Arial" w:hAnsi="Arial" w:cs="Arial"/>
                <w:color w:val="00B050"/>
                <w:sz w:val="22"/>
                <w:szCs w:val="22"/>
              </w:rPr>
            </w:pPr>
          </w:p>
          <w:p w14:paraId="714E0ECF" w14:textId="77777777" w:rsidR="00A17F75" w:rsidRPr="00A17F75" w:rsidRDefault="00A17F75" w:rsidP="00A17F75">
            <w:pPr>
              <w:pStyle w:val="ListParagraph"/>
              <w:numPr>
                <w:ilvl w:val="0"/>
                <w:numId w:val="6"/>
              </w:numPr>
              <w:spacing w:after="240"/>
              <w:rPr>
                <w:rFonts w:ascii="Calibri" w:hAnsi="Calibri" w:cs="Calibri"/>
                <w:b/>
                <w:bCs/>
                <w:iCs/>
                <w:color w:val="E36C0A" w:themeColor="accent6" w:themeShade="BF"/>
                <w:sz w:val="22"/>
                <w:szCs w:val="22"/>
              </w:rPr>
            </w:pPr>
            <w:r w:rsidRPr="00A17F75">
              <w:rPr>
                <w:rStyle w:val="Strong"/>
                <w:rFonts w:ascii="Arial" w:hAnsi="Arial" w:cs="Arial"/>
                <w:b w:val="0"/>
                <w:iCs/>
                <w:color w:val="E36C0A" w:themeColor="accent6" w:themeShade="BF"/>
                <w:sz w:val="22"/>
                <w:szCs w:val="22"/>
              </w:rPr>
              <w:t xml:space="preserve">If school is notified of a positive COVID19 test result for a member of staff or a pupil, we must contact the </w:t>
            </w:r>
            <w:proofErr w:type="spellStart"/>
            <w:r w:rsidRPr="00A17F75">
              <w:rPr>
                <w:rStyle w:val="Strong"/>
                <w:rFonts w:ascii="Arial" w:hAnsi="Arial" w:cs="Arial"/>
                <w:b w:val="0"/>
                <w:iCs/>
                <w:color w:val="E36C0A" w:themeColor="accent6" w:themeShade="BF"/>
                <w:sz w:val="22"/>
                <w:szCs w:val="22"/>
              </w:rPr>
              <w:t>DfE</w:t>
            </w:r>
            <w:proofErr w:type="spellEnd"/>
            <w:r w:rsidRPr="00A17F75">
              <w:rPr>
                <w:rStyle w:val="Strong"/>
                <w:rFonts w:ascii="Arial" w:hAnsi="Arial" w:cs="Arial"/>
                <w:b w:val="0"/>
                <w:iCs/>
                <w:color w:val="E36C0A" w:themeColor="accent6" w:themeShade="BF"/>
                <w:sz w:val="22"/>
                <w:szCs w:val="22"/>
              </w:rPr>
              <w:t xml:space="preserve"> Helpline on 0800 046 8687 and </w:t>
            </w:r>
            <w:r w:rsidRPr="00A17F75">
              <w:rPr>
                <w:rStyle w:val="Strong"/>
                <w:rFonts w:ascii="Arial" w:hAnsi="Arial" w:cs="Arial"/>
                <w:b w:val="0"/>
                <w:iCs/>
                <w:color w:val="E36C0A" w:themeColor="accent6" w:themeShade="BF"/>
                <w:sz w:val="22"/>
                <w:szCs w:val="22"/>
              </w:rPr>
              <w:lastRenderedPageBreak/>
              <w:t>select option 1 for advice on the action to take in response to a positive case. You will be put through to a team of advisers who will inform you what action is needed based on the latest public health advice. If, following triage, further expert advice is required the adviser will escalate your call to the PHE local health protection team.</w:t>
            </w:r>
          </w:p>
          <w:p w14:paraId="5A9B140F" w14:textId="77777777" w:rsidR="00A17F75" w:rsidRPr="00A17F75" w:rsidRDefault="00A17F75" w:rsidP="00A17F75">
            <w:pPr>
              <w:numPr>
                <w:ilvl w:val="0"/>
                <w:numId w:val="2"/>
              </w:numPr>
              <w:spacing w:before="120"/>
              <w:rPr>
                <w:rFonts w:ascii="Arial" w:eastAsia="Arial" w:hAnsi="Arial" w:cs="Arial"/>
                <w:color w:val="E36C0A" w:themeColor="accent6" w:themeShade="BF"/>
                <w:sz w:val="22"/>
                <w:szCs w:val="22"/>
              </w:rPr>
            </w:pPr>
            <w:r w:rsidRPr="00A17F75">
              <w:rPr>
                <w:rFonts w:ascii="Arial" w:eastAsia="Arial" w:hAnsi="Arial" w:cs="Arial"/>
                <w:color w:val="E36C0A" w:themeColor="accent6" w:themeShade="BF"/>
                <w:sz w:val="22"/>
                <w:szCs w:val="22"/>
              </w:rPr>
              <w:t>Schools need to take swift action when they become aware that someone who has attended has tested positive for Covid-19. Schools can contact the dedicated advice service introduced by Public Health England (PHE) and delivered by the NHS Business Service Authority and can be reached calling the DFE Helpline on 0800046 8687 and selecting option 1.</w:t>
            </w:r>
          </w:p>
          <w:p w14:paraId="0A5D5CD8" w14:textId="3D9131E6" w:rsidR="00A17F75" w:rsidRDefault="00A17F75" w:rsidP="00A17F75">
            <w:pPr>
              <w:numPr>
                <w:ilvl w:val="0"/>
                <w:numId w:val="2"/>
              </w:numPr>
              <w:spacing w:before="120"/>
              <w:rPr>
                <w:rFonts w:ascii="Arial" w:eastAsia="Arial" w:hAnsi="Arial" w:cs="Arial"/>
                <w:color w:val="E36C0A" w:themeColor="accent6" w:themeShade="BF"/>
                <w:sz w:val="22"/>
                <w:szCs w:val="22"/>
              </w:rPr>
            </w:pPr>
            <w:r w:rsidRPr="00A17F75">
              <w:rPr>
                <w:rFonts w:ascii="Arial" w:eastAsia="Arial" w:hAnsi="Arial" w:cs="Arial"/>
                <w:color w:val="E36C0A" w:themeColor="accent6" w:themeShade="BF"/>
                <w:sz w:val="22"/>
                <w:szCs w:val="22"/>
              </w:rPr>
              <w:t>A template letter will be provided to schools, on the advice of the health protection team, to send to parents and staff if needed.</w:t>
            </w:r>
          </w:p>
          <w:p w14:paraId="17B2C38C" w14:textId="77777777" w:rsidR="00A17F75" w:rsidRPr="004404A2" w:rsidRDefault="00A17F75" w:rsidP="00A17F75">
            <w:pPr>
              <w:numPr>
                <w:ilvl w:val="0"/>
                <w:numId w:val="2"/>
              </w:numPr>
              <w:spacing w:before="120"/>
              <w:rPr>
                <w:rFonts w:ascii="Arial" w:eastAsia="Arial" w:hAnsi="Arial" w:cs="Arial"/>
                <w:sz w:val="22"/>
                <w:szCs w:val="22"/>
              </w:rPr>
            </w:pPr>
            <w:r w:rsidRPr="004404A2">
              <w:rPr>
                <w:rFonts w:ascii="Arial" w:eastAsia="Arial" w:hAnsi="Arial" w:cs="Arial"/>
                <w:sz w:val="22"/>
                <w:szCs w:val="22"/>
              </w:rPr>
              <w:t>PHE will conduct a rapid risk assessment and advise the school on the actions to take including the definitive advice on who must be sent home. Should this be the case PHE will provide a template letter to inform parents and staff.</w:t>
            </w:r>
          </w:p>
          <w:p w14:paraId="40049CF0" w14:textId="77777777" w:rsidR="00A17F75" w:rsidRPr="004404A2" w:rsidRDefault="00A17F75" w:rsidP="00A17F75">
            <w:pPr>
              <w:numPr>
                <w:ilvl w:val="0"/>
                <w:numId w:val="2"/>
              </w:numPr>
              <w:spacing w:before="120"/>
              <w:rPr>
                <w:rFonts w:ascii="Arial" w:eastAsia="Arial" w:hAnsi="Arial" w:cs="Arial"/>
                <w:sz w:val="22"/>
                <w:szCs w:val="22"/>
              </w:rPr>
            </w:pPr>
            <w:r w:rsidRPr="004404A2">
              <w:rPr>
                <w:rFonts w:ascii="Arial" w:eastAsia="Arial" w:hAnsi="Arial" w:cs="Arial"/>
                <w:sz w:val="22"/>
                <w:szCs w:val="22"/>
              </w:rPr>
              <w:t>In line with government guidance school MUST not share the names or details of people with COVID-19 unless essential to protect others</w:t>
            </w:r>
          </w:p>
          <w:p w14:paraId="0C057D2E" w14:textId="77777777" w:rsidR="00A17F75" w:rsidRPr="004404A2" w:rsidRDefault="00A17F75" w:rsidP="00A17F75">
            <w:pPr>
              <w:numPr>
                <w:ilvl w:val="0"/>
                <w:numId w:val="2"/>
              </w:numPr>
              <w:spacing w:before="120"/>
              <w:rPr>
                <w:rFonts w:ascii="Arial" w:eastAsia="Arial" w:hAnsi="Arial" w:cs="Arial"/>
                <w:sz w:val="22"/>
                <w:szCs w:val="22"/>
              </w:rPr>
            </w:pPr>
            <w:r w:rsidRPr="004404A2">
              <w:rPr>
                <w:rFonts w:ascii="Arial" w:hAnsi="Arial" w:cs="Arial"/>
                <w:sz w:val="22"/>
                <w:szCs w:val="22"/>
                <w:lang w:val="en"/>
              </w:rPr>
              <w:t xml:space="preserve">If school should have two or more </w:t>
            </w:r>
            <w:r w:rsidRPr="004404A2">
              <w:rPr>
                <w:rFonts w:ascii="Arial" w:hAnsi="Arial" w:cs="Arial"/>
                <w:sz w:val="22"/>
                <w:szCs w:val="22"/>
                <w:lang w:val="en"/>
              </w:rPr>
              <w:lastRenderedPageBreak/>
              <w:t>confirmed cases within 14 days, or there is an overall rise in sickness absence where coronavirus (COVID-19) is suspected, it may indicate an outbreak. Leaders MUST continue to work with their local health protection team who will be able to advise if additional action is required. This may include recommending a larger number of other pupils self-isolate as a precautionary measure.</w:t>
            </w:r>
          </w:p>
          <w:p w14:paraId="06341914" w14:textId="77777777" w:rsidR="00A17F75" w:rsidRPr="00A17F75" w:rsidRDefault="00A17F75" w:rsidP="00A17F75">
            <w:pPr>
              <w:spacing w:before="120"/>
              <w:ind w:left="360"/>
              <w:rPr>
                <w:rFonts w:ascii="Arial" w:eastAsia="Arial" w:hAnsi="Arial" w:cs="Arial"/>
                <w:color w:val="E36C0A" w:themeColor="accent6" w:themeShade="BF"/>
                <w:sz w:val="22"/>
                <w:szCs w:val="22"/>
              </w:rPr>
            </w:pPr>
          </w:p>
          <w:p w14:paraId="76E36408" w14:textId="34DC4964" w:rsidR="00B47A01" w:rsidRPr="00855113" w:rsidRDefault="00B47A01" w:rsidP="00A17F75">
            <w:pPr>
              <w:spacing w:before="120"/>
              <w:ind w:left="360"/>
              <w:rPr>
                <w:rFonts w:ascii="Arial" w:eastAsia="Arial" w:hAnsi="Arial" w:cs="Arial"/>
                <w:sz w:val="22"/>
                <w:szCs w:val="22"/>
              </w:rPr>
            </w:pPr>
          </w:p>
        </w:tc>
        <w:tc>
          <w:tcPr>
            <w:tcW w:w="425" w:type="dxa"/>
            <w:vAlign w:val="center"/>
          </w:tcPr>
          <w:p w14:paraId="0C8184B7" w14:textId="31607CB3" w:rsidR="00B47A01" w:rsidRPr="00096DDE" w:rsidRDefault="00060BE6" w:rsidP="00B47A01">
            <w:pPr>
              <w:spacing w:before="120"/>
              <w:rPr>
                <w:rFonts w:ascii="Arial" w:eastAsia="Arial" w:hAnsi="Arial" w:cs="Arial"/>
                <w:b/>
                <w:color w:val="00B050"/>
                <w:sz w:val="22"/>
                <w:szCs w:val="22"/>
              </w:rPr>
            </w:pPr>
            <w:r>
              <w:rPr>
                <w:rFonts w:ascii="Arial" w:eastAsia="Arial" w:hAnsi="Arial" w:cs="Arial"/>
                <w:b/>
                <w:color w:val="00B050"/>
                <w:sz w:val="22"/>
                <w:szCs w:val="22"/>
              </w:rPr>
              <w:lastRenderedPageBreak/>
              <w:t>5</w:t>
            </w:r>
          </w:p>
        </w:tc>
        <w:tc>
          <w:tcPr>
            <w:tcW w:w="425" w:type="dxa"/>
            <w:vAlign w:val="center"/>
          </w:tcPr>
          <w:p w14:paraId="5FCD130E" w14:textId="69A34135" w:rsidR="00B47A01" w:rsidRPr="00096DDE" w:rsidRDefault="009A688F" w:rsidP="00B47A01">
            <w:pPr>
              <w:spacing w:before="120"/>
              <w:rPr>
                <w:rFonts w:ascii="Arial" w:eastAsia="Arial" w:hAnsi="Arial" w:cs="Arial"/>
                <w:b/>
                <w:color w:val="00B050"/>
                <w:sz w:val="22"/>
                <w:szCs w:val="22"/>
              </w:rPr>
            </w:pPr>
            <w:r>
              <w:rPr>
                <w:rFonts w:ascii="Arial" w:eastAsia="Arial" w:hAnsi="Arial" w:cs="Arial"/>
                <w:b/>
                <w:color w:val="00B050"/>
                <w:sz w:val="22"/>
                <w:szCs w:val="22"/>
              </w:rPr>
              <w:t>4</w:t>
            </w:r>
          </w:p>
        </w:tc>
        <w:tc>
          <w:tcPr>
            <w:tcW w:w="425" w:type="dxa"/>
            <w:tcBorders>
              <w:right w:val="single" w:sz="24" w:space="0" w:color="000000"/>
            </w:tcBorders>
            <w:vAlign w:val="center"/>
          </w:tcPr>
          <w:p w14:paraId="5960F13A" w14:textId="5DA12E85" w:rsidR="00B47A01" w:rsidRPr="00096DDE" w:rsidRDefault="00060BE6" w:rsidP="00B47A01">
            <w:pPr>
              <w:spacing w:before="120"/>
              <w:rPr>
                <w:rFonts w:ascii="Arial" w:eastAsia="Arial" w:hAnsi="Arial" w:cs="Arial"/>
                <w:b/>
                <w:color w:val="00B050"/>
                <w:sz w:val="22"/>
                <w:szCs w:val="22"/>
              </w:rPr>
            </w:pPr>
            <w:r>
              <w:rPr>
                <w:rFonts w:ascii="Arial" w:eastAsia="Arial" w:hAnsi="Arial" w:cs="Arial"/>
                <w:b/>
                <w:color w:val="00B050"/>
                <w:sz w:val="22"/>
                <w:szCs w:val="22"/>
              </w:rPr>
              <w:t>20</w:t>
            </w:r>
          </w:p>
        </w:tc>
        <w:tc>
          <w:tcPr>
            <w:tcW w:w="4678" w:type="dxa"/>
            <w:tcBorders>
              <w:left w:val="single" w:sz="24" w:space="0" w:color="000000"/>
              <w:right w:val="single" w:sz="8" w:space="0" w:color="000000"/>
            </w:tcBorders>
            <w:vAlign w:val="center"/>
          </w:tcPr>
          <w:p w14:paraId="486045C6" w14:textId="651D730B" w:rsidR="003479C6" w:rsidRDefault="003479C6" w:rsidP="003479C6">
            <w:pPr>
              <w:numPr>
                <w:ilvl w:val="0"/>
                <w:numId w:val="2"/>
              </w:numPr>
              <w:spacing w:before="120"/>
              <w:rPr>
                <w:rFonts w:ascii="Arial" w:eastAsia="Arial" w:hAnsi="Arial" w:cs="Arial"/>
                <w:color w:val="00B050"/>
                <w:sz w:val="22"/>
                <w:szCs w:val="22"/>
              </w:rPr>
            </w:pPr>
            <w:r>
              <w:rPr>
                <w:rFonts w:ascii="Arial" w:eastAsia="Arial" w:hAnsi="Arial" w:cs="Arial"/>
                <w:color w:val="00B050"/>
                <w:sz w:val="22"/>
                <w:szCs w:val="22"/>
              </w:rPr>
              <w:t>Child</w:t>
            </w:r>
            <w:r w:rsidR="00C60D97">
              <w:rPr>
                <w:rFonts w:ascii="Arial" w:eastAsia="Arial" w:hAnsi="Arial" w:cs="Arial"/>
                <w:color w:val="00B050"/>
                <w:sz w:val="22"/>
                <w:szCs w:val="22"/>
              </w:rPr>
              <w:t xml:space="preserve"> is isolated in the meeting room or head teachers office (whichever is free)</w:t>
            </w:r>
            <w:r>
              <w:rPr>
                <w:rFonts w:ascii="Arial" w:eastAsia="Arial" w:hAnsi="Arial" w:cs="Arial"/>
                <w:color w:val="00B050"/>
                <w:sz w:val="22"/>
                <w:szCs w:val="22"/>
              </w:rPr>
              <w:t xml:space="preserve">.  </w:t>
            </w:r>
          </w:p>
          <w:p w14:paraId="55C5E70E" w14:textId="1C34B7CB" w:rsidR="003479C6" w:rsidRDefault="003479C6" w:rsidP="003479C6">
            <w:pPr>
              <w:numPr>
                <w:ilvl w:val="0"/>
                <w:numId w:val="2"/>
              </w:numPr>
              <w:spacing w:before="120"/>
              <w:rPr>
                <w:rFonts w:ascii="Arial" w:eastAsia="Arial" w:hAnsi="Arial" w:cs="Arial"/>
                <w:color w:val="00B050"/>
                <w:sz w:val="22"/>
                <w:szCs w:val="22"/>
              </w:rPr>
            </w:pPr>
            <w:r>
              <w:rPr>
                <w:rFonts w:ascii="Arial" w:eastAsia="Arial" w:hAnsi="Arial" w:cs="Arial"/>
                <w:color w:val="00B050"/>
                <w:sz w:val="22"/>
                <w:szCs w:val="22"/>
              </w:rPr>
              <w:t>Room is thoroughly cleaned once child leaves</w:t>
            </w:r>
          </w:p>
          <w:p w14:paraId="2D7BA144" w14:textId="44650197" w:rsidR="003479C6" w:rsidRPr="003479C6" w:rsidRDefault="003479C6" w:rsidP="003479C6">
            <w:pPr>
              <w:numPr>
                <w:ilvl w:val="0"/>
                <w:numId w:val="2"/>
              </w:numPr>
              <w:spacing w:before="120"/>
              <w:rPr>
                <w:rFonts w:ascii="Arial" w:eastAsia="Arial" w:hAnsi="Arial" w:cs="Arial"/>
                <w:color w:val="00B050"/>
                <w:sz w:val="22"/>
                <w:szCs w:val="22"/>
              </w:rPr>
            </w:pPr>
            <w:r>
              <w:rPr>
                <w:rFonts w:ascii="Arial" w:eastAsia="Arial" w:hAnsi="Arial" w:cs="Arial"/>
                <w:color w:val="00B050"/>
                <w:sz w:val="22"/>
                <w:szCs w:val="22"/>
              </w:rPr>
              <w:t>Room/area in which child/adult has been is thoroughly cleaned immediately and all children in the class are to wash their hands.</w:t>
            </w:r>
          </w:p>
          <w:p w14:paraId="793EC35F" w14:textId="7F87CC6D" w:rsidR="00B47A01" w:rsidRPr="009B0A26" w:rsidRDefault="00B47A01" w:rsidP="00BC3B25">
            <w:pPr>
              <w:numPr>
                <w:ilvl w:val="0"/>
                <w:numId w:val="2"/>
              </w:numPr>
              <w:spacing w:before="120"/>
              <w:rPr>
                <w:rFonts w:ascii="Arial" w:eastAsia="Arial" w:hAnsi="Arial" w:cs="Arial"/>
                <w:color w:val="00B050"/>
                <w:sz w:val="22"/>
                <w:szCs w:val="22"/>
              </w:rPr>
            </w:pPr>
            <w:r w:rsidRPr="003D6463">
              <w:rPr>
                <w:rFonts w:ascii="Arial" w:eastAsia="Arial" w:hAnsi="Arial" w:cs="Arial"/>
                <w:sz w:val="22"/>
                <w:szCs w:val="22"/>
              </w:rPr>
              <w:t>Arrange for deep clean of medical room and other facilities as necessary before they are used again.  The</w:t>
            </w:r>
            <w:r w:rsidR="009C3601">
              <w:rPr>
                <w:rFonts w:ascii="Arial" w:eastAsia="Arial" w:hAnsi="Arial" w:cs="Arial"/>
                <w:sz w:val="22"/>
                <w:szCs w:val="22"/>
              </w:rPr>
              <w:t xml:space="preserve"> </w:t>
            </w:r>
            <w:r w:rsidR="009C3601" w:rsidRPr="009C3601">
              <w:rPr>
                <w:rFonts w:ascii="Arial" w:eastAsia="Arial" w:hAnsi="Arial" w:cs="Arial"/>
                <w:color w:val="FF0000"/>
                <w:sz w:val="22"/>
                <w:szCs w:val="22"/>
              </w:rPr>
              <w:t>updated</w:t>
            </w:r>
            <w:r w:rsidRPr="003D6463">
              <w:rPr>
                <w:rFonts w:ascii="Arial" w:eastAsia="Arial" w:hAnsi="Arial" w:cs="Arial"/>
                <w:sz w:val="22"/>
                <w:szCs w:val="22"/>
              </w:rPr>
              <w:t xml:space="preserve"> </w:t>
            </w:r>
            <w:hyperlink r:id="rId80" w:history="1">
              <w:r w:rsidRPr="002F42ED">
                <w:rPr>
                  <w:rStyle w:val="Hyperlink"/>
                  <w:rFonts w:ascii="Arial" w:eastAsia="Arial" w:hAnsi="Arial" w:cs="Arial"/>
                  <w:sz w:val="22"/>
                  <w:szCs w:val="22"/>
                  <w14:textFill>
                    <w14:solidFill>
                      <w14:srgbClr w14:val="0000FF">
                        <w14:lumMod w14:val="75000"/>
                      </w14:srgbClr>
                    </w14:solidFill>
                  </w14:textFill>
                </w:rPr>
                <w:t>cleaning of non-healthcare settings guidance</w:t>
              </w:r>
            </w:hyperlink>
            <w:r w:rsidRPr="002F42ED">
              <w:rPr>
                <w:rFonts w:ascii="Arial" w:eastAsia="Arial" w:hAnsi="Arial" w:cs="Arial"/>
                <w:color w:val="E36C0A" w:themeColor="accent6" w:themeShade="BF"/>
                <w:sz w:val="22"/>
                <w:szCs w:val="22"/>
              </w:rPr>
              <w:t xml:space="preserve"> </w:t>
            </w:r>
            <w:r w:rsidRPr="003D6463">
              <w:rPr>
                <w:rFonts w:ascii="Arial" w:eastAsia="Arial" w:hAnsi="Arial" w:cs="Arial"/>
                <w:sz w:val="22"/>
                <w:szCs w:val="22"/>
              </w:rPr>
              <w:t xml:space="preserve">describes the cleaning required, the appropriate disposal of materials, the cleaning of equipment and hard surfaces, and the personal protective equipment (PPE) that should be worn. </w:t>
            </w:r>
          </w:p>
          <w:p w14:paraId="79A7AB05" w14:textId="3C8E5901" w:rsidR="00B47A01" w:rsidRPr="00463FB7" w:rsidRDefault="00B47A01" w:rsidP="00BC3B25">
            <w:pPr>
              <w:numPr>
                <w:ilvl w:val="0"/>
                <w:numId w:val="2"/>
              </w:numPr>
              <w:spacing w:before="120"/>
              <w:rPr>
                <w:rFonts w:ascii="Arial" w:eastAsia="Arial" w:hAnsi="Arial" w:cs="Arial"/>
                <w:sz w:val="22"/>
                <w:szCs w:val="22"/>
              </w:rPr>
            </w:pPr>
            <w:r>
              <w:rPr>
                <w:rFonts w:ascii="Arial" w:eastAsia="Arial" w:hAnsi="Arial" w:cs="Arial"/>
                <w:sz w:val="22"/>
                <w:szCs w:val="22"/>
              </w:rPr>
              <w:t>Revise plans and PPE supplies in the light of experience or any updated guidance.</w:t>
            </w:r>
          </w:p>
          <w:p w14:paraId="77CA8A30" w14:textId="77777777" w:rsidR="00B47A01" w:rsidRDefault="00B47A01" w:rsidP="00B47A01">
            <w:pPr>
              <w:spacing w:before="120"/>
              <w:ind w:left="720"/>
              <w:rPr>
                <w:rFonts w:ascii="Arial" w:eastAsia="Arial" w:hAnsi="Arial" w:cs="Arial"/>
                <w:color w:val="00B050"/>
                <w:sz w:val="22"/>
                <w:szCs w:val="22"/>
              </w:rPr>
            </w:pPr>
          </w:p>
          <w:p w14:paraId="7D19A75A" w14:textId="77777777" w:rsidR="00A17F75" w:rsidRDefault="00A17F75" w:rsidP="00B47A01">
            <w:pPr>
              <w:spacing w:before="120"/>
              <w:ind w:left="720"/>
              <w:rPr>
                <w:rFonts w:ascii="Arial" w:eastAsia="Arial" w:hAnsi="Arial" w:cs="Arial"/>
                <w:color w:val="00B050"/>
                <w:sz w:val="22"/>
                <w:szCs w:val="22"/>
              </w:rPr>
            </w:pPr>
          </w:p>
          <w:p w14:paraId="259409A5" w14:textId="77777777" w:rsidR="00A17F75" w:rsidRDefault="00A17F75" w:rsidP="00B47A01">
            <w:pPr>
              <w:spacing w:before="120"/>
              <w:ind w:left="720"/>
              <w:rPr>
                <w:rFonts w:ascii="Arial" w:eastAsia="Arial" w:hAnsi="Arial" w:cs="Arial"/>
                <w:color w:val="00B050"/>
                <w:sz w:val="22"/>
                <w:szCs w:val="22"/>
              </w:rPr>
            </w:pPr>
          </w:p>
          <w:p w14:paraId="0B4487B5" w14:textId="77777777" w:rsidR="00A17F75" w:rsidRDefault="00A17F75" w:rsidP="00B47A01">
            <w:pPr>
              <w:spacing w:before="120"/>
              <w:ind w:left="720"/>
              <w:rPr>
                <w:rFonts w:ascii="Arial" w:eastAsia="Arial" w:hAnsi="Arial" w:cs="Arial"/>
                <w:color w:val="00B050"/>
                <w:sz w:val="22"/>
                <w:szCs w:val="22"/>
              </w:rPr>
            </w:pPr>
          </w:p>
          <w:p w14:paraId="0B892CE9" w14:textId="77777777" w:rsidR="00A17F75" w:rsidRDefault="00A17F75" w:rsidP="00B47A01">
            <w:pPr>
              <w:spacing w:before="120"/>
              <w:ind w:left="720"/>
              <w:rPr>
                <w:rFonts w:ascii="Arial" w:eastAsia="Arial" w:hAnsi="Arial" w:cs="Arial"/>
                <w:color w:val="00B050"/>
                <w:sz w:val="22"/>
                <w:szCs w:val="22"/>
              </w:rPr>
            </w:pPr>
          </w:p>
          <w:p w14:paraId="35EFFE33" w14:textId="77777777" w:rsidR="00A17F75" w:rsidRDefault="00A17F75" w:rsidP="00B47A01">
            <w:pPr>
              <w:spacing w:before="120"/>
              <w:ind w:left="720"/>
              <w:rPr>
                <w:rFonts w:ascii="Arial" w:eastAsia="Arial" w:hAnsi="Arial" w:cs="Arial"/>
                <w:color w:val="00B050"/>
                <w:sz w:val="22"/>
                <w:szCs w:val="22"/>
              </w:rPr>
            </w:pPr>
          </w:p>
          <w:p w14:paraId="069F770A" w14:textId="77777777" w:rsidR="00A17F75" w:rsidRDefault="00A17F75" w:rsidP="00B47A01">
            <w:pPr>
              <w:spacing w:before="120"/>
              <w:ind w:left="720"/>
              <w:rPr>
                <w:rFonts w:ascii="Arial" w:eastAsia="Arial" w:hAnsi="Arial" w:cs="Arial"/>
                <w:color w:val="00B050"/>
                <w:sz w:val="22"/>
                <w:szCs w:val="22"/>
              </w:rPr>
            </w:pPr>
          </w:p>
          <w:p w14:paraId="41EF18F0" w14:textId="77777777" w:rsidR="00A17F75" w:rsidRDefault="00A17F75" w:rsidP="00B47A01">
            <w:pPr>
              <w:spacing w:before="120"/>
              <w:ind w:left="720"/>
              <w:rPr>
                <w:rFonts w:ascii="Arial" w:eastAsia="Arial" w:hAnsi="Arial" w:cs="Arial"/>
                <w:color w:val="00B050"/>
                <w:sz w:val="22"/>
                <w:szCs w:val="22"/>
              </w:rPr>
            </w:pPr>
          </w:p>
          <w:p w14:paraId="6D9D7390" w14:textId="77777777" w:rsidR="00A17F75" w:rsidRDefault="00A17F75" w:rsidP="00B47A01">
            <w:pPr>
              <w:spacing w:before="120"/>
              <w:ind w:left="720"/>
              <w:rPr>
                <w:rFonts w:ascii="Arial" w:eastAsia="Arial" w:hAnsi="Arial" w:cs="Arial"/>
                <w:color w:val="00B050"/>
                <w:sz w:val="22"/>
                <w:szCs w:val="22"/>
              </w:rPr>
            </w:pPr>
          </w:p>
          <w:p w14:paraId="3420496C" w14:textId="77777777" w:rsidR="00A17F75" w:rsidRDefault="00A17F75" w:rsidP="00B47A01">
            <w:pPr>
              <w:spacing w:before="120"/>
              <w:ind w:left="720"/>
              <w:rPr>
                <w:rFonts w:ascii="Arial" w:eastAsia="Arial" w:hAnsi="Arial" w:cs="Arial"/>
                <w:color w:val="00B050"/>
                <w:sz w:val="22"/>
                <w:szCs w:val="22"/>
              </w:rPr>
            </w:pPr>
          </w:p>
          <w:p w14:paraId="7D8C67F1" w14:textId="77777777" w:rsidR="00A17F75" w:rsidRDefault="00A17F75" w:rsidP="00B47A01">
            <w:pPr>
              <w:spacing w:before="120"/>
              <w:ind w:left="720"/>
              <w:rPr>
                <w:rFonts w:ascii="Arial" w:eastAsia="Arial" w:hAnsi="Arial" w:cs="Arial"/>
                <w:color w:val="00B050"/>
                <w:sz w:val="22"/>
                <w:szCs w:val="22"/>
              </w:rPr>
            </w:pPr>
          </w:p>
          <w:p w14:paraId="5B3AFE6A" w14:textId="77777777" w:rsidR="00A17F75" w:rsidRDefault="00A17F75" w:rsidP="00B47A01">
            <w:pPr>
              <w:spacing w:before="120"/>
              <w:ind w:left="720"/>
              <w:rPr>
                <w:rFonts w:ascii="Arial" w:eastAsia="Arial" w:hAnsi="Arial" w:cs="Arial"/>
                <w:color w:val="00B050"/>
                <w:sz w:val="22"/>
                <w:szCs w:val="22"/>
              </w:rPr>
            </w:pPr>
          </w:p>
          <w:p w14:paraId="68838AED" w14:textId="77777777" w:rsidR="00A17F75" w:rsidRDefault="00A17F75" w:rsidP="00B47A01">
            <w:pPr>
              <w:spacing w:before="120"/>
              <w:ind w:left="720"/>
              <w:rPr>
                <w:rFonts w:ascii="Arial" w:eastAsia="Arial" w:hAnsi="Arial" w:cs="Arial"/>
                <w:color w:val="00B050"/>
                <w:sz w:val="22"/>
                <w:szCs w:val="22"/>
              </w:rPr>
            </w:pPr>
          </w:p>
          <w:p w14:paraId="4E073CD0" w14:textId="77777777" w:rsidR="00A17F75" w:rsidRDefault="00A17F75" w:rsidP="00B47A01">
            <w:pPr>
              <w:spacing w:before="120"/>
              <w:ind w:left="720"/>
              <w:rPr>
                <w:rFonts w:ascii="Arial" w:eastAsia="Arial" w:hAnsi="Arial" w:cs="Arial"/>
                <w:color w:val="00B050"/>
                <w:sz w:val="22"/>
                <w:szCs w:val="22"/>
              </w:rPr>
            </w:pPr>
          </w:p>
          <w:p w14:paraId="606DBE20" w14:textId="0F22BC4E" w:rsidR="00A17F75" w:rsidRDefault="00A17F75" w:rsidP="00A17F75">
            <w:pPr>
              <w:spacing w:before="120"/>
              <w:rPr>
                <w:rFonts w:ascii="Arial" w:eastAsia="Arial" w:hAnsi="Arial" w:cs="Arial"/>
                <w:color w:val="00B050"/>
                <w:sz w:val="22"/>
                <w:szCs w:val="22"/>
              </w:rPr>
            </w:pPr>
          </w:p>
          <w:p w14:paraId="429EAFE3" w14:textId="5CCE701B" w:rsidR="00A17F75" w:rsidRDefault="00A17F75" w:rsidP="00A17F75">
            <w:pPr>
              <w:spacing w:before="120"/>
              <w:rPr>
                <w:rFonts w:ascii="Arial" w:eastAsia="Arial" w:hAnsi="Arial" w:cs="Arial"/>
                <w:color w:val="00B050"/>
                <w:sz w:val="22"/>
                <w:szCs w:val="22"/>
              </w:rPr>
            </w:pPr>
          </w:p>
          <w:p w14:paraId="76AF9113" w14:textId="485D7ADD" w:rsidR="00A17F75" w:rsidRDefault="00A17F75" w:rsidP="00A17F75">
            <w:pPr>
              <w:spacing w:before="120"/>
              <w:rPr>
                <w:rFonts w:ascii="Arial" w:eastAsia="Arial" w:hAnsi="Arial" w:cs="Arial"/>
                <w:color w:val="00B050"/>
                <w:sz w:val="22"/>
                <w:szCs w:val="22"/>
              </w:rPr>
            </w:pPr>
          </w:p>
          <w:p w14:paraId="453F5EF4" w14:textId="2B2A9B59" w:rsidR="00A17F75" w:rsidRDefault="00A17F75" w:rsidP="00A17F75">
            <w:pPr>
              <w:spacing w:before="120"/>
              <w:rPr>
                <w:rFonts w:ascii="Arial" w:eastAsia="Arial" w:hAnsi="Arial" w:cs="Arial"/>
                <w:color w:val="00B050"/>
                <w:sz w:val="22"/>
                <w:szCs w:val="22"/>
              </w:rPr>
            </w:pPr>
          </w:p>
          <w:p w14:paraId="1C965D9B" w14:textId="4F91C698" w:rsidR="00A17F75" w:rsidRDefault="00A17F75" w:rsidP="00A17F75">
            <w:pPr>
              <w:spacing w:before="120"/>
              <w:rPr>
                <w:rFonts w:ascii="Arial" w:eastAsia="Arial" w:hAnsi="Arial" w:cs="Arial"/>
                <w:color w:val="00B050"/>
                <w:sz w:val="22"/>
                <w:szCs w:val="22"/>
              </w:rPr>
            </w:pPr>
          </w:p>
          <w:p w14:paraId="267C9368" w14:textId="142FBCA0" w:rsidR="00A17F75" w:rsidRDefault="00A17F75" w:rsidP="00A17F75">
            <w:pPr>
              <w:spacing w:before="120"/>
              <w:rPr>
                <w:rFonts w:ascii="Arial" w:eastAsia="Arial" w:hAnsi="Arial" w:cs="Arial"/>
                <w:color w:val="00B050"/>
                <w:sz w:val="22"/>
                <w:szCs w:val="22"/>
              </w:rPr>
            </w:pPr>
          </w:p>
          <w:p w14:paraId="0663F050" w14:textId="4306EAA7" w:rsidR="00A17F75" w:rsidRDefault="00A17F75" w:rsidP="00A17F75">
            <w:pPr>
              <w:spacing w:before="120"/>
              <w:rPr>
                <w:rFonts w:ascii="Arial" w:eastAsia="Arial" w:hAnsi="Arial" w:cs="Arial"/>
                <w:color w:val="00B050"/>
                <w:sz w:val="22"/>
                <w:szCs w:val="22"/>
              </w:rPr>
            </w:pPr>
          </w:p>
          <w:p w14:paraId="4BB7B9AB" w14:textId="429A02D9" w:rsidR="00A17F75" w:rsidRPr="00A17F75" w:rsidRDefault="00A17F75" w:rsidP="00E212EF">
            <w:pPr>
              <w:pStyle w:val="ListParagraph"/>
              <w:numPr>
                <w:ilvl w:val="0"/>
                <w:numId w:val="17"/>
              </w:numPr>
              <w:spacing w:before="120"/>
              <w:rPr>
                <w:rFonts w:ascii="Arial" w:eastAsia="Arial" w:hAnsi="Arial" w:cs="Arial"/>
                <w:color w:val="E36C0A" w:themeColor="accent6" w:themeShade="BF"/>
                <w:sz w:val="22"/>
                <w:szCs w:val="22"/>
              </w:rPr>
            </w:pPr>
            <w:r w:rsidRPr="00A17F75">
              <w:rPr>
                <w:rFonts w:ascii="Arial" w:eastAsia="Arial" w:hAnsi="Arial" w:cs="Arial"/>
                <w:color w:val="E36C0A" w:themeColor="accent6" w:themeShade="BF"/>
                <w:sz w:val="22"/>
                <w:szCs w:val="22"/>
              </w:rPr>
              <w:t>Staff with symptoms at work to be given a test by the school (while stocks last) to take home with them.  Staff isolating from home could arrange for someone to pick one up from the school (not someone from their own household)</w:t>
            </w:r>
          </w:p>
          <w:p w14:paraId="0A3A17DE" w14:textId="06B4C81D" w:rsidR="00A17F75" w:rsidRPr="00096DDE" w:rsidRDefault="00A17F75" w:rsidP="00B47A01">
            <w:pPr>
              <w:spacing w:before="120"/>
              <w:ind w:left="720"/>
              <w:rPr>
                <w:rFonts w:ascii="Arial" w:eastAsia="Arial" w:hAnsi="Arial" w:cs="Arial"/>
                <w:color w:val="00B050"/>
                <w:sz w:val="22"/>
                <w:szCs w:val="22"/>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71B255BE" w14:textId="5A444570" w:rsidR="00B47A01" w:rsidRDefault="00060BE6" w:rsidP="00B47A01">
            <w:pPr>
              <w:rPr>
                <w:rFonts w:ascii="Arial" w:eastAsia="Arial" w:hAnsi="Arial" w:cs="Arial"/>
                <w:b/>
                <w:sz w:val="22"/>
                <w:szCs w:val="22"/>
              </w:rPr>
            </w:pPr>
            <w:r>
              <w:rPr>
                <w:rFonts w:ascii="Arial" w:eastAsia="Arial" w:hAnsi="Arial" w:cs="Arial"/>
                <w:b/>
                <w:sz w:val="22"/>
                <w:szCs w:val="22"/>
              </w:rPr>
              <w:lastRenderedPageBreak/>
              <w:t>3</w:t>
            </w:r>
          </w:p>
        </w:tc>
        <w:tc>
          <w:tcPr>
            <w:tcW w:w="426" w:type="dxa"/>
            <w:tcBorders>
              <w:top w:val="single" w:sz="8" w:space="0" w:color="000000"/>
              <w:left w:val="single" w:sz="8" w:space="0" w:color="000000"/>
              <w:bottom w:val="single" w:sz="8" w:space="0" w:color="000000"/>
              <w:right w:val="single" w:sz="8" w:space="0" w:color="000000"/>
            </w:tcBorders>
            <w:vAlign w:val="center"/>
          </w:tcPr>
          <w:p w14:paraId="61905FC5" w14:textId="7E68D461" w:rsidR="00B47A01" w:rsidRDefault="00060BE6" w:rsidP="00B47A01">
            <w:pPr>
              <w:rPr>
                <w:rFonts w:ascii="Arial" w:eastAsia="Arial" w:hAnsi="Arial" w:cs="Arial"/>
                <w:b/>
                <w:sz w:val="22"/>
                <w:szCs w:val="22"/>
              </w:rPr>
            </w:pPr>
            <w:r>
              <w:rPr>
                <w:rFonts w:ascii="Arial" w:eastAsia="Arial" w:hAnsi="Arial" w:cs="Arial"/>
                <w:b/>
                <w:sz w:val="22"/>
                <w:szCs w:val="22"/>
              </w:rPr>
              <w:t>4</w:t>
            </w:r>
          </w:p>
        </w:tc>
        <w:tc>
          <w:tcPr>
            <w:tcW w:w="425" w:type="dxa"/>
            <w:tcBorders>
              <w:top w:val="single" w:sz="8" w:space="0" w:color="000000"/>
              <w:left w:val="single" w:sz="8" w:space="0" w:color="000000"/>
              <w:bottom w:val="single" w:sz="8" w:space="0" w:color="000000"/>
              <w:right w:val="single" w:sz="8" w:space="0" w:color="000000"/>
            </w:tcBorders>
            <w:vAlign w:val="center"/>
          </w:tcPr>
          <w:p w14:paraId="7AB6EB3E" w14:textId="0828AD50" w:rsidR="00B47A01" w:rsidRDefault="00060BE6" w:rsidP="00B47A01">
            <w:pPr>
              <w:rPr>
                <w:rFonts w:ascii="Arial" w:eastAsia="Arial" w:hAnsi="Arial" w:cs="Arial"/>
                <w:b/>
                <w:sz w:val="22"/>
                <w:szCs w:val="22"/>
              </w:rPr>
            </w:pPr>
            <w:r>
              <w:rPr>
                <w:rFonts w:ascii="Arial" w:eastAsia="Arial" w:hAnsi="Arial" w:cs="Arial"/>
                <w:b/>
                <w:sz w:val="22"/>
                <w:szCs w:val="22"/>
              </w:rPr>
              <w:t>12</w:t>
            </w:r>
          </w:p>
        </w:tc>
      </w:tr>
      <w:tr w:rsidR="00B47A01" w14:paraId="4F89688F" w14:textId="77777777" w:rsidTr="00A459CB">
        <w:trPr>
          <w:trHeight w:val="620"/>
          <w:jc w:val="center"/>
        </w:trPr>
        <w:tc>
          <w:tcPr>
            <w:tcW w:w="600" w:type="dxa"/>
            <w:vAlign w:val="center"/>
          </w:tcPr>
          <w:p w14:paraId="18FFE0A7" w14:textId="40D1BFA1" w:rsidR="00B47A01" w:rsidRPr="001516D5" w:rsidRDefault="00BC2335" w:rsidP="00B47A01">
            <w:pPr>
              <w:rPr>
                <w:rFonts w:ascii="Arial" w:eastAsia="Arial" w:hAnsi="Arial" w:cs="Arial"/>
                <w:b/>
                <w:color w:val="7030A0"/>
                <w:sz w:val="22"/>
                <w:szCs w:val="22"/>
              </w:rPr>
            </w:pPr>
            <w:r w:rsidRPr="001516D5">
              <w:rPr>
                <w:rFonts w:ascii="Arial" w:eastAsia="Arial" w:hAnsi="Arial" w:cs="Arial"/>
                <w:b/>
                <w:color w:val="7030A0"/>
                <w:sz w:val="22"/>
                <w:szCs w:val="22"/>
              </w:rPr>
              <w:lastRenderedPageBreak/>
              <w:t>10.</w:t>
            </w:r>
          </w:p>
        </w:tc>
        <w:tc>
          <w:tcPr>
            <w:tcW w:w="1947" w:type="dxa"/>
            <w:vAlign w:val="center"/>
          </w:tcPr>
          <w:p w14:paraId="2B5A149A" w14:textId="29AED992" w:rsidR="00B47A01" w:rsidRPr="001516D5" w:rsidRDefault="005829CF" w:rsidP="005829CF">
            <w:pPr>
              <w:rPr>
                <w:rFonts w:ascii="Arial" w:eastAsia="Arial" w:hAnsi="Arial" w:cs="Arial"/>
                <w:b/>
                <w:color w:val="7030A0"/>
                <w:sz w:val="22"/>
                <w:szCs w:val="22"/>
              </w:rPr>
            </w:pPr>
            <w:r w:rsidRPr="001516D5">
              <w:rPr>
                <w:rFonts w:ascii="Arial" w:eastAsia="Arial" w:hAnsi="Arial" w:cs="Arial"/>
                <w:b/>
                <w:color w:val="7030A0"/>
                <w:sz w:val="22"/>
                <w:szCs w:val="22"/>
              </w:rPr>
              <w:t xml:space="preserve">Contingency planning for a </w:t>
            </w:r>
            <w:r w:rsidR="002902B0" w:rsidRPr="001516D5">
              <w:rPr>
                <w:rFonts w:ascii="Arial" w:eastAsia="Arial" w:hAnsi="Arial" w:cs="Arial"/>
                <w:b/>
                <w:color w:val="7030A0"/>
                <w:sz w:val="22"/>
                <w:szCs w:val="22"/>
              </w:rPr>
              <w:t>potential</w:t>
            </w:r>
            <w:r w:rsidRPr="001516D5">
              <w:rPr>
                <w:rFonts w:ascii="Arial" w:eastAsia="Arial" w:hAnsi="Arial" w:cs="Arial"/>
                <w:b/>
                <w:color w:val="7030A0"/>
                <w:sz w:val="22"/>
                <w:szCs w:val="22"/>
              </w:rPr>
              <w:t xml:space="preserve"> </w:t>
            </w:r>
            <w:r w:rsidR="002902B0" w:rsidRPr="001516D5">
              <w:rPr>
                <w:rFonts w:ascii="Arial" w:eastAsia="Arial" w:hAnsi="Arial" w:cs="Arial"/>
                <w:b/>
                <w:color w:val="7030A0"/>
                <w:sz w:val="22"/>
                <w:szCs w:val="22"/>
              </w:rPr>
              <w:t>local o</w:t>
            </w:r>
            <w:r w:rsidRPr="001516D5">
              <w:rPr>
                <w:rFonts w:ascii="Arial" w:eastAsia="Arial" w:hAnsi="Arial" w:cs="Arial"/>
                <w:b/>
                <w:color w:val="7030A0"/>
                <w:sz w:val="22"/>
                <w:szCs w:val="22"/>
              </w:rPr>
              <w:t>utbreak</w:t>
            </w:r>
          </w:p>
        </w:tc>
        <w:tc>
          <w:tcPr>
            <w:tcW w:w="1843" w:type="dxa"/>
          </w:tcPr>
          <w:p w14:paraId="39D518AF" w14:textId="686ADB20" w:rsidR="00B47A01" w:rsidRPr="001516D5" w:rsidRDefault="005F7E8C" w:rsidP="00B47A01">
            <w:pPr>
              <w:rPr>
                <w:rFonts w:ascii="Arial" w:eastAsia="Arial" w:hAnsi="Arial" w:cs="Arial"/>
                <w:color w:val="7030A0"/>
                <w:sz w:val="22"/>
                <w:szCs w:val="22"/>
              </w:rPr>
            </w:pPr>
            <w:r w:rsidRPr="001516D5">
              <w:rPr>
                <w:rFonts w:ascii="Arial" w:eastAsia="Arial" w:hAnsi="Arial" w:cs="Arial"/>
                <w:color w:val="7030A0"/>
                <w:sz w:val="22"/>
                <w:szCs w:val="22"/>
              </w:rPr>
              <w:t>All pupils and staff</w:t>
            </w:r>
          </w:p>
        </w:tc>
        <w:tc>
          <w:tcPr>
            <w:tcW w:w="4536" w:type="dxa"/>
            <w:vAlign w:val="center"/>
          </w:tcPr>
          <w:p w14:paraId="1A8376E5" w14:textId="616C6187" w:rsidR="00067D23" w:rsidRPr="004242D5" w:rsidRDefault="00067D23" w:rsidP="004242D5">
            <w:pPr>
              <w:spacing w:before="120"/>
              <w:rPr>
                <w:rFonts w:ascii="Arial" w:eastAsia="Arial" w:hAnsi="Arial" w:cs="Arial"/>
                <w:sz w:val="22"/>
                <w:szCs w:val="22"/>
              </w:rPr>
            </w:pPr>
          </w:p>
          <w:p w14:paraId="4074FB9E" w14:textId="4F9F1FB6" w:rsidR="00A23EFA" w:rsidRPr="001533E9" w:rsidRDefault="00A23EFA" w:rsidP="00BC3B25">
            <w:pPr>
              <w:pStyle w:val="ListParagraph"/>
              <w:numPr>
                <w:ilvl w:val="0"/>
                <w:numId w:val="6"/>
              </w:numPr>
              <w:spacing w:before="120"/>
              <w:rPr>
                <w:rFonts w:ascii="Arial" w:eastAsia="Arial" w:hAnsi="Arial" w:cs="Arial"/>
                <w:sz w:val="22"/>
                <w:szCs w:val="22"/>
              </w:rPr>
            </w:pPr>
            <w:r w:rsidRPr="005F7E8C">
              <w:rPr>
                <w:rFonts w:ascii="Arial" w:hAnsi="Arial" w:cs="Arial"/>
                <w:color w:val="7030A0"/>
                <w:sz w:val="22"/>
                <w:lang w:val="en"/>
              </w:rPr>
              <w:t xml:space="preserve">For individuals or groups of self-isolating pupils, remote education plans </w:t>
            </w:r>
            <w:r w:rsidR="00890CA2">
              <w:rPr>
                <w:rFonts w:ascii="Arial" w:hAnsi="Arial" w:cs="Arial"/>
                <w:color w:val="7030A0"/>
                <w:sz w:val="22"/>
                <w:lang w:val="en"/>
              </w:rPr>
              <w:t>are</w:t>
            </w:r>
            <w:r w:rsidRPr="005F7E8C">
              <w:rPr>
                <w:rFonts w:ascii="Arial" w:hAnsi="Arial" w:cs="Arial"/>
                <w:color w:val="7030A0"/>
                <w:sz w:val="22"/>
                <w:lang w:val="en"/>
              </w:rPr>
              <w:t xml:space="preserve"> in place. These should meet the same expectations as those for any pupils who cannot yet attend school at all due to coronavirus (COVID-19). (see </w:t>
            </w:r>
            <w:proofErr w:type="spellStart"/>
            <w:r w:rsidRPr="005F7E8C">
              <w:rPr>
                <w:rFonts w:ascii="Arial" w:hAnsi="Arial" w:cs="Arial"/>
                <w:color w:val="7030A0"/>
                <w:sz w:val="22"/>
                <w:lang w:val="en"/>
              </w:rPr>
              <w:t>DfE</w:t>
            </w:r>
            <w:proofErr w:type="spellEnd"/>
            <w:r w:rsidRPr="005F7E8C">
              <w:rPr>
                <w:rFonts w:ascii="Arial" w:hAnsi="Arial" w:cs="Arial"/>
                <w:color w:val="7030A0"/>
                <w:sz w:val="22"/>
                <w:lang w:val="en"/>
              </w:rPr>
              <w:t xml:space="preserve"> guidance on </w:t>
            </w:r>
            <w:hyperlink r:id="rId81" w:anchor="res" w:history="1">
              <w:r w:rsidRPr="005F7E8C">
                <w:rPr>
                  <w:rStyle w:val="Hyperlink"/>
                  <w:rFonts w:ascii="Arial" w:hAnsi="Arial" w:cs="Arial"/>
                  <w:sz w:val="22"/>
                  <w:lang w:val="en"/>
                </w:rPr>
                <w:t>remote education support</w:t>
              </w:r>
            </w:hyperlink>
            <w:r w:rsidRPr="005F7E8C">
              <w:rPr>
                <w:rFonts w:ascii="Arial" w:hAnsi="Arial" w:cs="Arial"/>
                <w:sz w:val="22"/>
                <w:lang w:val="en"/>
              </w:rPr>
              <w:t>.</w:t>
            </w:r>
          </w:p>
          <w:p w14:paraId="3F20C904" w14:textId="53DE843A" w:rsidR="00A23EFA" w:rsidRPr="002902B0" w:rsidRDefault="00A23EFA" w:rsidP="00BC3B25">
            <w:pPr>
              <w:pStyle w:val="ListParagraph"/>
              <w:numPr>
                <w:ilvl w:val="0"/>
                <w:numId w:val="6"/>
              </w:numPr>
              <w:spacing w:before="120"/>
              <w:rPr>
                <w:rFonts w:ascii="Arial" w:eastAsia="Arial" w:hAnsi="Arial" w:cs="Arial"/>
                <w:sz w:val="22"/>
                <w:szCs w:val="22"/>
              </w:rPr>
            </w:pPr>
          </w:p>
        </w:tc>
        <w:tc>
          <w:tcPr>
            <w:tcW w:w="425" w:type="dxa"/>
            <w:vAlign w:val="center"/>
          </w:tcPr>
          <w:p w14:paraId="67CC7751" w14:textId="3A341390" w:rsidR="00B47A01" w:rsidRDefault="00DF1E1A" w:rsidP="00B47A01">
            <w:pPr>
              <w:spacing w:before="120"/>
              <w:rPr>
                <w:rFonts w:ascii="Arial" w:eastAsia="Arial" w:hAnsi="Arial" w:cs="Arial"/>
                <w:b/>
                <w:sz w:val="22"/>
                <w:szCs w:val="22"/>
              </w:rPr>
            </w:pPr>
            <w:r>
              <w:rPr>
                <w:rFonts w:ascii="Arial" w:eastAsia="Arial" w:hAnsi="Arial" w:cs="Arial"/>
                <w:b/>
                <w:sz w:val="22"/>
                <w:szCs w:val="22"/>
              </w:rPr>
              <w:t>2</w:t>
            </w:r>
          </w:p>
        </w:tc>
        <w:tc>
          <w:tcPr>
            <w:tcW w:w="425" w:type="dxa"/>
            <w:vAlign w:val="center"/>
          </w:tcPr>
          <w:p w14:paraId="2A0A489A" w14:textId="7ADF5EAA" w:rsidR="00B47A01" w:rsidRDefault="00DF1E1A" w:rsidP="00B47A01">
            <w:pPr>
              <w:spacing w:before="120"/>
              <w:rPr>
                <w:rFonts w:ascii="Arial" w:eastAsia="Arial" w:hAnsi="Arial" w:cs="Arial"/>
                <w:b/>
                <w:sz w:val="22"/>
                <w:szCs w:val="22"/>
              </w:rPr>
            </w:pPr>
            <w:r>
              <w:rPr>
                <w:rFonts w:ascii="Arial" w:eastAsia="Arial" w:hAnsi="Arial" w:cs="Arial"/>
                <w:b/>
                <w:sz w:val="22"/>
                <w:szCs w:val="22"/>
              </w:rPr>
              <w:t>4</w:t>
            </w:r>
          </w:p>
        </w:tc>
        <w:tc>
          <w:tcPr>
            <w:tcW w:w="425" w:type="dxa"/>
            <w:tcBorders>
              <w:right w:val="single" w:sz="24" w:space="0" w:color="000000"/>
            </w:tcBorders>
            <w:vAlign w:val="center"/>
          </w:tcPr>
          <w:p w14:paraId="678FFE2E" w14:textId="663F9A6A" w:rsidR="00B47A01" w:rsidRDefault="00DF1E1A" w:rsidP="00B47A01">
            <w:pPr>
              <w:spacing w:before="120"/>
              <w:rPr>
                <w:rFonts w:ascii="Arial" w:eastAsia="Arial" w:hAnsi="Arial" w:cs="Arial"/>
                <w:b/>
                <w:sz w:val="22"/>
                <w:szCs w:val="22"/>
              </w:rPr>
            </w:pPr>
            <w:r>
              <w:rPr>
                <w:rFonts w:ascii="Arial" w:eastAsia="Arial" w:hAnsi="Arial" w:cs="Arial"/>
                <w:b/>
                <w:sz w:val="22"/>
                <w:szCs w:val="22"/>
              </w:rPr>
              <w:t>8</w:t>
            </w:r>
          </w:p>
        </w:tc>
        <w:tc>
          <w:tcPr>
            <w:tcW w:w="4678" w:type="dxa"/>
            <w:tcBorders>
              <w:left w:val="single" w:sz="24" w:space="0" w:color="000000"/>
              <w:right w:val="single" w:sz="8" w:space="0" w:color="000000"/>
            </w:tcBorders>
            <w:vAlign w:val="center"/>
          </w:tcPr>
          <w:p w14:paraId="5ADA0E72" w14:textId="77777777" w:rsidR="001516D5" w:rsidRPr="00067D23" w:rsidRDefault="001516D5" w:rsidP="001516D5">
            <w:pPr>
              <w:pStyle w:val="ListParagraph"/>
              <w:spacing w:before="120"/>
              <w:rPr>
                <w:rFonts w:ascii="Arial" w:eastAsia="Arial" w:hAnsi="Arial" w:cs="Arial"/>
                <w:sz w:val="22"/>
                <w:szCs w:val="22"/>
              </w:rPr>
            </w:pPr>
          </w:p>
          <w:p w14:paraId="40222AE4" w14:textId="77777777" w:rsidR="007431FB" w:rsidRDefault="001516D5" w:rsidP="001516D5">
            <w:pPr>
              <w:spacing w:before="120"/>
              <w:ind w:left="720"/>
              <w:rPr>
                <w:rFonts w:ascii="Arial" w:hAnsi="Arial" w:cs="Arial"/>
                <w:color w:val="7030A0"/>
                <w:sz w:val="22"/>
                <w:lang w:val="en"/>
              </w:rPr>
            </w:pPr>
            <w:r>
              <w:rPr>
                <w:rFonts w:ascii="Arial" w:hAnsi="Arial" w:cs="Arial"/>
                <w:color w:val="7030A0"/>
                <w:sz w:val="22"/>
                <w:lang w:val="en"/>
              </w:rPr>
              <w:t xml:space="preserve">Leaders and governors should devise contingency plans </w:t>
            </w:r>
            <w:r w:rsidR="00890CA2">
              <w:rPr>
                <w:rFonts w:ascii="Arial" w:hAnsi="Arial" w:cs="Arial"/>
                <w:color w:val="7030A0"/>
                <w:sz w:val="22"/>
                <w:lang w:val="en"/>
              </w:rPr>
              <w:t xml:space="preserve">to cover </w:t>
            </w:r>
            <w:r w:rsidRPr="002902B0">
              <w:rPr>
                <w:rFonts w:ascii="Arial" w:hAnsi="Arial" w:cs="Arial"/>
                <w:color w:val="7030A0"/>
                <w:sz w:val="22"/>
                <w:lang w:val="en"/>
              </w:rPr>
              <w:t>a</w:t>
            </w:r>
            <w:r w:rsidR="00890CA2">
              <w:rPr>
                <w:rFonts w:ascii="Arial" w:hAnsi="Arial" w:cs="Arial"/>
                <w:color w:val="7030A0"/>
                <w:sz w:val="22"/>
                <w:lang w:val="en"/>
              </w:rPr>
              <w:t xml:space="preserve"> potential</w:t>
            </w:r>
            <w:r w:rsidRPr="002902B0">
              <w:rPr>
                <w:rFonts w:ascii="Arial" w:hAnsi="Arial" w:cs="Arial"/>
                <w:color w:val="7030A0"/>
                <w:sz w:val="22"/>
                <w:lang w:val="en"/>
              </w:rPr>
              <w:t xml:space="preserve"> local outbreak</w:t>
            </w:r>
            <w:r>
              <w:rPr>
                <w:rFonts w:ascii="Arial" w:hAnsi="Arial" w:cs="Arial"/>
                <w:color w:val="7030A0"/>
                <w:sz w:val="22"/>
                <w:lang w:val="en"/>
              </w:rPr>
              <w:t xml:space="preserve">. In such an event </w:t>
            </w:r>
            <w:r w:rsidRPr="002902B0">
              <w:rPr>
                <w:rFonts w:ascii="Arial" w:hAnsi="Arial" w:cs="Arial"/>
                <w:color w:val="7030A0"/>
                <w:sz w:val="22"/>
                <w:lang w:val="en"/>
              </w:rPr>
              <w:t xml:space="preserve">the PHE health protection team or local authority may advise a school or number of schools to close temporarily to help control transmission. </w:t>
            </w:r>
          </w:p>
          <w:p w14:paraId="1A171A6F" w14:textId="4353C524" w:rsidR="00B47A01" w:rsidRDefault="001516D5" w:rsidP="001516D5">
            <w:pPr>
              <w:spacing w:before="120"/>
              <w:ind w:left="720"/>
              <w:rPr>
                <w:rFonts w:ascii="Arial" w:eastAsia="Arial" w:hAnsi="Arial" w:cs="Arial"/>
                <w:sz w:val="22"/>
                <w:szCs w:val="22"/>
              </w:rPr>
            </w:pPr>
            <w:r>
              <w:rPr>
                <w:rFonts w:ascii="Arial" w:hAnsi="Arial" w:cs="Arial"/>
                <w:color w:val="7030A0"/>
                <w:sz w:val="22"/>
                <w:lang w:val="en"/>
              </w:rPr>
              <w:t>.</w:t>
            </w:r>
            <w:r w:rsidR="00A17F75" w:rsidRPr="004404A2">
              <w:rPr>
                <w:rFonts w:ascii="Arial" w:hAnsi="Arial" w:cs="Arial"/>
                <w:b/>
                <w:sz w:val="22"/>
                <w:lang w:val="en"/>
              </w:rPr>
              <w:t xml:space="preserve"> See LA model Contingency Plan</w:t>
            </w:r>
            <w:r w:rsidR="00A17F75" w:rsidRPr="004404A2">
              <w:rPr>
                <w:rFonts w:ascii="Arial" w:hAnsi="Arial" w:cs="Arial"/>
                <w:sz w:val="22"/>
                <w:lang w:val="en"/>
              </w:rPr>
              <w:t xml:space="preserve"> (available via the Message Board). In addition the </w:t>
            </w:r>
            <w:hyperlink r:id="rId82" w:anchor="section-5-contingency-planning-for-outbreaks" w:history="1">
              <w:proofErr w:type="spellStart"/>
              <w:r w:rsidR="00A17F75" w:rsidRPr="004404A2">
                <w:rPr>
                  <w:rStyle w:val="Hyperlink"/>
                  <w:rFonts w:ascii="Arial" w:hAnsi="Arial" w:cs="Arial"/>
                  <w:color w:val="auto"/>
                  <w:sz w:val="22"/>
                  <w:lang w:val="en"/>
                </w:rPr>
                <w:t>DfE</w:t>
              </w:r>
              <w:proofErr w:type="spellEnd"/>
              <w:r w:rsidR="00A17F75" w:rsidRPr="004404A2">
                <w:rPr>
                  <w:rStyle w:val="Hyperlink"/>
                  <w:rFonts w:ascii="Arial" w:hAnsi="Arial" w:cs="Arial"/>
                  <w:color w:val="auto"/>
                  <w:sz w:val="22"/>
                  <w:lang w:val="en"/>
                </w:rPr>
                <w:t xml:space="preserve"> full return to school guidance – section 5</w:t>
              </w:r>
            </w:hyperlink>
            <w:r w:rsidR="00A17F75" w:rsidRPr="004404A2">
              <w:rPr>
                <w:rFonts w:ascii="Arial" w:hAnsi="Arial" w:cs="Arial"/>
                <w:sz w:val="22"/>
                <w:lang w:val="en"/>
              </w:rPr>
              <w:t xml:space="preserve"> outlines the scope required and provides links to resources to support these plans.</w:t>
            </w:r>
          </w:p>
        </w:tc>
        <w:tc>
          <w:tcPr>
            <w:tcW w:w="425" w:type="dxa"/>
            <w:tcBorders>
              <w:top w:val="single" w:sz="8" w:space="0" w:color="000000"/>
              <w:left w:val="single" w:sz="8" w:space="0" w:color="000000"/>
              <w:bottom w:val="single" w:sz="8" w:space="0" w:color="000000"/>
              <w:right w:val="single" w:sz="8" w:space="0" w:color="000000"/>
            </w:tcBorders>
            <w:vAlign w:val="center"/>
          </w:tcPr>
          <w:p w14:paraId="035DC123" w14:textId="645CC64A" w:rsidR="00B47A01" w:rsidRDefault="00DF1E1A" w:rsidP="00B47A01">
            <w:pPr>
              <w:rPr>
                <w:rFonts w:ascii="Arial" w:eastAsia="Arial" w:hAnsi="Arial" w:cs="Arial"/>
                <w:b/>
                <w:sz w:val="22"/>
                <w:szCs w:val="22"/>
              </w:rPr>
            </w:pPr>
            <w:r>
              <w:rPr>
                <w:rFonts w:ascii="Arial" w:eastAsia="Arial" w:hAnsi="Arial" w:cs="Arial"/>
                <w:b/>
                <w:sz w:val="22"/>
                <w:szCs w:val="22"/>
              </w:rPr>
              <w:t>2</w:t>
            </w:r>
          </w:p>
        </w:tc>
        <w:tc>
          <w:tcPr>
            <w:tcW w:w="426" w:type="dxa"/>
            <w:tcBorders>
              <w:top w:val="single" w:sz="8" w:space="0" w:color="000000"/>
              <w:left w:val="single" w:sz="8" w:space="0" w:color="000000"/>
              <w:bottom w:val="single" w:sz="8" w:space="0" w:color="000000"/>
              <w:right w:val="single" w:sz="8" w:space="0" w:color="000000"/>
            </w:tcBorders>
            <w:vAlign w:val="center"/>
          </w:tcPr>
          <w:p w14:paraId="3EC700A8" w14:textId="562FEF6E" w:rsidR="00B47A01" w:rsidRDefault="00DF1E1A" w:rsidP="00B47A01">
            <w:pPr>
              <w:rPr>
                <w:rFonts w:ascii="Arial" w:eastAsia="Arial" w:hAnsi="Arial" w:cs="Arial"/>
                <w:b/>
                <w:sz w:val="22"/>
                <w:szCs w:val="22"/>
              </w:rPr>
            </w:pPr>
            <w:r>
              <w:rPr>
                <w:rFonts w:ascii="Arial" w:eastAsia="Arial" w:hAnsi="Arial" w:cs="Arial"/>
                <w:b/>
                <w:sz w:val="22"/>
                <w:szCs w:val="22"/>
              </w:rPr>
              <w:t>4</w:t>
            </w:r>
          </w:p>
        </w:tc>
        <w:tc>
          <w:tcPr>
            <w:tcW w:w="425" w:type="dxa"/>
            <w:tcBorders>
              <w:top w:val="single" w:sz="8" w:space="0" w:color="000000"/>
              <w:left w:val="single" w:sz="8" w:space="0" w:color="000000"/>
              <w:bottom w:val="single" w:sz="8" w:space="0" w:color="000000"/>
              <w:right w:val="single" w:sz="8" w:space="0" w:color="000000"/>
            </w:tcBorders>
            <w:vAlign w:val="center"/>
          </w:tcPr>
          <w:p w14:paraId="7370F58F" w14:textId="0801340B" w:rsidR="00B47A01" w:rsidRDefault="00DF1E1A" w:rsidP="00B47A01">
            <w:pPr>
              <w:rPr>
                <w:rFonts w:ascii="Arial" w:eastAsia="Arial" w:hAnsi="Arial" w:cs="Arial"/>
                <w:b/>
                <w:sz w:val="22"/>
                <w:szCs w:val="22"/>
              </w:rPr>
            </w:pPr>
            <w:r>
              <w:rPr>
                <w:rFonts w:ascii="Arial" w:eastAsia="Arial" w:hAnsi="Arial" w:cs="Arial"/>
                <w:b/>
                <w:sz w:val="22"/>
                <w:szCs w:val="22"/>
              </w:rPr>
              <w:t>8</w:t>
            </w:r>
          </w:p>
        </w:tc>
      </w:tr>
    </w:tbl>
    <w:p w14:paraId="206A505F" w14:textId="299A0768" w:rsidR="00AC28AC" w:rsidRDefault="00AC28AC">
      <w:pPr>
        <w:rPr>
          <w:rFonts w:ascii="Arial" w:hAnsi="Arial" w:cs="Arial"/>
          <w:sz w:val="12"/>
        </w:rPr>
      </w:pPr>
    </w:p>
    <w:p w14:paraId="151AF1C8" w14:textId="45BA46B2" w:rsidR="00AC28AC" w:rsidRDefault="00AC28AC">
      <w:pPr>
        <w:rPr>
          <w:rFonts w:ascii="Arial" w:hAnsi="Arial" w:cs="Arial"/>
          <w:sz w:val="12"/>
        </w:rPr>
      </w:pPr>
    </w:p>
    <w:p w14:paraId="1636E79E" w14:textId="77777777" w:rsidR="00AC28AC" w:rsidRPr="009D07E7" w:rsidRDefault="00AC28AC">
      <w:pPr>
        <w:rPr>
          <w:rFonts w:ascii="Arial" w:hAnsi="Arial" w:cs="Arial"/>
          <w:sz w:val="12"/>
        </w:rPr>
      </w:pPr>
    </w:p>
    <w:p w14:paraId="2C73F187" w14:textId="77777777" w:rsidR="008C1CA6" w:rsidRDefault="008C1CA6" w:rsidP="008C1CA6"/>
    <w:p w14:paraId="77059212" w14:textId="77777777" w:rsidR="003F2548" w:rsidRPr="003F2548" w:rsidRDefault="004455BE" w:rsidP="003F2548">
      <w:pPr>
        <w:keepNext/>
        <w:spacing w:before="240" w:after="60"/>
        <w:outlineLvl w:val="2"/>
        <w:rPr>
          <w:rFonts w:ascii="Arial" w:hAnsi="Arial" w:cs="Arial"/>
          <w:b/>
          <w:bCs/>
          <w:i/>
          <w:szCs w:val="24"/>
        </w:rPr>
      </w:pPr>
      <w:r>
        <w:rPr>
          <w:rFonts w:ascii="Arial" w:hAnsi="Arial" w:cs="Arial"/>
          <w:b/>
          <w:bCs/>
          <w:szCs w:val="24"/>
        </w:rPr>
        <w:t>Action Plan</w:t>
      </w:r>
      <w:r w:rsidR="006F7723" w:rsidRPr="006F7723">
        <w:rPr>
          <w:rFonts w:ascii="Arial" w:hAnsi="Arial" w:cs="Arial"/>
          <w:b/>
          <w:bCs/>
          <w:szCs w:val="24"/>
        </w:rPr>
        <w:t xml:space="preserve"> </w:t>
      </w:r>
      <w:r w:rsidR="006F7723" w:rsidRPr="002B1BD0">
        <w:rPr>
          <w:rFonts w:ascii="Arial" w:hAnsi="Arial" w:cs="Arial"/>
          <w:b/>
          <w:bCs/>
          <w:i/>
          <w:szCs w:val="24"/>
        </w:rPr>
        <w:t>(when will the above additional control measures be implemented and by whom?)</w:t>
      </w:r>
    </w:p>
    <w:tbl>
      <w:tblPr>
        <w:tblW w:w="16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4111"/>
        <w:gridCol w:w="2976"/>
        <w:gridCol w:w="2847"/>
      </w:tblGrid>
      <w:tr w:rsidR="003F2548" w:rsidRPr="003F2548" w14:paraId="7113F62C" w14:textId="77777777" w:rsidTr="004762DB">
        <w:trPr>
          <w:cantSplit/>
          <w:jc w:val="center"/>
        </w:trPr>
        <w:tc>
          <w:tcPr>
            <w:tcW w:w="6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1A810" w14:textId="77777777" w:rsidR="003F2548" w:rsidRPr="003F2548" w:rsidRDefault="003F2548" w:rsidP="003F2548">
            <w:pPr>
              <w:jc w:val="center"/>
              <w:rPr>
                <w:rFonts w:ascii="Arial" w:hAnsi="Arial" w:cs="Arial"/>
                <w:b/>
                <w:bCs/>
                <w:sz w:val="20"/>
                <w:lang w:eastAsia="en-GB"/>
              </w:rPr>
            </w:pPr>
            <w:r w:rsidRPr="003F2548">
              <w:rPr>
                <w:rFonts w:ascii="Arial" w:hAnsi="Arial" w:cs="Arial"/>
                <w:b/>
                <w:bCs/>
                <w:sz w:val="20"/>
                <w:lang w:eastAsia="en-GB"/>
              </w:rPr>
              <w:t>Action</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93A77" w14:textId="77777777" w:rsidR="003F2548" w:rsidRPr="003F2548" w:rsidRDefault="003F2548" w:rsidP="003F2548">
            <w:pPr>
              <w:jc w:val="center"/>
              <w:rPr>
                <w:rFonts w:ascii="Arial" w:hAnsi="Arial" w:cs="Arial"/>
                <w:b/>
                <w:bCs/>
                <w:sz w:val="20"/>
                <w:lang w:eastAsia="en-GB"/>
              </w:rPr>
            </w:pPr>
            <w:r w:rsidRPr="003F2548">
              <w:rPr>
                <w:rFonts w:ascii="Arial" w:hAnsi="Arial" w:cs="Arial"/>
                <w:b/>
                <w:bCs/>
                <w:sz w:val="20"/>
                <w:lang w:eastAsia="en-GB"/>
              </w:rPr>
              <w:t>By Whom?</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24BA1A" w14:textId="77777777" w:rsidR="003F2548" w:rsidRPr="003F2548" w:rsidRDefault="003F2548" w:rsidP="003F2548">
            <w:pPr>
              <w:jc w:val="center"/>
              <w:rPr>
                <w:rFonts w:ascii="Arial" w:hAnsi="Arial" w:cs="Arial"/>
                <w:b/>
                <w:bCs/>
                <w:sz w:val="20"/>
                <w:lang w:eastAsia="en-GB"/>
              </w:rPr>
            </w:pPr>
            <w:r w:rsidRPr="003F2548">
              <w:rPr>
                <w:rFonts w:ascii="Arial" w:hAnsi="Arial" w:cs="Arial"/>
                <w:b/>
                <w:bCs/>
                <w:sz w:val="20"/>
                <w:lang w:eastAsia="en-GB"/>
              </w:rPr>
              <w:t>Deadline</w:t>
            </w:r>
          </w:p>
        </w:tc>
        <w:tc>
          <w:tcPr>
            <w:tcW w:w="2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44D3C" w14:textId="77777777" w:rsidR="003F2548" w:rsidRPr="003F2548" w:rsidRDefault="004762DB" w:rsidP="003F2548">
            <w:pPr>
              <w:jc w:val="center"/>
              <w:rPr>
                <w:rFonts w:ascii="Arial" w:hAnsi="Arial" w:cs="Arial"/>
                <w:b/>
                <w:bCs/>
                <w:sz w:val="20"/>
                <w:lang w:eastAsia="en-GB"/>
              </w:rPr>
            </w:pPr>
            <w:r>
              <w:rPr>
                <w:rFonts w:ascii="Arial" w:hAnsi="Arial" w:cs="Arial"/>
                <w:b/>
                <w:bCs/>
                <w:sz w:val="20"/>
                <w:lang w:eastAsia="en-GB"/>
              </w:rPr>
              <w:t xml:space="preserve">Date </w:t>
            </w:r>
            <w:r w:rsidR="003F2548" w:rsidRPr="003F2548">
              <w:rPr>
                <w:rFonts w:ascii="Arial" w:hAnsi="Arial" w:cs="Arial"/>
                <w:b/>
                <w:bCs/>
                <w:sz w:val="20"/>
                <w:lang w:eastAsia="en-GB"/>
              </w:rPr>
              <w:t>Completed</w:t>
            </w:r>
          </w:p>
        </w:tc>
      </w:tr>
      <w:tr w:rsidR="000170B1" w:rsidRPr="003F2548" w14:paraId="7F23103C"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25D7EE19" w14:textId="77777777" w:rsidR="000170B1" w:rsidRPr="003F2548" w:rsidRDefault="000170B1" w:rsidP="000170B1">
            <w:pPr>
              <w:rPr>
                <w:rFonts w:ascii="Arial" w:hAnsi="Arial"/>
                <w:b/>
                <w:sz w:val="20"/>
                <w:lang w:eastAsia="en-GB"/>
              </w:rPr>
            </w:pPr>
          </w:p>
        </w:tc>
        <w:tc>
          <w:tcPr>
            <w:tcW w:w="4111" w:type="dxa"/>
            <w:tcBorders>
              <w:top w:val="single" w:sz="4" w:space="0" w:color="auto"/>
              <w:left w:val="single" w:sz="4" w:space="0" w:color="auto"/>
              <w:bottom w:val="single" w:sz="4" w:space="0" w:color="auto"/>
              <w:right w:val="single" w:sz="4" w:space="0" w:color="auto"/>
            </w:tcBorders>
          </w:tcPr>
          <w:p w14:paraId="67D5EF26"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15447C3E"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7F5F1E87" w14:textId="77777777" w:rsidR="000170B1" w:rsidRPr="003F2548" w:rsidRDefault="000170B1" w:rsidP="000170B1">
            <w:pPr>
              <w:jc w:val="both"/>
              <w:rPr>
                <w:rFonts w:ascii="Arial" w:hAnsi="Arial" w:cs="Arial"/>
                <w:sz w:val="20"/>
                <w:lang w:eastAsia="en-GB"/>
              </w:rPr>
            </w:pPr>
          </w:p>
        </w:tc>
      </w:tr>
      <w:tr w:rsidR="000170B1" w:rsidRPr="003F2548" w14:paraId="340366A9"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7F32BCE9" w14:textId="77777777" w:rsidR="000170B1" w:rsidRPr="003F2548" w:rsidRDefault="000170B1" w:rsidP="000170B1">
            <w:pPr>
              <w:rPr>
                <w:rFonts w:ascii="Arial" w:hAnsi="Arial"/>
                <w:b/>
                <w:sz w:val="20"/>
                <w:lang w:eastAsia="en-GB"/>
              </w:rPr>
            </w:pPr>
          </w:p>
        </w:tc>
        <w:tc>
          <w:tcPr>
            <w:tcW w:w="4111" w:type="dxa"/>
            <w:tcBorders>
              <w:top w:val="single" w:sz="4" w:space="0" w:color="auto"/>
              <w:left w:val="single" w:sz="4" w:space="0" w:color="auto"/>
              <w:bottom w:val="single" w:sz="4" w:space="0" w:color="auto"/>
              <w:right w:val="single" w:sz="4" w:space="0" w:color="auto"/>
            </w:tcBorders>
          </w:tcPr>
          <w:p w14:paraId="5886453B"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321ADBC0"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4B6D1D21" w14:textId="77777777" w:rsidR="000170B1" w:rsidRPr="003F2548" w:rsidRDefault="000170B1" w:rsidP="000170B1">
            <w:pPr>
              <w:jc w:val="both"/>
              <w:rPr>
                <w:rFonts w:ascii="Arial" w:hAnsi="Arial" w:cs="Arial"/>
                <w:sz w:val="20"/>
                <w:lang w:eastAsia="en-GB"/>
              </w:rPr>
            </w:pPr>
          </w:p>
        </w:tc>
      </w:tr>
      <w:tr w:rsidR="000170B1" w:rsidRPr="003F2548" w14:paraId="0663EE09"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50E14494" w14:textId="6470D173"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6D10CD96"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38ABDBF1"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34218E7C" w14:textId="77777777" w:rsidR="000170B1" w:rsidRPr="003F2548" w:rsidRDefault="000170B1" w:rsidP="000170B1">
            <w:pPr>
              <w:jc w:val="both"/>
              <w:rPr>
                <w:rFonts w:ascii="Arial" w:hAnsi="Arial" w:cs="Arial"/>
                <w:sz w:val="20"/>
                <w:lang w:eastAsia="en-GB"/>
              </w:rPr>
            </w:pPr>
          </w:p>
        </w:tc>
      </w:tr>
      <w:tr w:rsidR="000170B1" w:rsidRPr="003F2548" w14:paraId="43A09D30"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01863BE9" w14:textId="77777777" w:rsidR="000170B1" w:rsidRPr="003F2548" w:rsidRDefault="000170B1" w:rsidP="000170B1">
            <w:pPr>
              <w:rPr>
                <w:rFonts w:ascii="Arial" w:hAnsi="Arial"/>
                <w:b/>
                <w:sz w:val="20"/>
                <w:lang w:eastAsia="en-GB"/>
              </w:rPr>
            </w:pPr>
          </w:p>
        </w:tc>
        <w:tc>
          <w:tcPr>
            <w:tcW w:w="4111" w:type="dxa"/>
            <w:tcBorders>
              <w:top w:val="single" w:sz="4" w:space="0" w:color="auto"/>
              <w:left w:val="single" w:sz="4" w:space="0" w:color="auto"/>
              <w:bottom w:val="single" w:sz="4" w:space="0" w:color="auto"/>
              <w:right w:val="single" w:sz="4" w:space="0" w:color="auto"/>
            </w:tcBorders>
          </w:tcPr>
          <w:p w14:paraId="15B51D4F"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60321400"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7C362118" w14:textId="77777777" w:rsidR="000170B1" w:rsidRPr="003F2548" w:rsidRDefault="000170B1" w:rsidP="000170B1">
            <w:pPr>
              <w:jc w:val="both"/>
              <w:rPr>
                <w:rFonts w:ascii="Arial" w:hAnsi="Arial" w:cs="Arial"/>
                <w:sz w:val="20"/>
                <w:lang w:eastAsia="en-GB"/>
              </w:rPr>
            </w:pPr>
          </w:p>
        </w:tc>
      </w:tr>
      <w:tr w:rsidR="000170B1" w:rsidRPr="003F2548" w14:paraId="28476A6A"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03BB23DE" w14:textId="77777777" w:rsidR="000170B1" w:rsidRPr="003F2548" w:rsidRDefault="000170B1" w:rsidP="000170B1">
            <w:pPr>
              <w:rPr>
                <w:rFonts w:ascii="Arial" w:hAnsi="Arial"/>
                <w:b/>
                <w:sz w:val="20"/>
                <w:lang w:eastAsia="en-GB"/>
              </w:rPr>
            </w:pPr>
          </w:p>
        </w:tc>
        <w:tc>
          <w:tcPr>
            <w:tcW w:w="4111" w:type="dxa"/>
            <w:tcBorders>
              <w:top w:val="single" w:sz="4" w:space="0" w:color="auto"/>
              <w:left w:val="single" w:sz="4" w:space="0" w:color="auto"/>
              <w:bottom w:val="single" w:sz="4" w:space="0" w:color="auto"/>
              <w:right w:val="single" w:sz="4" w:space="0" w:color="auto"/>
            </w:tcBorders>
          </w:tcPr>
          <w:p w14:paraId="3D5B9E91"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7EDEECE0"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49324329" w14:textId="77777777" w:rsidR="000170B1" w:rsidRPr="003F2548" w:rsidRDefault="000170B1" w:rsidP="000170B1">
            <w:pPr>
              <w:jc w:val="both"/>
              <w:rPr>
                <w:rFonts w:ascii="Arial" w:hAnsi="Arial" w:cs="Arial"/>
                <w:sz w:val="20"/>
                <w:lang w:eastAsia="en-GB"/>
              </w:rPr>
            </w:pPr>
          </w:p>
        </w:tc>
      </w:tr>
      <w:tr w:rsidR="000170B1" w:rsidRPr="003F2548" w14:paraId="1A64863B"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56CA3B46" w14:textId="77777777" w:rsidR="000170B1" w:rsidRPr="003F2548" w:rsidRDefault="000170B1" w:rsidP="000170B1">
            <w:pPr>
              <w:rPr>
                <w:rFonts w:ascii="Arial" w:hAnsi="Arial"/>
                <w:b/>
                <w:sz w:val="20"/>
                <w:lang w:eastAsia="en-GB"/>
              </w:rPr>
            </w:pPr>
          </w:p>
        </w:tc>
        <w:tc>
          <w:tcPr>
            <w:tcW w:w="4111" w:type="dxa"/>
            <w:tcBorders>
              <w:top w:val="single" w:sz="4" w:space="0" w:color="auto"/>
              <w:left w:val="single" w:sz="4" w:space="0" w:color="auto"/>
              <w:bottom w:val="single" w:sz="4" w:space="0" w:color="auto"/>
              <w:right w:val="single" w:sz="4" w:space="0" w:color="auto"/>
            </w:tcBorders>
          </w:tcPr>
          <w:p w14:paraId="2750D34F"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62C7403C"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10F82307" w14:textId="77777777" w:rsidR="000170B1" w:rsidRPr="003F2548" w:rsidRDefault="000170B1" w:rsidP="000170B1">
            <w:pPr>
              <w:jc w:val="both"/>
              <w:rPr>
                <w:rFonts w:ascii="Arial" w:hAnsi="Arial" w:cs="Arial"/>
                <w:sz w:val="20"/>
                <w:lang w:eastAsia="en-GB"/>
              </w:rPr>
            </w:pPr>
          </w:p>
        </w:tc>
      </w:tr>
      <w:tr w:rsidR="000170B1" w:rsidRPr="003F2548" w14:paraId="2A53C6D7"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31D59C2B" w14:textId="57201E30"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6AD4F3C9"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069961E1"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454CB1F4" w14:textId="77777777" w:rsidR="000170B1" w:rsidRPr="003F2548" w:rsidRDefault="000170B1" w:rsidP="000170B1">
            <w:pPr>
              <w:jc w:val="both"/>
              <w:rPr>
                <w:rFonts w:ascii="Arial" w:hAnsi="Arial" w:cs="Arial"/>
                <w:sz w:val="20"/>
                <w:lang w:eastAsia="en-GB"/>
              </w:rPr>
            </w:pPr>
          </w:p>
        </w:tc>
      </w:tr>
      <w:tr w:rsidR="000170B1" w:rsidRPr="003F2548" w14:paraId="037DADB3"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2E77CD38" w14:textId="0633097B"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508A7AC"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78155283"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650B7468" w14:textId="77777777" w:rsidR="000170B1" w:rsidRPr="003F2548" w:rsidRDefault="000170B1" w:rsidP="000170B1">
            <w:pPr>
              <w:jc w:val="both"/>
              <w:rPr>
                <w:rFonts w:ascii="Arial" w:hAnsi="Arial" w:cs="Arial"/>
                <w:sz w:val="20"/>
                <w:lang w:eastAsia="en-GB"/>
              </w:rPr>
            </w:pPr>
          </w:p>
        </w:tc>
      </w:tr>
      <w:tr w:rsidR="000170B1" w:rsidRPr="003F2548" w14:paraId="1AC61265"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40D7D886" w14:textId="6EFF78B1"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39A6BC4"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462504EF"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153B30A6" w14:textId="77777777" w:rsidR="000170B1" w:rsidRPr="003F2548" w:rsidRDefault="000170B1" w:rsidP="000170B1">
            <w:pPr>
              <w:jc w:val="both"/>
              <w:rPr>
                <w:rFonts w:ascii="Arial" w:hAnsi="Arial" w:cs="Arial"/>
                <w:sz w:val="20"/>
                <w:lang w:eastAsia="en-GB"/>
              </w:rPr>
            </w:pPr>
          </w:p>
        </w:tc>
      </w:tr>
      <w:tr w:rsidR="000170B1" w:rsidRPr="003F2548" w14:paraId="604E7C24"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43F244E5" w14:textId="59C6034E"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049ECD1"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6F0EEFC8"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2B11AE0A" w14:textId="77777777" w:rsidR="000170B1" w:rsidRPr="003F2548" w:rsidRDefault="000170B1" w:rsidP="000170B1">
            <w:pPr>
              <w:jc w:val="both"/>
              <w:rPr>
                <w:rFonts w:ascii="Arial" w:hAnsi="Arial" w:cs="Arial"/>
                <w:sz w:val="20"/>
                <w:lang w:eastAsia="en-GB"/>
              </w:rPr>
            </w:pPr>
          </w:p>
        </w:tc>
      </w:tr>
      <w:tr w:rsidR="000170B1" w:rsidRPr="003F2548" w14:paraId="1F765AD4"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5304B336" w14:textId="1C799B7C"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765C033E"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42F55F8E"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5A5F9224" w14:textId="77777777" w:rsidR="000170B1" w:rsidRPr="003F2548" w:rsidRDefault="000170B1" w:rsidP="000170B1">
            <w:pPr>
              <w:jc w:val="both"/>
              <w:rPr>
                <w:rFonts w:ascii="Arial" w:hAnsi="Arial" w:cs="Arial"/>
                <w:sz w:val="20"/>
                <w:lang w:eastAsia="en-GB"/>
              </w:rPr>
            </w:pPr>
          </w:p>
        </w:tc>
      </w:tr>
      <w:tr w:rsidR="000170B1" w:rsidRPr="003F2548" w14:paraId="3F43111B"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6FE094BE" w14:textId="004E96DA"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5B726D3"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2E593269"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2EEFC41B" w14:textId="77777777" w:rsidR="000170B1" w:rsidRPr="003F2548" w:rsidRDefault="000170B1" w:rsidP="000170B1">
            <w:pPr>
              <w:jc w:val="both"/>
              <w:rPr>
                <w:rFonts w:ascii="Arial" w:hAnsi="Arial" w:cs="Arial"/>
                <w:sz w:val="20"/>
                <w:lang w:eastAsia="en-GB"/>
              </w:rPr>
            </w:pPr>
          </w:p>
        </w:tc>
      </w:tr>
      <w:tr w:rsidR="000170B1" w:rsidRPr="003F2548" w14:paraId="1C6E3417"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674A5024" w14:textId="5F91D49C"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28F15703"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4DA3D113"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2098AE94" w14:textId="77777777" w:rsidR="000170B1" w:rsidRPr="003F2548" w:rsidRDefault="000170B1" w:rsidP="000170B1">
            <w:pPr>
              <w:jc w:val="both"/>
              <w:rPr>
                <w:rFonts w:ascii="Arial" w:hAnsi="Arial" w:cs="Arial"/>
                <w:sz w:val="20"/>
                <w:lang w:eastAsia="en-GB"/>
              </w:rPr>
            </w:pPr>
          </w:p>
        </w:tc>
      </w:tr>
      <w:tr w:rsidR="000170B1" w:rsidRPr="003F2548" w14:paraId="11171A19"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7AE0A8D7" w14:textId="61FDE284"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7BA26D6"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5B70946A"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08FA9AF3" w14:textId="77777777" w:rsidR="000170B1" w:rsidRPr="003F2548" w:rsidRDefault="000170B1" w:rsidP="000170B1">
            <w:pPr>
              <w:jc w:val="both"/>
              <w:rPr>
                <w:rFonts w:ascii="Arial" w:hAnsi="Arial" w:cs="Arial"/>
                <w:sz w:val="20"/>
                <w:lang w:eastAsia="en-GB"/>
              </w:rPr>
            </w:pPr>
          </w:p>
        </w:tc>
      </w:tr>
    </w:tbl>
    <w:p w14:paraId="1D7E523D" w14:textId="77777777" w:rsidR="003F2548" w:rsidRDefault="003F2548" w:rsidP="003F2548">
      <w:pPr>
        <w:rPr>
          <w:rFonts w:ascii="Arial" w:hAnsi="Arial"/>
          <w:sz w:val="22"/>
          <w:szCs w:val="22"/>
        </w:rPr>
      </w:pPr>
    </w:p>
    <w:p w14:paraId="1225A89B" w14:textId="77777777" w:rsidR="00473D32" w:rsidRPr="003F2548" w:rsidRDefault="000A512A" w:rsidP="000A512A">
      <w:pPr>
        <w:keepNext/>
        <w:spacing w:before="240" w:after="60"/>
        <w:outlineLvl w:val="2"/>
        <w:rPr>
          <w:rFonts w:ascii="Arial" w:hAnsi="Arial" w:cs="Arial"/>
          <w:b/>
          <w:bCs/>
          <w:szCs w:val="24"/>
        </w:rPr>
      </w:pPr>
      <w:r>
        <w:rPr>
          <w:rFonts w:ascii="Arial" w:hAnsi="Arial" w:cs="Arial"/>
          <w:b/>
          <w:bCs/>
          <w:szCs w:val="24"/>
        </w:rPr>
        <w:t>Signature and review</w:t>
      </w:r>
    </w:p>
    <w:tbl>
      <w:tblPr>
        <w:tblStyle w:val="TableGrid"/>
        <w:tblW w:w="0" w:type="auto"/>
        <w:jc w:val="center"/>
        <w:tblLook w:val="04A0" w:firstRow="1" w:lastRow="0" w:firstColumn="1" w:lastColumn="0" w:noHBand="0" w:noVBand="1"/>
      </w:tblPr>
      <w:tblGrid>
        <w:gridCol w:w="2974"/>
        <w:gridCol w:w="3941"/>
        <w:gridCol w:w="2534"/>
        <w:gridCol w:w="3604"/>
        <w:gridCol w:w="767"/>
        <w:gridCol w:w="2096"/>
      </w:tblGrid>
      <w:tr w:rsidR="001F3F55" w14:paraId="60816F22" w14:textId="77777777" w:rsidTr="000527BF">
        <w:trPr>
          <w:jc w:val="center"/>
        </w:trPr>
        <w:tc>
          <w:tcPr>
            <w:tcW w:w="2996" w:type="dxa"/>
            <w:tcBorders>
              <w:bottom w:val="single" w:sz="12" w:space="0" w:color="auto"/>
            </w:tcBorders>
            <w:shd w:val="clear" w:color="auto" w:fill="D9D9D9" w:themeFill="background1" w:themeFillShade="D9"/>
          </w:tcPr>
          <w:p w14:paraId="49C20FDC" w14:textId="77777777" w:rsidR="00473D32" w:rsidRPr="00473D32" w:rsidRDefault="00473D32" w:rsidP="003F2548">
            <w:pPr>
              <w:rPr>
                <w:rFonts w:ascii="Arial" w:hAnsi="Arial"/>
                <w:b/>
                <w:sz w:val="22"/>
                <w:szCs w:val="22"/>
              </w:rPr>
            </w:pPr>
            <w:r w:rsidRPr="00473D32">
              <w:rPr>
                <w:rFonts w:ascii="Arial" w:hAnsi="Arial"/>
                <w:b/>
                <w:sz w:val="22"/>
                <w:szCs w:val="22"/>
              </w:rPr>
              <w:t>Name of Manager:</w:t>
            </w:r>
          </w:p>
        </w:tc>
        <w:tc>
          <w:tcPr>
            <w:tcW w:w="3977" w:type="dxa"/>
            <w:tcBorders>
              <w:bottom w:val="single" w:sz="12" w:space="0" w:color="auto"/>
            </w:tcBorders>
          </w:tcPr>
          <w:p w14:paraId="34E744B0" w14:textId="77777777" w:rsidR="00473D32" w:rsidRDefault="00473D32" w:rsidP="003F2548">
            <w:pPr>
              <w:rPr>
                <w:rFonts w:ascii="Arial" w:hAnsi="Arial"/>
                <w:sz w:val="22"/>
                <w:szCs w:val="22"/>
              </w:rPr>
            </w:pPr>
          </w:p>
          <w:p w14:paraId="2742DEA5" w14:textId="019A8010" w:rsidR="00473D32" w:rsidRDefault="001F3F55" w:rsidP="003F2548">
            <w:pPr>
              <w:rPr>
                <w:rFonts w:ascii="Arial" w:hAnsi="Arial"/>
                <w:sz w:val="22"/>
                <w:szCs w:val="22"/>
              </w:rPr>
            </w:pPr>
            <w:r>
              <w:rPr>
                <w:rFonts w:ascii="Arial" w:hAnsi="Arial"/>
                <w:sz w:val="22"/>
                <w:szCs w:val="22"/>
              </w:rPr>
              <w:t xml:space="preserve">Andy </w:t>
            </w:r>
            <w:proofErr w:type="spellStart"/>
            <w:r>
              <w:rPr>
                <w:rFonts w:ascii="Arial" w:hAnsi="Arial"/>
                <w:sz w:val="22"/>
                <w:szCs w:val="22"/>
              </w:rPr>
              <w:t>McKechnie</w:t>
            </w:r>
            <w:proofErr w:type="spellEnd"/>
          </w:p>
        </w:tc>
        <w:tc>
          <w:tcPr>
            <w:tcW w:w="2552" w:type="dxa"/>
            <w:tcBorders>
              <w:bottom w:val="single" w:sz="12" w:space="0" w:color="auto"/>
            </w:tcBorders>
            <w:shd w:val="clear" w:color="auto" w:fill="D9D9D9" w:themeFill="background1" w:themeFillShade="D9"/>
          </w:tcPr>
          <w:p w14:paraId="4B641717" w14:textId="77777777" w:rsidR="00473D32" w:rsidRPr="00473D32" w:rsidRDefault="00473D32" w:rsidP="003F2548">
            <w:pPr>
              <w:rPr>
                <w:rFonts w:ascii="Arial" w:hAnsi="Arial"/>
                <w:b/>
                <w:sz w:val="22"/>
                <w:szCs w:val="22"/>
              </w:rPr>
            </w:pPr>
            <w:r w:rsidRPr="00473D32">
              <w:rPr>
                <w:rFonts w:ascii="Arial" w:hAnsi="Arial"/>
                <w:b/>
                <w:sz w:val="22"/>
                <w:szCs w:val="22"/>
              </w:rPr>
              <w:t>Signature of Manager:</w:t>
            </w:r>
          </w:p>
        </w:tc>
        <w:tc>
          <w:tcPr>
            <w:tcW w:w="3636" w:type="dxa"/>
            <w:tcBorders>
              <w:bottom w:val="single" w:sz="12" w:space="0" w:color="auto"/>
            </w:tcBorders>
          </w:tcPr>
          <w:p w14:paraId="59D69B34" w14:textId="1D75CA6F" w:rsidR="00473D32" w:rsidRDefault="001F3F55" w:rsidP="003F2548">
            <w:pPr>
              <w:rPr>
                <w:rFonts w:ascii="Arial" w:hAnsi="Arial"/>
                <w:sz w:val="22"/>
                <w:szCs w:val="22"/>
              </w:rPr>
            </w:pPr>
            <w:r>
              <w:rPr>
                <w:rFonts w:ascii="Arial" w:hAnsi="Arial"/>
                <w:sz w:val="22"/>
                <w:szCs w:val="22"/>
              </w:rPr>
              <w:t xml:space="preserve">Andy </w:t>
            </w:r>
            <w:proofErr w:type="spellStart"/>
            <w:r>
              <w:rPr>
                <w:rFonts w:ascii="Arial" w:hAnsi="Arial"/>
                <w:sz w:val="22"/>
                <w:szCs w:val="22"/>
              </w:rPr>
              <w:t>McKechnie</w:t>
            </w:r>
            <w:proofErr w:type="spellEnd"/>
          </w:p>
        </w:tc>
        <w:tc>
          <w:tcPr>
            <w:tcW w:w="767" w:type="dxa"/>
            <w:tcBorders>
              <w:bottom w:val="single" w:sz="12" w:space="0" w:color="auto"/>
            </w:tcBorders>
            <w:shd w:val="clear" w:color="auto" w:fill="D9D9D9" w:themeFill="background1" w:themeFillShade="D9"/>
          </w:tcPr>
          <w:p w14:paraId="190D0F88" w14:textId="77777777" w:rsidR="00473D32" w:rsidRPr="00473D32" w:rsidRDefault="00473D32" w:rsidP="003F2548">
            <w:pPr>
              <w:rPr>
                <w:rFonts w:ascii="Arial" w:hAnsi="Arial"/>
                <w:b/>
                <w:sz w:val="22"/>
                <w:szCs w:val="22"/>
              </w:rPr>
            </w:pPr>
            <w:r w:rsidRPr="00473D32">
              <w:rPr>
                <w:rFonts w:ascii="Arial" w:hAnsi="Arial"/>
                <w:b/>
                <w:sz w:val="22"/>
                <w:szCs w:val="22"/>
              </w:rPr>
              <w:t>Date:</w:t>
            </w:r>
          </w:p>
        </w:tc>
        <w:tc>
          <w:tcPr>
            <w:tcW w:w="2110" w:type="dxa"/>
            <w:tcBorders>
              <w:bottom w:val="single" w:sz="12" w:space="0" w:color="auto"/>
            </w:tcBorders>
          </w:tcPr>
          <w:p w14:paraId="25198EA1" w14:textId="27954AD8" w:rsidR="00473D32" w:rsidRDefault="00AB7BE4" w:rsidP="003F2548">
            <w:pPr>
              <w:rPr>
                <w:rFonts w:ascii="Arial" w:hAnsi="Arial"/>
                <w:sz w:val="22"/>
                <w:szCs w:val="22"/>
              </w:rPr>
            </w:pPr>
            <w:r>
              <w:rPr>
                <w:rFonts w:ascii="Arial" w:hAnsi="Arial"/>
                <w:sz w:val="22"/>
                <w:szCs w:val="22"/>
              </w:rPr>
              <w:t>27.08.20</w:t>
            </w:r>
          </w:p>
        </w:tc>
      </w:tr>
      <w:tr w:rsidR="001F3F55" w14:paraId="21C5808F" w14:textId="77777777" w:rsidTr="000527BF">
        <w:trPr>
          <w:jc w:val="center"/>
        </w:trPr>
        <w:tc>
          <w:tcPr>
            <w:tcW w:w="2996" w:type="dxa"/>
            <w:tcBorders>
              <w:top w:val="single" w:sz="12" w:space="0" w:color="auto"/>
            </w:tcBorders>
            <w:shd w:val="clear" w:color="auto" w:fill="BFBFBF" w:themeFill="background1" w:themeFillShade="BF"/>
          </w:tcPr>
          <w:p w14:paraId="6091517A" w14:textId="77777777" w:rsidR="00473D32" w:rsidRPr="00473D32" w:rsidRDefault="00473D32" w:rsidP="003F2548">
            <w:pPr>
              <w:rPr>
                <w:rFonts w:ascii="Arial" w:hAnsi="Arial"/>
                <w:b/>
                <w:sz w:val="22"/>
                <w:szCs w:val="22"/>
              </w:rPr>
            </w:pPr>
            <w:r w:rsidRPr="00473D32">
              <w:rPr>
                <w:rFonts w:ascii="Arial" w:hAnsi="Arial"/>
                <w:b/>
                <w:sz w:val="22"/>
                <w:szCs w:val="22"/>
              </w:rPr>
              <w:t>1</w:t>
            </w:r>
            <w:r w:rsidRPr="00473D32">
              <w:rPr>
                <w:rFonts w:ascii="Arial" w:hAnsi="Arial"/>
                <w:b/>
                <w:sz w:val="22"/>
                <w:szCs w:val="22"/>
                <w:vertAlign w:val="superscript"/>
              </w:rPr>
              <w:t>st</w:t>
            </w:r>
            <w:r w:rsidRPr="00473D32">
              <w:rPr>
                <w:rFonts w:ascii="Arial" w:hAnsi="Arial"/>
                <w:b/>
                <w:sz w:val="22"/>
                <w:szCs w:val="22"/>
              </w:rPr>
              <w:t xml:space="preserve"> review undertaken on:</w:t>
            </w:r>
          </w:p>
        </w:tc>
        <w:tc>
          <w:tcPr>
            <w:tcW w:w="3977" w:type="dxa"/>
            <w:tcBorders>
              <w:top w:val="single" w:sz="12" w:space="0" w:color="auto"/>
            </w:tcBorders>
          </w:tcPr>
          <w:p w14:paraId="41EFA543" w14:textId="77777777" w:rsidR="00473D32" w:rsidRDefault="00473D32" w:rsidP="003F2548">
            <w:pPr>
              <w:rPr>
                <w:rFonts w:ascii="Arial" w:hAnsi="Arial"/>
                <w:sz w:val="22"/>
                <w:szCs w:val="22"/>
              </w:rPr>
            </w:pPr>
          </w:p>
          <w:p w14:paraId="21A3E36B" w14:textId="08996B0D" w:rsidR="00473D32" w:rsidRDefault="001F3F55" w:rsidP="003F2548">
            <w:pPr>
              <w:rPr>
                <w:rFonts w:ascii="Arial" w:hAnsi="Arial"/>
                <w:sz w:val="22"/>
                <w:szCs w:val="22"/>
              </w:rPr>
            </w:pPr>
            <w:r>
              <w:rPr>
                <w:rFonts w:ascii="Arial" w:hAnsi="Arial"/>
                <w:sz w:val="22"/>
                <w:szCs w:val="22"/>
              </w:rPr>
              <w:t>Helen Pentecost</w:t>
            </w:r>
          </w:p>
        </w:tc>
        <w:tc>
          <w:tcPr>
            <w:tcW w:w="2552" w:type="dxa"/>
            <w:tcBorders>
              <w:top w:val="single" w:sz="12" w:space="0" w:color="auto"/>
            </w:tcBorders>
            <w:shd w:val="clear" w:color="auto" w:fill="BFBFBF" w:themeFill="background1" w:themeFillShade="BF"/>
          </w:tcPr>
          <w:p w14:paraId="27583ED0" w14:textId="77777777" w:rsidR="00473D32" w:rsidRDefault="00473D32">
            <w:r w:rsidRPr="007E6FA9">
              <w:rPr>
                <w:rFonts w:ascii="Arial" w:hAnsi="Arial"/>
                <w:b/>
                <w:sz w:val="22"/>
                <w:szCs w:val="22"/>
              </w:rPr>
              <w:t>Signature of Manager:</w:t>
            </w:r>
          </w:p>
        </w:tc>
        <w:tc>
          <w:tcPr>
            <w:tcW w:w="3636" w:type="dxa"/>
            <w:tcBorders>
              <w:top w:val="single" w:sz="12" w:space="0" w:color="auto"/>
            </w:tcBorders>
          </w:tcPr>
          <w:p w14:paraId="7F6E7B37" w14:textId="046651FC" w:rsidR="00473D32" w:rsidRDefault="001F3F55" w:rsidP="003F2548">
            <w:pPr>
              <w:rPr>
                <w:rFonts w:ascii="Arial" w:hAnsi="Arial"/>
                <w:sz w:val="22"/>
                <w:szCs w:val="22"/>
              </w:rPr>
            </w:pPr>
            <w:r>
              <w:rPr>
                <w:rFonts w:ascii="Arial" w:hAnsi="Arial"/>
                <w:sz w:val="22"/>
                <w:szCs w:val="22"/>
              </w:rPr>
              <w:t>Helen Pentecost</w:t>
            </w:r>
          </w:p>
        </w:tc>
        <w:tc>
          <w:tcPr>
            <w:tcW w:w="767" w:type="dxa"/>
            <w:tcBorders>
              <w:top w:val="single" w:sz="12" w:space="0" w:color="auto"/>
            </w:tcBorders>
            <w:shd w:val="clear" w:color="auto" w:fill="BFBFBF" w:themeFill="background1" w:themeFillShade="BF"/>
          </w:tcPr>
          <w:p w14:paraId="4C79DC06" w14:textId="77777777" w:rsidR="00473D32" w:rsidRDefault="00473D32">
            <w:r w:rsidRPr="00A82D94">
              <w:rPr>
                <w:rFonts w:ascii="Arial" w:hAnsi="Arial"/>
                <w:b/>
                <w:sz w:val="22"/>
                <w:szCs w:val="22"/>
              </w:rPr>
              <w:t>Date:</w:t>
            </w:r>
          </w:p>
        </w:tc>
        <w:tc>
          <w:tcPr>
            <w:tcW w:w="2110" w:type="dxa"/>
            <w:tcBorders>
              <w:top w:val="single" w:sz="12" w:space="0" w:color="auto"/>
            </w:tcBorders>
          </w:tcPr>
          <w:p w14:paraId="79FAB382" w14:textId="129F6172" w:rsidR="00473D32" w:rsidRDefault="001F3F55" w:rsidP="003F2548">
            <w:pPr>
              <w:rPr>
                <w:rFonts w:ascii="Arial" w:hAnsi="Arial"/>
                <w:sz w:val="22"/>
                <w:szCs w:val="22"/>
              </w:rPr>
            </w:pPr>
            <w:r>
              <w:rPr>
                <w:rFonts w:ascii="Arial" w:hAnsi="Arial"/>
                <w:sz w:val="22"/>
                <w:szCs w:val="22"/>
              </w:rPr>
              <w:t>30.09.20</w:t>
            </w:r>
          </w:p>
        </w:tc>
      </w:tr>
      <w:tr w:rsidR="001F3F55" w14:paraId="30998481" w14:textId="77777777" w:rsidTr="000A512A">
        <w:trPr>
          <w:jc w:val="center"/>
        </w:trPr>
        <w:tc>
          <w:tcPr>
            <w:tcW w:w="2996" w:type="dxa"/>
            <w:shd w:val="clear" w:color="auto" w:fill="BFBFBF" w:themeFill="background1" w:themeFillShade="BF"/>
          </w:tcPr>
          <w:p w14:paraId="30E1AB04" w14:textId="77777777" w:rsidR="00473D32" w:rsidRPr="00473D32" w:rsidRDefault="00473D32" w:rsidP="003F2548">
            <w:pPr>
              <w:rPr>
                <w:rFonts w:ascii="Arial" w:hAnsi="Arial"/>
                <w:b/>
                <w:sz w:val="22"/>
                <w:szCs w:val="22"/>
              </w:rPr>
            </w:pPr>
            <w:r w:rsidRPr="00473D32">
              <w:rPr>
                <w:rFonts w:ascii="Arial" w:hAnsi="Arial"/>
                <w:b/>
                <w:sz w:val="22"/>
                <w:szCs w:val="22"/>
              </w:rPr>
              <w:t>2</w:t>
            </w:r>
            <w:r w:rsidRPr="00473D32">
              <w:rPr>
                <w:rFonts w:ascii="Arial" w:hAnsi="Arial"/>
                <w:b/>
                <w:sz w:val="22"/>
                <w:szCs w:val="22"/>
                <w:vertAlign w:val="superscript"/>
              </w:rPr>
              <w:t>nd</w:t>
            </w:r>
            <w:r w:rsidRPr="00473D32">
              <w:rPr>
                <w:rFonts w:ascii="Arial" w:hAnsi="Arial"/>
                <w:b/>
                <w:sz w:val="22"/>
                <w:szCs w:val="22"/>
              </w:rPr>
              <w:t xml:space="preserve"> review undertaken on:</w:t>
            </w:r>
          </w:p>
        </w:tc>
        <w:tc>
          <w:tcPr>
            <w:tcW w:w="3977" w:type="dxa"/>
          </w:tcPr>
          <w:p w14:paraId="5C6A93B7" w14:textId="77777777" w:rsidR="00473D32" w:rsidRDefault="00473D32" w:rsidP="003F2548">
            <w:pPr>
              <w:rPr>
                <w:rFonts w:ascii="Arial" w:hAnsi="Arial"/>
                <w:sz w:val="22"/>
                <w:szCs w:val="22"/>
              </w:rPr>
            </w:pPr>
          </w:p>
          <w:p w14:paraId="7FB1B675" w14:textId="4D711352" w:rsidR="00473D32" w:rsidRDefault="00252121" w:rsidP="003F2548">
            <w:pPr>
              <w:rPr>
                <w:rFonts w:ascii="Arial" w:hAnsi="Arial"/>
                <w:sz w:val="22"/>
                <w:szCs w:val="22"/>
              </w:rPr>
            </w:pPr>
            <w:r>
              <w:rPr>
                <w:rFonts w:ascii="Arial" w:hAnsi="Arial"/>
                <w:sz w:val="22"/>
                <w:szCs w:val="22"/>
              </w:rPr>
              <w:t>Helen Pentecost</w:t>
            </w:r>
          </w:p>
        </w:tc>
        <w:tc>
          <w:tcPr>
            <w:tcW w:w="2552" w:type="dxa"/>
            <w:shd w:val="clear" w:color="auto" w:fill="BFBFBF" w:themeFill="background1" w:themeFillShade="BF"/>
          </w:tcPr>
          <w:p w14:paraId="5FB1A4AE" w14:textId="77777777" w:rsidR="00473D32" w:rsidRDefault="00473D32">
            <w:r w:rsidRPr="007E6FA9">
              <w:rPr>
                <w:rFonts w:ascii="Arial" w:hAnsi="Arial"/>
                <w:b/>
                <w:sz w:val="22"/>
                <w:szCs w:val="22"/>
              </w:rPr>
              <w:t>Signature of Manager:</w:t>
            </w:r>
          </w:p>
        </w:tc>
        <w:tc>
          <w:tcPr>
            <w:tcW w:w="3636" w:type="dxa"/>
          </w:tcPr>
          <w:p w14:paraId="3D07A2EB" w14:textId="77AFD4F1" w:rsidR="00473D32" w:rsidRDefault="00252121" w:rsidP="003F2548">
            <w:pPr>
              <w:rPr>
                <w:rFonts w:ascii="Arial" w:hAnsi="Arial"/>
                <w:sz w:val="22"/>
                <w:szCs w:val="22"/>
              </w:rPr>
            </w:pPr>
            <w:r>
              <w:rPr>
                <w:rFonts w:ascii="Arial" w:hAnsi="Arial"/>
                <w:sz w:val="22"/>
                <w:szCs w:val="22"/>
              </w:rPr>
              <w:t>Helen Pentecost</w:t>
            </w:r>
          </w:p>
        </w:tc>
        <w:tc>
          <w:tcPr>
            <w:tcW w:w="767" w:type="dxa"/>
            <w:shd w:val="clear" w:color="auto" w:fill="BFBFBF" w:themeFill="background1" w:themeFillShade="BF"/>
          </w:tcPr>
          <w:p w14:paraId="6901E6F0" w14:textId="77777777" w:rsidR="00473D32" w:rsidRDefault="00473D32">
            <w:r w:rsidRPr="00A82D94">
              <w:rPr>
                <w:rFonts w:ascii="Arial" w:hAnsi="Arial"/>
                <w:b/>
                <w:sz w:val="22"/>
                <w:szCs w:val="22"/>
              </w:rPr>
              <w:t>Date:</w:t>
            </w:r>
          </w:p>
        </w:tc>
        <w:tc>
          <w:tcPr>
            <w:tcW w:w="2110" w:type="dxa"/>
          </w:tcPr>
          <w:p w14:paraId="09056FAA" w14:textId="4E346904" w:rsidR="00473D32" w:rsidRDefault="00252121" w:rsidP="003F2548">
            <w:pPr>
              <w:rPr>
                <w:rFonts w:ascii="Arial" w:hAnsi="Arial"/>
                <w:sz w:val="22"/>
                <w:szCs w:val="22"/>
              </w:rPr>
            </w:pPr>
            <w:r>
              <w:rPr>
                <w:rFonts w:ascii="Arial" w:hAnsi="Arial"/>
                <w:sz w:val="22"/>
                <w:szCs w:val="22"/>
              </w:rPr>
              <w:t>09.11.20</w:t>
            </w:r>
          </w:p>
        </w:tc>
      </w:tr>
      <w:tr w:rsidR="001F3F55" w14:paraId="485234B6" w14:textId="77777777" w:rsidTr="000A512A">
        <w:trPr>
          <w:jc w:val="center"/>
        </w:trPr>
        <w:tc>
          <w:tcPr>
            <w:tcW w:w="2996" w:type="dxa"/>
            <w:shd w:val="clear" w:color="auto" w:fill="BFBFBF" w:themeFill="background1" w:themeFillShade="BF"/>
          </w:tcPr>
          <w:p w14:paraId="0C7D281A" w14:textId="77777777" w:rsidR="00473D32" w:rsidRPr="00473D32" w:rsidRDefault="00473D32" w:rsidP="003F2548">
            <w:pPr>
              <w:rPr>
                <w:rFonts w:ascii="Arial" w:hAnsi="Arial"/>
                <w:b/>
                <w:sz w:val="22"/>
                <w:szCs w:val="22"/>
              </w:rPr>
            </w:pPr>
            <w:r w:rsidRPr="00473D32">
              <w:rPr>
                <w:rFonts w:ascii="Arial" w:hAnsi="Arial"/>
                <w:b/>
                <w:sz w:val="22"/>
                <w:szCs w:val="22"/>
              </w:rPr>
              <w:t>3</w:t>
            </w:r>
            <w:r w:rsidRPr="00473D32">
              <w:rPr>
                <w:rFonts w:ascii="Arial" w:hAnsi="Arial"/>
                <w:b/>
                <w:sz w:val="22"/>
                <w:szCs w:val="22"/>
                <w:vertAlign w:val="superscript"/>
              </w:rPr>
              <w:t>rd</w:t>
            </w:r>
            <w:r w:rsidRPr="00473D32">
              <w:rPr>
                <w:rFonts w:ascii="Arial" w:hAnsi="Arial"/>
                <w:b/>
                <w:sz w:val="22"/>
                <w:szCs w:val="22"/>
              </w:rPr>
              <w:t xml:space="preserve"> review undertaken on:</w:t>
            </w:r>
          </w:p>
        </w:tc>
        <w:tc>
          <w:tcPr>
            <w:tcW w:w="3977" w:type="dxa"/>
          </w:tcPr>
          <w:p w14:paraId="38781BC0" w14:textId="77777777" w:rsidR="00473D32" w:rsidRDefault="00473D32" w:rsidP="003F2548">
            <w:pPr>
              <w:rPr>
                <w:rFonts w:ascii="Arial" w:hAnsi="Arial"/>
                <w:sz w:val="22"/>
                <w:szCs w:val="22"/>
              </w:rPr>
            </w:pPr>
          </w:p>
          <w:p w14:paraId="72CD7854" w14:textId="77777777" w:rsidR="00473D32" w:rsidRDefault="00473D32" w:rsidP="003F2548">
            <w:pPr>
              <w:rPr>
                <w:rFonts w:ascii="Arial" w:hAnsi="Arial"/>
                <w:sz w:val="22"/>
                <w:szCs w:val="22"/>
              </w:rPr>
            </w:pPr>
          </w:p>
        </w:tc>
        <w:tc>
          <w:tcPr>
            <w:tcW w:w="2552" w:type="dxa"/>
            <w:shd w:val="clear" w:color="auto" w:fill="BFBFBF" w:themeFill="background1" w:themeFillShade="BF"/>
          </w:tcPr>
          <w:p w14:paraId="4F8E17B7" w14:textId="77777777" w:rsidR="00473D32" w:rsidRDefault="00473D32">
            <w:r w:rsidRPr="007E6FA9">
              <w:rPr>
                <w:rFonts w:ascii="Arial" w:hAnsi="Arial"/>
                <w:b/>
                <w:sz w:val="22"/>
                <w:szCs w:val="22"/>
              </w:rPr>
              <w:t>Signature of Manager:</w:t>
            </w:r>
          </w:p>
        </w:tc>
        <w:tc>
          <w:tcPr>
            <w:tcW w:w="3636" w:type="dxa"/>
          </w:tcPr>
          <w:p w14:paraId="1930A239" w14:textId="77777777" w:rsidR="00473D32" w:rsidRDefault="00473D32" w:rsidP="003F2548">
            <w:pPr>
              <w:rPr>
                <w:rFonts w:ascii="Arial" w:hAnsi="Arial"/>
                <w:sz w:val="22"/>
                <w:szCs w:val="22"/>
              </w:rPr>
            </w:pPr>
          </w:p>
        </w:tc>
        <w:tc>
          <w:tcPr>
            <w:tcW w:w="767" w:type="dxa"/>
            <w:shd w:val="clear" w:color="auto" w:fill="BFBFBF" w:themeFill="background1" w:themeFillShade="BF"/>
          </w:tcPr>
          <w:p w14:paraId="79CC16E8" w14:textId="77777777" w:rsidR="00473D32" w:rsidRDefault="00473D32">
            <w:r w:rsidRPr="00A82D94">
              <w:rPr>
                <w:rFonts w:ascii="Arial" w:hAnsi="Arial"/>
                <w:b/>
                <w:sz w:val="22"/>
                <w:szCs w:val="22"/>
              </w:rPr>
              <w:t>Date:</w:t>
            </w:r>
          </w:p>
        </w:tc>
        <w:tc>
          <w:tcPr>
            <w:tcW w:w="2110" w:type="dxa"/>
          </w:tcPr>
          <w:p w14:paraId="2597B6F2" w14:textId="77777777" w:rsidR="00473D32" w:rsidRDefault="00473D32" w:rsidP="003F2548">
            <w:pPr>
              <w:rPr>
                <w:rFonts w:ascii="Arial" w:hAnsi="Arial"/>
                <w:sz w:val="22"/>
                <w:szCs w:val="22"/>
              </w:rPr>
            </w:pPr>
          </w:p>
        </w:tc>
      </w:tr>
    </w:tbl>
    <w:p w14:paraId="14BCF8F2" w14:textId="77777777" w:rsidR="003F2548" w:rsidRPr="003F2548" w:rsidRDefault="003F2548" w:rsidP="003F2548">
      <w:pPr>
        <w:rPr>
          <w:rFonts w:ascii="Arial" w:hAnsi="Arial"/>
          <w:sz w:val="22"/>
          <w:szCs w:val="22"/>
        </w:rPr>
      </w:pPr>
    </w:p>
    <w:p w14:paraId="30A712B0" w14:textId="77777777" w:rsidR="003F2548" w:rsidRDefault="003F2548" w:rsidP="008C1CA6"/>
    <w:sectPr w:rsidR="003F2548">
      <w:footerReference w:type="default" r:id="rId83"/>
      <w:pgSz w:w="16834" w:h="11909" w:orient="landscape" w:code="9"/>
      <w:pgMar w:top="567" w:right="567" w:bottom="24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1F915" w14:textId="77777777" w:rsidR="00D23966" w:rsidRDefault="00D23966">
      <w:r>
        <w:separator/>
      </w:r>
    </w:p>
  </w:endnote>
  <w:endnote w:type="continuationSeparator" w:id="0">
    <w:p w14:paraId="56E11156" w14:textId="77777777" w:rsidR="00D23966" w:rsidRDefault="00D2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44887" w14:textId="77777777" w:rsidR="00D23966" w:rsidRDefault="00D23966">
    <w:pPr>
      <w:pStyle w:val="Footer"/>
      <w:rPr>
        <w:sz w:val="20"/>
      </w:rPr>
    </w:pPr>
  </w:p>
  <w:p w14:paraId="381F55C2" w14:textId="77777777" w:rsidR="00D23966" w:rsidRDefault="00D2396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F37DE" w14:textId="77777777" w:rsidR="00D23966" w:rsidRDefault="00D23966">
      <w:r>
        <w:separator/>
      </w:r>
    </w:p>
  </w:footnote>
  <w:footnote w:type="continuationSeparator" w:id="0">
    <w:p w14:paraId="47F09D19" w14:textId="77777777" w:rsidR="00D23966" w:rsidRDefault="00D2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3C4"/>
    <w:multiLevelType w:val="multilevel"/>
    <w:tmpl w:val="0882A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D608AF"/>
    <w:multiLevelType w:val="multilevel"/>
    <w:tmpl w:val="245A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46506D"/>
    <w:multiLevelType w:val="hybridMultilevel"/>
    <w:tmpl w:val="7C32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25B96"/>
    <w:multiLevelType w:val="hybridMultilevel"/>
    <w:tmpl w:val="6D70D022"/>
    <w:lvl w:ilvl="0" w:tplc="2F30C81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693C90"/>
    <w:multiLevelType w:val="hybridMultilevel"/>
    <w:tmpl w:val="ADF8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26C83"/>
    <w:multiLevelType w:val="multilevel"/>
    <w:tmpl w:val="BFB6646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D414D76"/>
    <w:multiLevelType w:val="hybridMultilevel"/>
    <w:tmpl w:val="95C42C4C"/>
    <w:lvl w:ilvl="0" w:tplc="300239A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00DEF"/>
    <w:multiLevelType w:val="multilevel"/>
    <w:tmpl w:val="5AC8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93388D"/>
    <w:multiLevelType w:val="hybridMultilevel"/>
    <w:tmpl w:val="8E1C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997417"/>
    <w:multiLevelType w:val="hybridMultilevel"/>
    <w:tmpl w:val="3DD8E6AC"/>
    <w:lvl w:ilvl="0" w:tplc="72A0E42E">
      <w:numFmt w:val="bullet"/>
      <w:lvlText w:val="•"/>
      <w:lvlJc w:val="left"/>
      <w:pPr>
        <w:ind w:left="720" w:hanging="360"/>
      </w:pPr>
      <w:rPr>
        <w:rFonts w:ascii="Gill Sans" w:eastAsia="Times New Roman" w:hAnsi="Gill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3C0406"/>
    <w:multiLevelType w:val="hybridMultilevel"/>
    <w:tmpl w:val="A1DC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C80E73"/>
    <w:multiLevelType w:val="multilevel"/>
    <w:tmpl w:val="245A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FD65B75"/>
    <w:multiLevelType w:val="multilevel"/>
    <w:tmpl w:val="C52CA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441500C"/>
    <w:multiLevelType w:val="hybridMultilevel"/>
    <w:tmpl w:val="300C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B36CB5"/>
    <w:multiLevelType w:val="hybridMultilevel"/>
    <w:tmpl w:val="25FEE1D2"/>
    <w:lvl w:ilvl="0" w:tplc="0BECC8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FD0B27"/>
    <w:multiLevelType w:val="multilevel"/>
    <w:tmpl w:val="12EAE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9690E14"/>
    <w:multiLevelType w:val="hybridMultilevel"/>
    <w:tmpl w:val="549E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806314"/>
    <w:multiLevelType w:val="hybridMultilevel"/>
    <w:tmpl w:val="263AD07C"/>
    <w:lvl w:ilvl="0" w:tplc="95625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E973E5"/>
    <w:multiLevelType w:val="multilevel"/>
    <w:tmpl w:val="664C03A4"/>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9">
    <w:nsid w:val="7DE20992"/>
    <w:multiLevelType w:val="hybridMultilevel"/>
    <w:tmpl w:val="A7CC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BC5307"/>
    <w:multiLevelType w:val="hybridMultilevel"/>
    <w:tmpl w:val="2B7EE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110361"/>
    <w:multiLevelType w:val="hybridMultilevel"/>
    <w:tmpl w:val="762AC19A"/>
    <w:lvl w:ilvl="0" w:tplc="472A85B8">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0"/>
  </w:num>
  <w:num w:numId="5">
    <w:abstractNumId w:val="15"/>
  </w:num>
  <w:num w:numId="6">
    <w:abstractNumId w:val="20"/>
  </w:num>
  <w:num w:numId="7">
    <w:abstractNumId w:val="18"/>
  </w:num>
  <w:num w:numId="8">
    <w:abstractNumId w:val="2"/>
  </w:num>
  <w:num w:numId="9">
    <w:abstractNumId w:val="13"/>
  </w:num>
  <w:num w:numId="10">
    <w:abstractNumId w:val="1"/>
  </w:num>
  <w:num w:numId="11">
    <w:abstractNumId w:val="10"/>
  </w:num>
  <w:num w:numId="12">
    <w:abstractNumId w:val="4"/>
  </w:num>
  <w:num w:numId="13">
    <w:abstractNumId w:val="16"/>
  </w:num>
  <w:num w:numId="14">
    <w:abstractNumId w:val="14"/>
  </w:num>
  <w:num w:numId="15">
    <w:abstractNumId w:val="19"/>
  </w:num>
  <w:num w:numId="16">
    <w:abstractNumId w:val="9"/>
  </w:num>
  <w:num w:numId="17">
    <w:abstractNumId w:val="21"/>
  </w:num>
  <w:num w:numId="18">
    <w:abstractNumId w:val="17"/>
  </w:num>
  <w:num w:numId="19">
    <w:abstractNumId w:val="3"/>
  </w:num>
  <w:num w:numId="20">
    <w:abstractNumId w:val="6"/>
  </w:num>
  <w:num w:numId="21">
    <w:abstractNumId w:val="8"/>
  </w:num>
  <w:num w:numId="2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EF"/>
    <w:rsid w:val="000022D8"/>
    <w:rsid w:val="00003984"/>
    <w:rsid w:val="000057D3"/>
    <w:rsid w:val="000110DF"/>
    <w:rsid w:val="00012068"/>
    <w:rsid w:val="000129BC"/>
    <w:rsid w:val="000170B1"/>
    <w:rsid w:val="00020AE4"/>
    <w:rsid w:val="0002503C"/>
    <w:rsid w:val="000253E0"/>
    <w:rsid w:val="000279BD"/>
    <w:rsid w:val="000302D8"/>
    <w:rsid w:val="00036345"/>
    <w:rsid w:val="000449D0"/>
    <w:rsid w:val="000478B5"/>
    <w:rsid w:val="000527BF"/>
    <w:rsid w:val="00056F28"/>
    <w:rsid w:val="00060BE6"/>
    <w:rsid w:val="00062701"/>
    <w:rsid w:val="00062D55"/>
    <w:rsid w:val="0006565F"/>
    <w:rsid w:val="00066C83"/>
    <w:rsid w:val="00067D23"/>
    <w:rsid w:val="00071A73"/>
    <w:rsid w:val="000736BB"/>
    <w:rsid w:val="00074292"/>
    <w:rsid w:val="000743E6"/>
    <w:rsid w:val="00083A3D"/>
    <w:rsid w:val="00084506"/>
    <w:rsid w:val="0008467D"/>
    <w:rsid w:val="00086E31"/>
    <w:rsid w:val="00091445"/>
    <w:rsid w:val="000937CA"/>
    <w:rsid w:val="00096DDE"/>
    <w:rsid w:val="000A139C"/>
    <w:rsid w:val="000A4719"/>
    <w:rsid w:val="000A512A"/>
    <w:rsid w:val="000A5994"/>
    <w:rsid w:val="000B0C95"/>
    <w:rsid w:val="000B1260"/>
    <w:rsid w:val="000B1CBC"/>
    <w:rsid w:val="000B240A"/>
    <w:rsid w:val="000B3403"/>
    <w:rsid w:val="000B7615"/>
    <w:rsid w:val="000C20AA"/>
    <w:rsid w:val="000D36E1"/>
    <w:rsid w:val="000D5818"/>
    <w:rsid w:val="000E4386"/>
    <w:rsid w:val="000E449C"/>
    <w:rsid w:val="000E5808"/>
    <w:rsid w:val="000F598D"/>
    <w:rsid w:val="000F6B45"/>
    <w:rsid w:val="000F7F80"/>
    <w:rsid w:val="001011AC"/>
    <w:rsid w:val="0010168C"/>
    <w:rsid w:val="00104858"/>
    <w:rsid w:val="00106B84"/>
    <w:rsid w:val="001077BC"/>
    <w:rsid w:val="001077BE"/>
    <w:rsid w:val="00114831"/>
    <w:rsid w:val="00123260"/>
    <w:rsid w:val="00123403"/>
    <w:rsid w:val="00123F7A"/>
    <w:rsid w:val="00126534"/>
    <w:rsid w:val="001270C4"/>
    <w:rsid w:val="0012713D"/>
    <w:rsid w:val="00130B3A"/>
    <w:rsid w:val="00132974"/>
    <w:rsid w:val="001351E4"/>
    <w:rsid w:val="00140DEF"/>
    <w:rsid w:val="0014269B"/>
    <w:rsid w:val="00142DF5"/>
    <w:rsid w:val="001443E9"/>
    <w:rsid w:val="001516D5"/>
    <w:rsid w:val="001533E9"/>
    <w:rsid w:val="00153EF3"/>
    <w:rsid w:val="00154D7F"/>
    <w:rsid w:val="00160F72"/>
    <w:rsid w:val="00171B87"/>
    <w:rsid w:val="00172718"/>
    <w:rsid w:val="00181B4F"/>
    <w:rsid w:val="00191BAC"/>
    <w:rsid w:val="00195041"/>
    <w:rsid w:val="00195BCB"/>
    <w:rsid w:val="00196E53"/>
    <w:rsid w:val="0019766F"/>
    <w:rsid w:val="001A0EC8"/>
    <w:rsid w:val="001A27C3"/>
    <w:rsid w:val="001A3EFE"/>
    <w:rsid w:val="001B1CEC"/>
    <w:rsid w:val="001B382B"/>
    <w:rsid w:val="001B40E7"/>
    <w:rsid w:val="001B4AD6"/>
    <w:rsid w:val="001B62E4"/>
    <w:rsid w:val="001C090F"/>
    <w:rsid w:val="001C1EF6"/>
    <w:rsid w:val="001C451D"/>
    <w:rsid w:val="001C661D"/>
    <w:rsid w:val="001C760F"/>
    <w:rsid w:val="001D3F92"/>
    <w:rsid w:val="001D44A4"/>
    <w:rsid w:val="001D6205"/>
    <w:rsid w:val="001E78C6"/>
    <w:rsid w:val="001E7FF9"/>
    <w:rsid w:val="001F3F55"/>
    <w:rsid w:val="001F4BB8"/>
    <w:rsid w:val="001F6CA8"/>
    <w:rsid w:val="001F7549"/>
    <w:rsid w:val="002019DE"/>
    <w:rsid w:val="00204788"/>
    <w:rsid w:val="00206117"/>
    <w:rsid w:val="00210627"/>
    <w:rsid w:val="00210B15"/>
    <w:rsid w:val="00211A9F"/>
    <w:rsid w:val="00213593"/>
    <w:rsid w:val="002242C6"/>
    <w:rsid w:val="00227C4F"/>
    <w:rsid w:val="00233B67"/>
    <w:rsid w:val="00245F52"/>
    <w:rsid w:val="0024733A"/>
    <w:rsid w:val="00250BAD"/>
    <w:rsid w:val="00251876"/>
    <w:rsid w:val="00252121"/>
    <w:rsid w:val="00260C1F"/>
    <w:rsid w:val="00261D33"/>
    <w:rsid w:val="0027062C"/>
    <w:rsid w:val="00271002"/>
    <w:rsid w:val="00277412"/>
    <w:rsid w:val="00277C09"/>
    <w:rsid w:val="00282EE0"/>
    <w:rsid w:val="00283EA4"/>
    <w:rsid w:val="002844BE"/>
    <w:rsid w:val="00284A21"/>
    <w:rsid w:val="00285C9D"/>
    <w:rsid w:val="00287425"/>
    <w:rsid w:val="002902B0"/>
    <w:rsid w:val="00290ABD"/>
    <w:rsid w:val="0029115F"/>
    <w:rsid w:val="00297220"/>
    <w:rsid w:val="002A26C5"/>
    <w:rsid w:val="002A42DB"/>
    <w:rsid w:val="002A716D"/>
    <w:rsid w:val="002A7C16"/>
    <w:rsid w:val="002B1BD0"/>
    <w:rsid w:val="002B2743"/>
    <w:rsid w:val="002B49AD"/>
    <w:rsid w:val="002C1A56"/>
    <w:rsid w:val="002C2CCD"/>
    <w:rsid w:val="002D0703"/>
    <w:rsid w:val="002D116C"/>
    <w:rsid w:val="002D37C8"/>
    <w:rsid w:val="002D610C"/>
    <w:rsid w:val="002E2722"/>
    <w:rsid w:val="002E3745"/>
    <w:rsid w:val="002E533B"/>
    <w:rsid w:val="002E5548"/>
    <w:rsid w:val="002E6833"/>
    <w:rsid w:val="002F42ED"/>
    <w:rsid w:val="002F4831"/>
    <w:rsid w:val="002F4FF2"/>
    <w:rsid w:val="002F512D"/>
    <w:rsid w:val="002F561F"/>
    <w:rsid w:val="002F5B9A"/>
    <w:rsid w:val="002F6DB7"/>
    <w:rsid w:val="00303BAC"/>
    <w:rsid w:val="00306672"/>
    <w:rsid w:val="00320C1C"/>
    <w:rsid w:val="00321477"/>
    <w:rsid w:val="00322009"/>
    <w:rsid w:val="00325C44"/>
    <w:rsid w:val="00326849"/>
    <w:rsid w:val="00327B48"/>
    <w:rsid w:val="00330268"/>
    <w:rsid w:val="00337275"/>
    <w:rsid w:val="00346A42"/>
    <w:rsid w:val="003471F3"/>
    <w:rsid w:val="003479C6"/>
    <w:rsid w:val="00356818"/>
    <w:rsid w:val="003624CE"/>
    <w:rsid w:val="00380789"/>
    <w:rsid w:val="00386DB8"/>
    <w:rsid w:val="003918C4"/>
    <w:rsid w:val="00393617"/>
    <w:rsid w:val="003A0F02"/>
    <w:rsid w:val="003A18D7"/>
    <w:rsid w:val="003A19C8"/>
    <w:rsid w:val="003A2B14"/>
    <w:rsid w:val="003B4390"/>
    <w:rsid w:val="003B6548"/>
    <w:rsid w:val="003B6E8D"/>
    <w:rsid w:val="003C7EB5"/>
    <w:rsid w:val="003D3FD4"/>
    <w:rsid w:val="003D4FE1"/>
    <w:rsid w:val="003D6463"/>
    <w:rsid w:val="003D6E54"/>
    <w:rsid w:val="003D7605"/>
    <w:rsid w:val="003E055D"/>
    <w:rsid w:val="003E0F8E"/>
    <w:rsid w:val="003F2548"/>
    <w:rsid w:val="003F5A6E"/>
    <w:rsid w:val="004012D5"/>
    <w:rsid w:val="00401A4E"/>
    <w:rsid w:val="00404AAA"/>
    <w:rsid w:val="00405A1B"/>
    <w:rsid w:val="00405FF5"/>
    <w:rsid w:val="00406C4D"/>
    <w:rsid w:val="00407D71"/>
    <w:rsid w:val="00413623"/>
    <w:rsid w:val="00415EE1"/>
    <w:rsid w:val="00417BA6"/>
    <w:rsid w:val="00420FB0"/>
    <w:rsid w:val="004225DB"/>
    <w:rsid w:val="0042325A"/>
    <w:rsid w:val="004242D5"/>
    <w:rsid w:val="004320D4"/>
    <w:rsid w:val="00432A58"/>
    <w:rsid w:val="00433F95"/>
    <w:rsid w:val="00434ABC"/>
    <w:rsid w:val="00435640"/>
    <w:rsid w:val="00435E2E"/>
    <w:rsid w:val="004401C9"/>
    <w:rsid w:val="0044292C"/>
    <w:rsid w:val="004455BE"/>
    <w:rsid w:val="00447B7E"/>
    <w:rsid w:val="004504E3"/>
    <w:rsid w:val="0045147A"/>
    <w:rsid w:val="00452743"/>
    <w:rsid w:val="0045281A"/>
    <w:rsid w:val="004625F9"/>
    <w:rsid w:val="00463FB7"/>
    <w:rsid w:val="00464E25"/>
    <w:rsid w:val="00467945"/>
    <w:rsid w:val="00473181"/>
    <w:rsid w:val="00473D32"/>
    <w:rsid w:val="004745D3"/>
    <w:rsid w:val="004762DB"/>
    <w:rsid w:val="004801C3"/>
    <w:rsid w:val="00484495"/>
    <w:rsid w:val="0048472A"/>
    <w:rsid w:val="0048549B"/>
    <w:rsid w:val="004873F1"/>
    <w:rsid w:val="00491AC2"/>
    <w:rsid w:val="00493C50"/>
    <w:rsid w:val="0049506A"/>
    <w:rsid w:val="004A2323"/>
    <w:rsid w:val="004A2DCD"/>
    <w:rsid w:val="004A5A1A"/>
    <w:rsid w:val="004B2B5A"/>
    <w:rsid w:val="004B45E8"/>
    <w:rsid w:val="004B7CE2"/>
    <w:rsid w:val="004C05AD"/>
    <w:rsid w:val="004C31CB"/>
    <w:rsid w:val="004D17CF"/>
    <w:rsid w:val="004D44A9"/>
    <w:rsid w:val="004E2C2E"/>
    <w:rsid w:val="004E4640"/>
    <w:rsid w:val="004E4A08"/>
    <w:rsid w:val="004E55A1"/>
    <w:rsid w:val="004F0C55"/>
    <w:rsid w:val="004F4F4C"/>
    <w:rsid w:val="005105DA"/>
    <w:rsid w:val="005115E5"/>
    <w:rsid w:val="00511A0B"/>
    <w:rsid w:val="00511B65"/>
    <w:rsid w:val="0052422B"/>
    <w:rsid w:val="00524B11"/>
    <w:rsid w:val="0052713A"/>
    <w:rsid w:val="00536FFC"/>
    <w:rsid w:val="00544F67"/>
    <w:rsid w:val="00555DE4"/>
    <w:rsid w:val="00560593"/>
    <w:rsid w:val="005622B7"/>
    <w:rsid w:val="00565D7A"/>
    <w:rsid w:val="0056723B"/>
    <w:rsid w:val="00570E30"/>
    <w:rsid w:val="00580164"/>
    <w:rsid w:val="005829CF"/>
    <w:rsid w:val="005870A0"/>
    <w:rsid w:val="005879BE"/>
    <w:rsid w:val="005B045A"/>
    <w:rsid w:val="005B0497"/>
    <w:rsid w:val="005B1CF4"/>
    <w:rsid w:val="005B6082"/>
    <w:rsid w:val="005D3FC0"/>
    <w:rsid w:val="005D71D2"/>
    <w:rsid w:val="005E4979"/>
    <w:rsid w:val="005E52FB"/>
    <w:rsid w:val="005E5EAD"/>
    <w:rsid w:val="005F21C5"/>
    <w:rsid w:val="005F221F"/>
    <w:rsid w:val="005F39D7"/>
    <w:rsid w:val="005F7E8C"/>
    <w:rsid w:val="00601A06"/>
    <w:rsid w:val="00612721"/>
    <w:rsid w:val="0061439F"/>
    <w:rsid w:val="006159A3"/>
    <w:rsid w:val="00615D20"/>
    <w:rsid w:val="00621FBF"/>
    <w:rsid w:val="0062313A"/>
    <w:rsid w:val="0062543D"/>
    <w:rsid w:val="00625912"/>
    <w:rsid w:val="006269C8"/>
    <w:rsid w:val="0062734F"/>
    <w:rsid w:val="00631EE0"/>
    <w:rsid w:val="0063575F"/>
    <w:rsid w:val="00640D5B"/>
    <w:rsid w:val="00641481"/>
    <w:rsid w:val="0064149B"/>
    <w:rsid w:val="00643B7C"/>
    <w:rsid w:val="00644CF6"/>
    <w:rsid w:val="00646DB0"/>
    <w:rsid w:val="00646E1F"/>
    <w:rsid w:val="006500AD"/>
    <w:rsid w:val="006554CC"/>
    <w:rsid w:val="006624D4"/>
    <w:rsid w:val="00662E96"/>
    <w:rsid w:val="00663A9E"/>
    <w:rsid w:val="00665E92"/>
    <w:rsid w:val="006671FC"/>
    <w:rsid w:val="00675762"/>
    <w:rsid w:val="006757A1"/>
    <w:rsid w:val="00681253"/>
    <w:rsid w:val="006840A9"/>
    <w:rsid w:val="0068596F"/>
    <w:rsid w:val="00687E60"/>
    <w:rsid w:val="00690276"/>
    <w:rsid w:val="0069033D"/>
    <w:rsid w:val="006904E8"/>
    <w:rsid w:val="006923F9"/>
    <w:rsid w:val="00697314"/>
    <w:rsid w:val="006A4793"/>
    <w:rsid w:val="006A6469"/>
    <w:rsid w:val="006A64A9"/>
    <w:rsid w:val="006A6875"/>
    <w:rsid w:val="006B2362"/>
    <w:rsid w:val="006B38F3"/>
    <w:rsid w:val="006B6F33"/>
    <w:rsid w:val="006C0E01"/>
    <w:rsid w:val="006C14E2"/>
    <w:rsid w:val="006C41F0"/>
    <w:rsid w:val="006D74C9"/>
    <w:rsid w:val="006E0C68"/>
    <w:rsid w:val="006F0600"/>
    <w:rsid w:val="006F0893"/>
    <w:rsid w:val="006F0D65"/>
    <w:rsid w:val="006F5EC7"/>
    <w:rsid w:val="006F631F"/>
    <w:rsid w:val="006F67AD"/>
    <w:rsid w:val="006F70A4"/>
    <w:rsid w:val="006F7723"/>
    <w:rsid w:val="0070175B"/>
    <w:rsid w:val="007024B6"/>
    <w:rsid w:val="007053DC"/>
    <w:rsid w:val="00706783"/>
    <w:rsid w:val="0070698D"/>
    <w:rsid w:val="00710174"/>
    <w:rsid w:val="0071206B"/>
    <w:rsid w:val="00714873"/>
    <w:rsid w:val="00721443"/>
    <w:rsid w:val="007215EA"/>
    <w:rsid w:val="00722246"/>
    <w:rsid w:val="00727B26"/>
    <w:rsid w:val="00727D70"/>
    <w:rsid w:val="00727FA4"/>
    <w:rsid w:val="00730789"/>
    <w:rsid w:val="007312C6"/>
    <w:rsid w:val="007321B2"/>
    <w:rsid w:val="007340C2"/>
    <w:rsid w:val="0073458C"/>
    <w:rsid w:val="00735F0E"/>
    <w:rsid w:val="007360A4"/>
    <w:rsid w:val="007366D6"/>
    <w:rsid w:val="007431FB"/>
    <w:rsid w:val="00743327"/>
    <w:rsid w:val="00747743"/>
    <w:rsid w:val="00747C56"/>
    <w:rsid w:val="00747F69"/>
    <w:rsid w:val="00754E71"/>
    <w:rsid w:val="00755878"/>
    <w:rsid w:val="007652E5"/>
    <w:rsid w:val="0076542F"/>
    <w:rsid w:val="0077025D"/>
    <w:rsid w:val="0077075C"/>
    <w:rsid w:val="00772270"/>
    <w:rsid w:val="00774DF2"/>
    <w:rsid w:val="0077584F"/>
    <w:rsid w:val="00775D8C"/>
    <w:rsid w:val="007763FC"/>
    <w:rsid w:val="007774D9"/>
    <w:rsid w:val="007775E0"/>
    <w:rsid w:val="00780AB2"/>
    <w:rsid w:val="00780F39"/>
    <w:rsid w:val="0078719D"/>
    <w:rsid w:val="0079733E"/>
    <w:rsid w:val="00797FC1"/>
    <w:rsid w:val="007A0F1A"/>
    <w:rsid w:val="007A4B94"/>
    <w:rsid w:val="007A61C4"/>
    <w:rsid w:val="007A72DB"/>
    <w:rsid w:val="007B3806"/>
    <w:rsid w:val="007B4BE5"/>
    <w:rsid w:val="007B7483"/>
    <w:rsid w:val="007C0A94"/>
    <w:rsid w:val="007C2401"/>
    <w:rsid w:val="007C2B4C"/>
    <w:rsid w:val="007C3E1A"/>
    <w:rsid w:val="007D1D52"/>
    <w:rsid w:val="007E253E"/>
    <w:rsid w:val="007E3441"/>
    <w:rsid w:val="007E6CEC"/>
    <w:rsid w:val="007F093F"/>
    <w:rsid w:val="007F15F3"/>
    <w:rsid w:val="007F41B6"/>
    <w:rsid w:val="007F7288"/>
    <w:rsid w:val="007F7552"/>
    <w:rsid w:val="008018F8"/>
    <w:rsid w:val="00802328"/>
    <w:rsid w:val="00802436"/>
    <w:rsid w:val="008103F1"/>
    <w:rsid w:val="0081050A"/>
    <w:rsid w:val="008126B7"/>
    <w:rsid w:val="008133D5"/>
    <w:rsid w:val="0081347B"/>
    <w:rsid w:val="00817F49"/>
    <w:rsid w:val="0082208F"/>
    <w:rsid w:val="00822D06"/>
    <w:rsid w:val="008234AA"/>
    <w:rsid w:val="008241D4"/>
    <w:rsid w:val="008252A1"/>
    <w:rsid w:val="00830934"/>
    <w:rsid w:val="00830D20"/>
    <w:rsid w:val="00835083"/>
    <w:rsid w:val="0083515F"/>
    <w:rsid w:val="008411E2"/>
    <w:rsid w:val="00844E52"/>
    <w:rsid w:val="008509D7"/>
    <w:rsid w:val="00855113"/>
    <w:rsid w:val="00863492"/>
    <w:rsid w:val="00863689"/>
    <w:rsid w:val="00863EC2"/>
    <w:rsid w:val="00871F0B"/>
    <w:rsid w:val="008755AD"/>
    <w:rsid w:val="00881E17"/>
    <w:rsid w:val="00885946"/>
    <w:rsid w:val="00890CA2"/>
    <w:rsid w:val="00897487"/>
    <w:rsid w:val="008A2ADB"/>
    <w:rsid w:val="008A51F7"/>
    <w:rsid w:val="008B1314"/>
    <w:rsid w:val="008B306B"/>
    <w:rsid w:val="008B7F34"/>
    <w:rsid w:val="008C1CA6"/>
    <w:rsid w:val="008C227D"/>
    <w:rsid w:val="008C3963"/>
    <w:rsid w:val="008C5619"/>
    <w:rsid w:val="008C77F8"/>
    <w:rsid w:val="008D0694"/>
    <w:rsid w:val="008D3050"/>
    <w:rsid w:val="008D4400"/>
    <w:rsid w:val="008E2600"/>
    <w:rsid w:val="008E4EC2"/>
    <w:rsid w:val="008F1CF9"/>
    <w:rsid w:val="008F3C15"/>
    <w:rsid w:val="008F4205"/>
    <w:rsid w:val="008F7655"/>
    <w:rsid w:val="00903E15"/>
    <w:rsid w:val="0090523A"/>
    <w:rsid w:val="00910F2D"/>
    <w:rsid w:val="009127ED"/>
    <w:rsid w:val="0091542A"/>
    <w:rsid w:val="00920575"/>
    <w:rsid w:val="00922D92"/>
    <w:rsid w:val="00931037"/>
    <w:rsid w:val="00933505"/>
    <w:rsid w:val="0093446E"/>
    <w:rsid w:val="009374C6"/>
    <w:rsid w:val="00945761"/>
    <w:rsid w:val="0095057E"/>
    <w:rsid w:val="00951B60"/>
    <w:rsid w:val="00953629"/>
    <w:rsid w:val="00953B5D"/>
    <w:rsid w:val="0096096E"/>
    <w:rsid w:val="00962922"/>
    <w:rsid w:val="00972694"/>
    <w:rsid w:val="00973975"/>
    <w:rsid w:val="0097573F"/>
    <w:rsid w:val="009774AE"/>
    <w:rsid w:val="00983D71"/>
    <w:rsid w:val="009864D0"/>
    <w:rsid w:val="00990B41"/>
    <w:rsid w:val="009932C5"/>
    <w:rsid w:val="0099535D"/>
    <w:rsid w:val="009962A0"/>
    <w:rsid w:val="009A0582"/>
    <w:rsid w:val="009A2CEF"/>
    <w:rsid w:val="009A31D4"/>
    <w:rsid w:val="009A47DD"/>
    <w:rsid w:val="009A4A1B"/>
    <w:rsid w:val="009A64A4"/>
    <w:rsid w:val="009A688F"/>
    <w:rsid w:val="009A76FB"/>
    <w:rsid w:val="009B0A26"/>
    <w:rsid w:val="009B1F1F"/>
    <w:rsid w:val="009B267B"/>
    <w:rsid w:val="009B46B3"/>
    <w:rsid w:val="009C3601"/>
    <w:rsid w:val="009C39B4"/>
    <w:rsid w:val="009C4798"/>
    <w:rsid w:val="009C62B4"/>
    <w:rsid w:val="009C62BF"/>
    <w:rsid w:val="009C6C88"/>
    <w:rsid w:val="009C784D"/>
    <w:rsid w:val="009C78AE"/>
    <w:rsid w:val="009D07E7"/>
    <w:rsid w:val="009D3572"/>
    <w:rsid w:val="009E5E21"/>
    <w:rsid w:val="009F4068"/>
    <w:rsid w:val="00A033B1"/>
    <w:rsid w:val="00A043FE"/>
    <w:rsid w:val="00A052D1"/>
    <w:rsid w:val="00A07E71"/>
    <w:rsid w:val="00A13FF7"/>
    <w:rsid w:val="00A1730C"/>
    <w:rsid w:val="00A176B3"/>
    <w:rsid w:val="00A17F75"/>
    <w:rsid w:val="00A23EFA"/>
    <w:rsid w:val="00A24355"/>
    <w:rsid w:val="00A33832"/>
    <w:rsid w:val="00A35966"/>
    <w:rsid w:val="00A35C12"/>
    <w:rsid w:val="00A41F6B"/>
    <w:rsid w:val="00A44F94"/>
    <w:rsid w:val="00A45203"/>
    <w:rsid w:val="00A459CB"/>
    <w:rsid w:val="00A63108"/>
    <w:rsid w:val="00A67AF9"/>
    <w:rsid w:val="00A67D39"/>
    <w:rsid w:val="00A7049C"/>
    <w:rsid w:val="00A7208C"/>
    <w:rsid w:val="00A727B7"/>
    <w:rsid w:val="00A7419A"/>
    <w:rsid w:val="00A74A10"/>
    <w:rsid w:val="00A925C8"/>
    <w:rsid w:val="00A94F21"/>
    <w:rsid w:val="00AA10B3"/>
    <w:rsid w:val="00AA16BC"/>
    <w:rsid w:val="00AA562B"/>
    <w:rsid w:val="00AA711D"/>
    <w:rsid w:val="00AB009E"/>
    <w:rsid w:val="00AB12E5"/>
    <w:rsid w:val="00AB3C48"/>
    <w:rsid w:val="00AB7BE4"/>
    <w:rsid w:val="00AC28AC"/>
    <w:rsid w:val="00AC32D7"/>
    <w:rsid w:val="00AC6EC3"/>
    <w:rsid w:val="00AD1220"/>
    <w:rsid w:val="00AD539D"/>
    <w:rsid w:val="00AD76BA"/>
    <w:rsid w:val="00AE263C"/>
    <w:rsid w:val="00AE44A4"/>
    <w:rsid w:val="00AE47F4"/>
    <w:rsid w:val="00AE6143"/>
    <w:rsid w:val="00AF1FA0"/>
    <w:rsid w:val="00AF2AD3"/>
    <w:rsid w:val="00AF41B9"/>
    <w:rsid w:val="00AF4237"/>
    <w:rsid w:val="00AF5A69"/>
    <w:rsid w:val="00AF635B"/>
    <w:rsid w:val="00AF7036"/>
    <w:rsid w:val="00B02526"/>
    <w:rsid w:val="00B038CA"/>
    <w:rsid w:val="00B077BD"/>
    <w:rsid w:val="00B12238"/>
    <w:rsid w:val="00B16151"/>
    <w:rsid w:val="00B16D36"/>
    <w:rsid w:val="00B176C6"/>
    <w:rsid w:val="00B2194A"/>
    <w:rsid w:val="00B21FED"/>
    <w:rsid w:val="00B26089"/>
    <w:rsid w:val="00B26BAE"/>
    <w:rsid w:val="00B30B7D"/>
    <w:rsid w:val="00B3246A"/>
    <w:rsid w:val="00B42882"/>
    <w:rsid w:val="00B42FA0"/>
    <w:rsid w:val="00B47905"/>
    <w:rsid w:val="00B47A01"/>
    <w:rsid w:val="00B50D90"/>
    <w:rsid w:val="00B612C9"/>
    <w:rsid w:val="00B626D2"/>
    <w:rsid w:val="00B64895"/>
    <w:rsid w:val="00B66579"/>
    <w:rsid w:val="00B6697C"/>
    <w:rsid w:val="00B70698"/>
    <w:rsid w:val="00B7169C"/>
    <w:rsid w:val="00B725AA"/>
    <w:rsid w:val="00B72D3D"/>
    <w:rsid w:val="00B815AF"/>
    <w:rsid w:val="00B830F1"/>
    <w:rsid w:val="00B8656D"/>
    <w:rsid w:val="00B87CB4"/>
    <w:rsid w:val="00B9585D"/>
    <w:rsid w:val="00B97FFE"/>
    <w:rsid w:val="00BA4C76"/>
    <w:rsid w:val="00BA4E47"/>
    <w:rsid w:val="00BB439F"/>
    <w:rsid w:val="00BC2335"/>
    <w:rsid w:val="00BC3B25"/>
    <w:rsid w:val="00BC3E16"/>
    <w:rsid w:val="00BC4B22"/>
    <w:rsid w:val="00BD2421"/>
    <w:rsid w:val="00BD25A5"/>
    <w:rsid w:val="00BD6274"/>
    <w:rsid w:val="00BD6A3D"/>
    <w:rsid w:val="00BE1A62"/>
    <w:rsid w:val="00BE3CB5"/>
    <w:rsid w:val="00BE5952"/>
    <w:rsid w:val="00BE780F"/>
    <w:rsid w:val="00BF059E"/>
    <w:rsid w:val="00BF106F"/>
    <w:rsid w:val="00BF2498"/>
    <w:rsid w:val="00BF390B"/>
    <w:rsid w:val="00BF52A5"/>
    <w:rsid w:val="00BF590C"/>
    <w:rsid w:val="00BF659E"/>
    <w:rsid w:val="00C0335C"/>
    <w:rsid w:val="00C0407E"/>
    <w:rsid w:val="00C07730"/>
    <w:rsid w:val="00C07A6D"/>
    <w:rsid w:val="00C11492"/>
    <w:rsid w:val="00C12802"/>
    <w:rsid w:val="00C13F5E"/>
    <w:rsid w:val="00C22391"/>
    <w:rsid w:val="00C274B4"/>
    <w:rsid w:val="00C30CD6"/>
    <w:rsid w:val="00C40479"/>
    <w:rsid w:val="00C405A4"/>
    <w:rsid w:val="00C44DD1"/>
    <w:rsid w:val="00C56AD3"/>
    <w:rsid w:val="00C60BE9"/>
    <w:rsid w:val="00C60D97"/>
    <w:rsid w:val="00C62D4E"/>
    <w:rsid w:val="00C62EDE"/>
    <w:rsid w:val="00C67DF7"/>
    <w:rsid w:val="00C703B8"/>
    <w:rsid w:val="00C7211B"/>
    <w:rsid w:val="00C74D74"/>
    <w:rsid w:val="00C81606"/>
    <w:rsid w:val="00C82098"/>
    <w:rsid w:val="00C87A4E"/>
    <w:rsid w:val="00C94E7C"/>
    <w:rsid w:val="00CA3B4D"/>
    <w:rsid w:val="00CA44B0"/>
    <w:rsid w:val="00CA4723"/>
    <w:rsid w:val="00CB2667"/>
    <w:rsid w:val="00CB3898"/>
    <w:rsid w:val="00CB618C"/>
    <w:rsid w:val="00CB68CA"/>
    <w:rsid w:val="00CC1E84"/>
    <w:rsid w:val="00CC5127"/>
    <w:rsid w:val="00CC6074"/>
    <w:rsid w:val="00CD0515"/>
    <w:rsid w:val="00CD383C"/>
    <w:rsid w:val="00CD40AF"/>
    <w:rsid w:val="00CD744E"/>
    <w:rsid w:val="00CE02EA"/>
    <w:rsid w:val="00CE430C"/>
    <w:rsid w:val="00CE73FC"/>
    <w:rsid w:val="00CF0037"/>
    <w:rsid w:val="00CF0726"/>
    <w:rsid w:val="00CF0F74"/>
    <w:rsid w:val="00CF18C3"/>
    <w:rsid w:val="00CF1EFE"/>
    <w:rsid w:val="00CF3237"/>
    <w:rsid w:val="00CF7D62"/>
    <w:rsid w:val="00D02613"/>
    <w:rsid w:val="00D02782"/>
    <w:rsid w:val="00D03A44"/>
    <w:rsid w:val="00D23966"/>
    <w:rsid w:val="00D24CDA"/>
    <w:rsid w:val="00D259F7"/>
    <w:rsid w:val="00D32E89"/>
    <w:rsid w:val="00D33250"/>
    <w:rsid w:val="00D474DD"/>
    <w:rsid w:val="00D550B5"/>
    <w:rsid w:val="00D57D0F"/>
    <w:rsid w:val="00D61E7A"/>
    <w:rsid w:val="00D62082"/>
    <w:rsid w:val="00D63C19"/>
    <w:rsid w:val="00D71309"/>
    <w:rsid w:val="00D72E9B"/>
    <w:rsid w:val="00D73690"/>
    <w:rsid w:val="00D74EED"/>
    <w:rsid w:val="00D7553E"/>
    <w:rsid w:val="00D77259"/>
    <w:rsid w:val="00D77E2A"/>
    <w:rsid w:val="00D849A4"/>
    <w:rsid w:val="00D87DC1"/>
    <w:rsid w:val="00D90350"/>
    <w:rsid w:val="00D91EA5"/>
    <w:rsid w:val="00DA0ABE"/>
    <w:rsid w:val="00DA14ED"/>
    <w:rsid w:val="00DA2ED1"/>
    <w:rsid w:val="00DA5820"/>
    <w:rsid w:val="00DA6805"/>
    <w:rsid w:val="00DB0213"/>
    <w:rsid w:val="00DB6AB0"/>
    <w:rsid w:val="00DC276C"/>
    <w:rsid w:val="00DC48A4"/>
    <w:rsid w:val="00DC7A1D"/>
    <w:rsid w:val="00DD7B94"/>
    <w:rsid w:val="00DD7D2F"/>
    <w:rsid w:val="00DE2678"/>
    <w:rsid w:val="00DE4855"/>
    <w:rsid w:val="00DE4EAD"/>
    <w:rsid w:val="00DF1E1A"/>
    <w:rsid w:val="00DF4AFF"/>
    <w:rsid w:val="00E00349"/>
    <w:rsid w:val="00E02879"/>
    <w:rsid w:val="00E03AB3"/>
    <w:rsid w:val="00E03D14"/>
    <w:rsid w:val="00E04499"/>
    <w:rsid w:val="00E1795B"/>
    <w:rsid w:val="00E20949"/>
    <w:rsid w:val="00E212EF"/>
    <w:rsid w:val="00E22835"/>
    <w:rsid w:val="00E23D20"/>
    <w:rsid w:val="00E2595C"/>
    <w:rsid w:val="00E26A7C"/>
    <w:rsid w:val="00E317E4"/>
    <w:rsid w:val="00E34D6C"/>
    <w:rsid w:val="00E34F2B"/>
    <w:rsid w:val="00E3607B"/>
    <w:rsid w:val="00E36738"/>
    <w:rsid w:val="00E36AD7"/>
    <w:rsid w:val="00E41DD9"/>
    <w:rsid w:val="00E43222"/>
    <w:rsid w:val="00E44993"/>
    <w:rsid w:val="00E44C6F"/>
    <w:rsid w:val="00E467F5"/>
    <w:rsid w:val="00E47180"/>
    <w:rsid w:val="00E47532"/>
    <w:rsid w:val="00E4771B"/>
    <w:rsid w:val="00E51EC0"/>
    <w:rsid w:val="00E528A6"/>
    <w:rsid w:val="00E53035"/>
    <w:rsid w:val="00E54F2D"/>
    <w:rsid w:val="00E71E93"/>
    <w:rsid w:val="00E72EEA"/>
    <w:rsid w:val="00E75A45"/>
    <w:rsid w:val="00E75E7A"/>
    <w:rsid w:val="00E812D9"/>
    <w:rsid w:val="00E822DE"/>
    <w:rsid w:val="00E83287"/>
    <w:rsid w:val="00E839D3"/>
    <w:rsid w:val="00E9095C"/>
    <w:rsid w:val="00E96DF5"/>
    <w:rsid w:val="00EA18DC"/>
    <w:rsid w:val="00EA2862"/>
    <w:rsid w:val="00EA4972"/>
    <w:rsid w:val="00EB0C55"/>
    <w:rsid w:val="00EB1028"/>
    <w:rsid w:val="00EB1BFE"/>
    <w:rsid w:val="00EB23C8"/>
    <w:rsid w:val="00EB7357"/>
    <w:rsid w:val="00EC6B06"/>
    <w:rsid w:val="00EC70F6"/>
    <w:rsid w:val="00EC79C1"/>
    <w:rsid w:val="00ED453A"/>
    <w:rsid w:val="00EF162E"/>
    <w:rsid w:val="00EF1992"/>
    <w:rsid w:val="00EF4F1D"/>
    <w:rsid w:val="00EF4FBF"/>
    <w:rsid w:val="00EF5DAF"/>
    <w:rsid w:val="00F025D7"/>
    <w:rsid w:val="00F04A2D"/>
    <w:rsid w:val="00F05C61"/>
    <w:rsid w:val="00F06B85"/>
    <w:rsid w:val="00F06BE9"/>
    <w:rsid w:val="00F10582"/>
    <w:rsid w:val="00F17598"/>
    <w:rsid w:val="00F17742"/>
    <w:rsid w:val="00F17DA0"/>
    <w:rsid w:val="00F215DB"/>
    <w:rsid w:val="00F215FA"/>
    <w:rsid w:val="00F25966"/>
    <w:rsid w:val="00F31642"/>
    <w:rsid w:val="00F360B1"/>
    <w:rsid w:val="00F3620D"/>
    <w:rsid w:val="00F3773A"/>
    <w:rsid w:val="00F4033E"/>
    <w:rsid w:val="00F43BB8"/>
    <w:rsid w:val="00F43F11"/>
    <w:rsid w:val="00F44B27"/>
    <w:rsid w:val="00F45B8A"/>
    <w:rsid w:val="00F473FE"/>
    <w:rsid w:val="00F60C0A"/>
    <w:rsid w:val="00F65965"/>
    <w:rsid w:val="00F664F8"/>
    <w:rsid w:val="00F70034"/>
    <w:rsid w:val="00F70C05"/>
    <w:rsid w:val="00F716B1"/>
    <w:rsid w:val="00F72877"/>
    <w:rsid w:val="00F73154"/>
    <w:rsid w:val="00F74A5D"/>
    <w:rsid w:val="00F75651"/>
    <w:rsid w:val="00F8085F"/>
    <w:rsid w:val="00F8269D"/>
    <w:rsid w:val="00F82DF3"/>
    <w:rsid w:val="00F839FF"/>
    <w:rsid w:val="00F84CF0"/>
    <w:rsid w:val="00F87ACE"/>
    <w:rsid w:val="00F87DFF"/>
    <w:rsid w:val="00F9088D"/>
    <w:rsid w:val="00F916D7"/>
    <w:rsid w:val="00F93811"/>
    <w:rsid w:val="00FA46E1"/>
    <w:rsid w:val="00FA5C89"/>
    <w:rsid w:val="00FB03DC"/>
    <w:rsid w:val="00FB37C5"/>
    <w:rsid w:val="00FB69CB"/>
    <w:rsid w:val="00FC0E66"/>
    <w:rsid w:val="00FC1B11"/>
    <w:rsid w:val="00FC6DCA"/>
    <w:rsid w:val="00FD06B4"/>
    <w:rsid w:val="00FD469F"/>
    <w:rsid w:val="00FD546F"/>
    <w:rsid w:val="00FD5502"/>
    <w:rsid w:val="00FD72AF"/>
    <w:rsid w:val="00FD7735"/>
    <w:rsid w:val="00FE299F"/>
    <w:rsid w:val="00FE39D0"/>
    <w:rsid w:val="00FE41E2"/>
    <w:rsid w:val="00FE4A9A"/>
    <w:rsid w:val="00FE5F8D"/>
    <w:rsid w:val="00FE6921"/>
    <w:rsid w:val="00FE78E8"/>
    <w:rsid w:val="00FF0095"/>
    <w:rsid w:val="00FF0164"/>
    <w:rsid w:val="00FF398D"/>
    <w:rsid w:val="00FF3AAB"/>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aeaea"/>
    </o:shapedefaults>
    <o:shapelayout v:ext="edit">
      <o:idmap v:ext="edit" data="1"/>
    </o:shapelayout>
  </w:shapeDefaults>
  <w:decimalSymbol w:val="."/>
  <w:listSeparator w:val=","/>
  <w14:docId w14:val="361D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w:hAnsi="Gill Sans"/>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link w:val="Heading7Char"/>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B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B4AD6"/>
    <w:pPr>
      <w:widowControl w:val="0"/>
      <w:tabs>
        <w:tab w:val="left" w:pos="1296"/>
      </w:tabs>
      <w:ind w:right="144"/>
    </w:pPr>
    <w:rPr>
      <w:rFonts w:ascii="Times Roman" w:hAnsi="Times Roman"/>
      <w:b/>
      <w:snapToGrid w:val="0"/>
      <w:sz w:val="28"/>
    </w:rPr>
  </w:style>
  <w:style w:type="paragraph" w:styleId="FootnoteText">
    <w:name w:val="footnote text"/>
    <w:basedOn w:val="Normal"/>
    <w:link w:val="FootnoteTextChar"/>
    <w:uiPriority w:val="99"/>
    <w:unhideWhenUsed/>
    <w:rsid w:val="000F6B45"/>
    <w:rPr>
      <w:rFonts w:ascii="Arial" w:eastAsia="Calibri" w:hAnsi="Arial" w:cs="Arial"/>
      <w:sz w:val="20"/>
    </w:rPr>
  </w:style>
  <w:style w:type="character" w:customStyle="1" w:styleId="FootnoteTextChar">
    <w:name w:val="Footnote Text Char"/>
    <w:link w:val="FootnoteText"/>
    <w:uiPriority w:val="99"/>
    <w:rsid w:val="000F6B45"/>
    <w:rPr>
      <w:rFonts w:ascii="Arial" w:eastAsia="Calibri" w:hAnsi="Arial" w:cs="Arial"/>
      <w:lang w:eastAsia="en-US"/>
    </w:rPr>
  </w:style>
  <w:style w:type="character" w:customStyle="1" w:styleId="Heading1Char">
    <w:name w:val="Heading 1 Char"/>
    <w:link w:val="Heading1"/>
    <w:rsid w:val="00E467F5"/>
    <w:rPr>
      <w:rFonts w:ascii="Gill Sans" w:hAnsi="Gill Sans"/>
      <w:b/>
      <w:sz w:val="24"/>
      <w:lang w:eastAsia="en-US"/>
    </w:rPr>
  </w:style>
  <w:style w:type="character" w:customStyle="1" w:styleId="Heading7Char">
    <w:name w:val="Heading 7 Char"/>
    <w:link w:val="Heading7"/>
    <w:rsid w:val="00DA0ABE"/>
    <w:rPr>
      <w:rFonts w:ascii="Gill Sans" w:hAnsi="Gill Sans"/>
      <w:b/>
      <w:sz w:val="28"/>
      <w:lang w:eastAsia="en-US"/>
    </w:rPr>
  </w:style>
  <w:style w:type="paragraph" w:styleId="ListParagraph">
    <w:name w:val="List Paragraph"/>
    <w:basedOn w:val="Normal"/>
    <w:uiPriority w:val="34"/>
    <w:qFormat/>
    <w:rsid w:val="00277412"/>
    <w:pPr>
      <w:ind w:left="720"/>
      <w:contextualSpacing/>
    </w:pPr>
  </w:style>
  <w:style w:type="character" w:styleId="Hyperlink">
    <w:name w:val="Hyperlink"/>
    <w:basedOn w:val="DefaultParagraphFont"/>
    <w:uiPriority w:val="99"/>
    <w:unhideWhenUsed/>
    <w:rsid w:val="00BD6274"/>
    <w:rPr>
      <w:color w:val="0000FF"/>
      <w:u w:val="single"/>
    </w:rPr>
  </w:style>
  <w:style w:type="character" w:customStyle="1" w:styleId="UnresolvedMention">
    <w:name w:val="Unresolved Mention"/>
    <w:basedOn w:val="DefaultParagraphFont"/>
    <w:uiPriority w:val="99"/>
    <w:semiHidden/>
    <w:unhideWhenUsed/>
    <w:rsid w:val="008F7655"/>
    <w:rPr>
      <w:color w:val="605E5C"/>
      <w:shd w:val="clear" w:color="auto" w:fill="E1DFDD"/>
    </w:rPr>
  </w:style>
  <w:style w:type="character" w:styleId="CommentReference">
    <w:name w:val="annotation reference"/>
    <w:basedOn w:val="DefaultParagraphFont"/>
    <w:semiHidden/>
    <w:unhideWhenUsed/>
    <w:rsid w:val="00A94F21"/>
    <w:rPr>
      <w:sz w:val="16"/>
      <w:szCs w:val="16"/>
    </w:rPr>
  </w:style>
  <w:style w:type="paragraph" w:styleId="CommentText">
    <w:name w:val="annotation text"/>
    <w:basedOn w:val="Normal"/>
    <w:link w:val="CommentTextChar"/>
    <w:semiHidden/>
    <w:unhideWhenUsed/>
    <w:rsid w:val="00A94F21"/>
    <w:rPr>
      <w:sz w:val="20"/>
    </w:rPr>
  </w:style>
  <w:style w:type="character" w:customStyle="1" w:styleId="CommentTextChar">
    <w:name w:val="Comment Text Char"/>
    <w:basedOn w:val="DefaultParagraphFont"/>
    <w:link w:val="CommentText"/>
    <w:semiHidden/>
    <w:rsid w:val="00A94F21"/>
    <w:rPr>
      <w:rFonts w:ascii="Gill Sans" w:hAnsi="Gill Sans"/>
      <w:lang w:eastAsia="en-US"/>
    </w:rPr>
  </w:style>
  <w:style w:type="paragraph" w:styleId="CommentSubject">
    <w:name w:val="annotation subject"/>
    <w:basedOn w:val="CommentText"/>
    <w:next w:val="CommentText"/>
    <w:link w:val="CommentSubjectChar"/>
    <w:semiHidden/>
    <w:unhideWhenUsed/>
    <w:rsid w:val="00A94F21"/>
    <w:rPr>
      <w:b/>
      <w:bCs/>
    </w:rPr>
  </w:style>
  <w:style w:type="character" w:customStyle="1" w:styleId="CommentSubjectChar">
    <w:name w:val="Comment Subject Char"/>
    <w:basedOn w:val="CommentTextChar"/>
    <w:link w:val="CommentSubject"/>
    <w:semiHidden/>
    <w:rsid w:val="00A94F21"/>
    <w:rPr>
      <w:rFonts w:ascii="Gill Sans" w:hAnsi="Gill Sans"/>
      <w:b/>
      <w:bCs/>
      <w:lang w:eastAsia="en-US"/>
    </w:rPr>
  </w:style>
  <w:style w:type="character" w:styleId="FollowedHyperlink">
    <w:name w:val="FollowedHyperlink"/>
    <w:basedOn w:val="DefaultParagraphFont"/>
    <w:semiHidden/>
    <w:unhideWhenUsed/>
    <w:rsid w:val="005F221F"/>
    <w:rPr>
      <w:color w:val="800080" w:themeColor="followedHyperlink"/>
      <w:u w:val="single"/>
    </w:rPr>
  </w:style>
  <w:style w:type="character" w:customStyle="1" w:styleId="FooterChar">
    <w:name w:val="Footer Char"/>
    <w:basedOn w:val="DefaultParagraphFont"/>
    <w:link w:val="Footer"/>
    <w:uiPriority w:val="99"/>
    <w:rsid w:val="00774DF2"/>
    <w:rPr>
      <w:rFonts w:ascii="Gill Sans" w:hAnsi="Gill Sans"/>
      <w:sz w:val="24"/>
      <w:lang w:eastAsia="en-US"/>
    </w:rPr>
  </w:style>
  <w:style w:type="paragraph" w:styleId="NormalWeb">
    <w:name w:val="Normal (Web)"/>
    <w:basedOn w:val="Normal"/>
    <w:uiPriority w:val="99"/>
    <w:unhideWhenUsed/>
    <w:rsid w:val="00CD40AF"/>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A17F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w:hAnsi="Gill Sans"/>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link w:val="Heading7Char"/>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B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B4AD6"/>
    <w:pPr>
      <w:widowControl w:val="0"/>
      <w:tabs>
        <w:tab w:val="left" w:pos="1296"/>
      </w:tabs>
      <w:ind w:right="144"/>
    </w:pPr>
    <w:rPr>
      <w:rFonts w:ascii="Times Roman" w:hAnsi="Times Roman"/>
      <w:b/>
      <w:snapToGrid w:val="0"/>
      <w:sz w:val="28"/>
    </w:rPr>
  </w:style>
  <w:style w:type="paragraph" w:styleId="FootnoteText">
    <w:name w:val="footnote text"/>
    <w:basedOn w:val="Normal"/>
    <w:link w:val="FootnoteTextChar"/>
    <w:uiPriority w:val="99"/>
    <w:unhideWhenUsed/>
    <w:rsid w:val="000F6B45"/>
    <w:rPr>
      <w:rFonts w:ascii="Arial" w:eastAsia="Calibri" w:hAnsi="Arial" w:cs="Arial"/>
      <w:sz w:val="20"/>
    </w:rPr>
  </w:style>
  <w:style w:type="character" w:customStyle="1" w:styleId="FootnoteTextChar">
    <w:name w:val="Footnote Text Char"/>
    <w:link w:val="FootnoteText"/>
    <w:uiPriority w:val="99"/>
    <w:rsid w:val="000F6B45"/>
    <w:rPr>
      <w:rFonts w:ascii="Arial" w:eastAsia="Calibri" w:hAnsi="Arial" w:cs="Arial"/>
      <w:lang w:eastAsia="en-US"/>
    </w:rPr>
  </w:style>
  <w:style w:type="character" w:customStyle="1" w:styleId="Heading1Char">
    <w:name w:val="Heading 1 Char"/>
    <w:link w:val="Heading1"/>
    <w:rsid w:val="00E467F5"/>
    <w:rPr>
      <w:rFonts w:ascii="Gill Sans" w:hAnsi="Gill Sans"/>
      <w:b/>
      <w:sz w:val="24"/>
      <w:lang w:eastAsia="en-US"/>
    </w:rPr>
  </w:style>
  <w:style w:type="character" w:customStyle="1" w:styleId="Heading7Char">
    <w:name w:val="Heading 7 Char"/>
    <w:link w:val="Heading7"/>
    <w:rsid w:val="00DA0ABE"/>
    <w:rPr>
      <w:rFonts w:ascii="Gill Sans" w:hAnsi="Gill Sans"/>
      <w:b/>
      <w:sz w:val="28"/>
      <w:lang w:eastAsia="en-US"/>
    </w:rPr>
  </w:style>
  <w:style w:type="paragraph" w:styleId="ListParagraph">
    <w:name w:val="List Paragraph"/>
    <w:basedOn w:val="Normal"/>
    <w:uiPriority w:val="34"/>
    <w:qFormat/>
    <w:rsid w:val="00277412"/>
    <w:pPr>
      <w:ind w:left="720"/>
      <w:contextualSpacing/>
    </w:pPr>
  </w:style>
  <w:style w:type="character" w:styleId="Hyperlink">
    <w:name w:val="Hyperlink"/>
    <w:basedOn w:val="DefaultParagraphFont"/>
    <w:uiPriority w:val="99"/>
    <w:unhideWhenUsed/>
    <w:rsid w:val="00BD6274"/>
    <w:rPr>
      <w:color w:val="0000FF"/>
      <w:u w:val="single"/>
    </w:rPr>
  </w:style>
  <w:style w:type="character" w:customStyle="1" w:styleId="UnresolvedMention">
    <w:name w:val="Unresolved Mention"/>
    <w:basedOn w:val="DefaultParagraphFont"/>
    <w:uiPriority w:val="99"/>
    <w:semiHidden/>
    <w:unhideWhenUsed/>
    <w:rsid w:val="008F7655"/>
    <w:rPr>
      <w:color w:val="605E5C"/>
      <w:shd w:val="clear" w:color="auto" w:fill="E1DFDD"/>
    </w:rPr>
  </w:style>
  <w:style w:type="character" w:styleId="CommentReference">
    <w:name w:val="annotation reference"/>
    <w:basedOn w:val="DefaultParagraphFont"/>
    <w:semiHidden/>
    <w:unhideWhenUsed/>
    <w:rsid w:val="00A94F21"/>
    <w:rPr>
      <w:sz w:val="16"/>
      <w:szCs w:val="16"/>
    </w:rPr>
  </w:style>
  <w:style w:type="paragraph" w:styleId="CommentText">
    <w:name w:val="annotation text"/>
    <w:basedOn w:val="Normal"/>
    <w:link w:val="CommentTextChar"/>
    <w:semiHidden/>
    <w:unhideWhenUsed/>
    <w:rsid w:val="00A94F21"/>
    <w:rPr>
      <w:sz w:val="20"/>
    </w:rPr>
  </w:style>
  <w:style w:type="character" w:customStyle="1" w:styleId="CommentTextChar">
    <w:name w:val="Comment Text Char"/>
    <w:basedOn w:val="DefaultParagraphFont"/>
    <w:link w:val="CommentText"/>
    <w:semiHidden/>
    <w:rsid w:val="00A94F21"/>
    <w:rPr>
      <w:rFonts w:ascii="Gill Sans" w:hAnsi="Gill Sans"/>
      <w:lang w:eastAsia="en-US"/>
    </w:rPr>
  </w:style>
  <w:style w:type="paragraph" w:styleId="CommentSubject">
    <w:name w:val="annotation subject"/>
    <w:basedOn w:val="CommentText"/>
    <w:next w:val="CommentText"/>
    <w:link w:val="CommentSubjectChar"/>
    <w:semiHidden/>
    <w:unhideWhenUsed/>
    <w:rsid w:val="00A94F21"/>
    <w:rPr>
      <w:b/>
      <w:bCs/>
    </w:rPr>
  </w:style>
  <w:style w:type="character" w:customStyle="1" w:styleId="CommentSubjectChar">
    <w:name w:val="Comment Subject Char"/>
    <w:basedOn w:val="CommentTextChar"/>
    <w:link w:val="CommentSubject"/>
    <w:semiHidden/>
    <w:rsid w:val="00A94F21"/>
    <w:rPr>
      <w:rFonts w:ascii="Gill Sans" w:hAnsi="Gill Sans"/>
      <w:b/>
      <w:bCs/>
      <w:lang w:eastAsia="en-US"/>
    </w:rPr>
  </w:style>
  <w:style w:type="character" w:styleId="FollowedHyperlink">
    <w:name w:val="FollowedHyperlink"/>
    <w:basedOn w:val="DefaultParagraphFont"/>
    <w:semiHidden/>
    <w:unhideWhenUsed/>
    <w:rsid w:val="005F221F"/>
    <w:rPr>
      <w:color w:val="800080" w:themeColor="followedHyperlink"/>
      <w:u w:val="single"/>
    </w:rPr>
  </w:style>
  <w:style w:type="character" w:customStyle="1" w:styleId="FooterChar">
    <w:name w:val="Footer Char"/>
    <w:basedOn w:val="DefaultParagraphFont"/>
    <w:link w:val="Footer"/>
    <w:uiPriority w:val="99"/>
    <w:rsid w:val="00774DF2"/>
    <w:rPr>
      <w:rFonts w:ascii="Gill Sans" w:hAnsi="Gill Sans"/>
      <w:sz w:val="24"/>
      <w:lang w:eastAsia="en-US"/>
    </w:rPr>
  </w:style>
  <w:style w:type="paragraph" w:styleId="NormalWeb">
    <w:name w:val="Normal (Web)"/>
    <w:basedOn w:val="Normal"/>
    <w:uiPriority w:val="99"/>
    <w:unhideWhenUsed/>
    <w:rsid w:val="00CD40AF"/>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A17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8808">
      <w:bodyDiv w:val="1"/>
      <w:marLeft w:val="0"/>
      <w:marRight w:val="0"/>
      <w:marTop w:val="0"/>
      <w:marBottom w:val="0"/>
      <w:divBdr>
        <w:top w:val="none" w:sz="0" w:space="0" w:color="auto"/>
        <w:left w:val="none" w:sz="0" w:space="0" w:color="auto"/>
        <w:bottom w:val="none" w:sz="0" w:space="0" w:color="auto"/>
        <w:right w:val="none" w:sz="0" w:space="0" w:color="auto"/>
      </w:divBdr>
    </w:div>
    <w:div w:id="590354267">
      <w:bodyDiv w:val="1"/>
      <w:marLeft w:val="0"/>
      <w:marRight w:val="0"/>
      <w:marTop w:val="0"/>
      <w:marBottom w:val="0"/>
      <w:divBdr>
        <w:top w:val="none" w:sz="0" w:space="0" w:color="auto"/>
        <w:left w:val="none" w:sz="0" w:space="0" w:color="auto"/>
        <w:bottom w:val="none" w:sz="0" w:space="0" w:color="auto"/>
        <w:right w:val="none" w:sz="0" w:space="0" w:color="auto"/>
      </w:divBdr>
      <w:divsChild>
        <w:div w:id="1068924137">
          <w:marLeft w:val="0"/>
          <w:marRight w:val="0"/>
          <w:marTop w:val="0"/>
          <w:marBottom w:val="0"/>
          <w:divBdr>
            <w:top w:val="none" w:sz="0" w:space="0" w:color="auto"/>
            <w:left w:val="none" w:sz="0" w:space="0" w:color="auto"/>
            <w:bottom w:val="none" w:sz="0" w:space="0" w:color="auto"/>
            <w:right w:val="none" w:sz="0" w:space="0" w:color="auto"/>
          </w:divBdr>
          <w:divsChild>
            <w:div w:id="819887882">
              <w:marLeft w:val="0"/>
              <w:marRight w:val="0"/>
              <w:marTop w:val="0"/>
              <w:marBottom w:val="0"/>
              <w:divBdr>
                <w:top w:val="none" w:sz="0" w:space="0" w:color="auto"/>
                <w:left w:val="none" w:sz="0" w:space="0" w:color="auto"/>
                <w:bottom w:val="none" w:sz="0" w:space="0" w:color="auto"/>
                <w:right w:val="none" w:sz="0" w:space="0" w:color="auto"/>
              </w:divBdr>
              <w:divsChild>
                <w:div w:id="919797961">
                  <w:marLeft w:val="0"/>
                  <w:marRight w:val="0"/>
                  <w:marTop w:val="0"/>
                  <w:marBottom w:val="0"/>
                  <w:divBdr>
                    <w:top w:val="none" w:sz="0" w:space="0" w:color="auto"/>
                    <w:left w:val="none" w:sz="0" w:space="0" w:color="auto"/>
                    <w:bottom w:val="none" w:sz="0" w:space="0" w:color="auto"/>
                    <w:right w:val="none" w:sz="0" w:space="0" w:color="auto"/>
                  </w:divBdr>
                  <w:divsChild>
                    <w:div w:id="270824200">
                      <w:marLeft w:val="0"/>
                      <w:marRight w:val="0"/>
                      <w:marTop w:val="0"/>
                      <w:marBottom w:val="0"/>
                      <w:divBdr>
                        <w:top w:val="none" w:sz="0" w:space="0" w:color="auto"/>
                        <w:left w:val="none" w:sz="0" w:space="0" w:color="auto"/>
                        <w:bottom w:val="none" w:sz="0" w:space="0" w:color="auto"/>
                        <w:right w:val="none" w:sz="0" w:space="0" w:color="auto"/>
                      </w:divBdr>
                      <w:divsChild>
                        <w:div w:id="1162894243">
                          <w:marLeft w:val="0"/>
                          <w:marRight w:val="0"/>
                          <w:marTop w:val="0"/>
                          <w:marBottom w:val="0"/>
                          <w:divBdr>
                            <w:top w:val="none" w:sz="0" w:space="0" w:color="auto"/>
                            <w:left w:val="none" w:sz="0" w:space="0" w:color="auto"/>
                            <w:bottom w:val="none" w:sz="0" w:space="0" w:color="auto"/>
                            <w:right w:val="none" w:sz="0" w:space="0" w:color="auto"/>
                          </w:divBdr>
                          <w:divsChild>
                            <w:div w:id="11384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943079">
      <w:bodyDiv w:val="1"/>
      <w:marLeft w:val="0"/>
      <w:marRight w:val="0"/>
      <w:marTop w:val="0"/>
      <w:marBottom w:val="0"/>
      <w:divBdr>
        <w:top w:val="none" w:sz="0" w:space="0" w:color="auto"/>
        <w:left w:val="none" w:sz="0" w:space="0" w:color="auto"/>
        <w:bottom w:val="none" w:sz="0" w:space="0" w:color="auto"/>
        <w:right w:val="none" w:sz="0" w:space="0" w:color="auto"/>
      </w:divBdr>
      <w:divsChild>
        <w:div w:id="885918899">
          <w:marLeft w:val="0"/>
          <w:marRight w:val="0"/>
          <w:marTop w:val="0"/>
          <w:marBottom w:val="0"/>
          <w:divBdr>
            <w:top w:val="none" w:sz="0" w:space="0" w:color="auto"/>
            <w:left w:val="none" w:sz="0" w:space="0" w:color="auto"/>
            <w:bottom w:val="none" w:sz="0" w:space="0" w:color="auto"/>
            <w:right w:val="none" w:sz="0" w:space="0" w:color="auto"/>
          </w:divBdr>
          <w:divsChild>
            <w:div w:id="2003467818">
              <w:marLeft w:val="0"/>
              <w:marRight w:val="0"/>
              <w:marTop w:val="0"/>
              <w:marBottom w:val="0"/>
              <w:divBdr>
                <w:top w:val="none" w:sz="0" w:space="0" w:color="auto"/>
                <w:left w:val="none" w:sz="0" w:space="0" w:color="auto"/>
                <w:bottom w:val="none" w:sz="0" w:space="0" w:color="auto"/>
                <w:right w:val="none" w:sz="0" w:space="0" w:color="auto"/>
              </w:divBdr>
              <w:divsChild>
                <w:div w:id="1160194858">
                  <w:marLeft w:val="0"/>
                  <w:marRight w:val="0"/>
                  <w:marTop w:val="0"/>
                  <w:marBottom w:val="0"/>
                  <w:divBdr>
                    <w:top w:val="none" w:sz="0" w:space="0" w:color="auto"/>
                    <w:left w:val="none" w:sz="0" w:space="0" w:color="auto"/>
                    <w:bottom w:val="none" w:sz="0" w:space="0" w:color="auto"/>
                    <w:right w:val="none" w:sz="0" w:space="0" w:color="auto"/>
                  </w:divBdr>
                  <w:divsChild>
                    <w:div w:id="105925495">
                      <w:marLeft w:val="0"/>
                      <w:marRight w:val="0"/>
                      <w:marTop w:val="0"/>
                      <w:marBottom w:val="0"/>
                      <w:divBdr>
                        <w:top w:val="none" w:sz="0" w:space="0" w:color="auto"/>
                        <w:left w:val="none" w:sz="0" w:space="0" w:color="auto"/>
                        <w:bottom w:val="none" w:sz="0" w:space="0" w:color="auto"/>
                        <w:right w:val="none" w:sz="0" w:space="0" w:color="auto"/>
                      </w:divBdr>
                      <w:divsChild>
                        <w:div w:id="337463795">
                          <w:marLeft w:val="0"/>
                          <w:marRight w:val="0"/>
                          <w:marTop w:val="0"/>
                          <w:marBottom w:val="0"/>
                          <w:divBdr>
                            <w:top w:val="none" w:sz="0" w:space="0" w:color="auto"/>
                            <w:left w:val="none" w:sz="0" w:space="0" w:color="auto"/>
                            <w:bottom w:val="none" w:sz="0" w:space="0" w:color="auto"/>
                            <w:right w:val="none" w:sz="0" w:space="0" w:color="auto"/>
                          </w:divBdr>
                          <w:divsChild>
                            <w:div w:id="576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6104">
      <w:bodyDiv w:val="1"/>
      <w:marLeft w:val="0"/>
      <w:marRight w:val="0"/>
      <w:marTop w:val="0"/>
      <w:marBottom w:val="0"/>
      <w:divBdr>
        <w:top w:val="none" w:sz="0" w:space="0" w:color="auto"/>
        <w:left w:val="none" w:sz="0" w:space="0" w:color="auto"/>
        <w:bottom w:val="none" w:sz="0" w:space="0" w:color="auto"/>
        <w:right w:val="none" w:sz="0" w:space="0" w:color="auto"/>
      </w:divBdr>
    </w:div>
    <w:div w:id="1195465568">
      <w:bodyDiv w:val="1"/>
      <w:marLeft w:val="0"/>
      <w:marRight w:val="0"/>
      <w:marTop w:val="0"/>
      <w:marBottom w:val="0"/>
      <w:divBdr>
        <w:top w:val="none" w:sz="0" w:space="0" w:color="auto"/>
        <w:left w:val="none" w:sz="0" w:space="0" w:color="auto"/>
        <w:bottom w:val="none" w:sz="0" w:space="0" w:color="auto"/>
        <w:right w:val="none" w:sz="0" w:space="0" w:color="auto"/>
      </w:divBdr>
    </w:div>
    <w:div w:id="1252154074">
      <w:bodyDiv w:val="1"/>
      <w:marLeft w:val="0"/>
      <w:marRight w:val="0"/>
      <w:marTop w:val="0"/>
      <w:marBottom w:val="0"/>
      <w:divBdr>
        <w:top w:val="none" w:sz="0" w:space="0" w:color="auto"/>
        <w:left w:val="none" w:sz="0" w:space="0" w:color="auto"/>
        <w:bottom w:val="none" w:sz="0" w:space="0" w:color="auto"/>
        <w:right w:val="none" w:sz="0" w:space="0" w:color="auto"/>
      </w:divBdr>
      <w:divsChild>
        <w:div w:id="283580563">
          <w:marLeft w:val="0"/>
          <w:marRight w:val="0"/>
          <w:marTop w:val="0"/>
          <w:marBottom w:val="0"/>
          <w:divBdr>
            <w:top w:val="none" w:sz="0" w:space="0" w:color="auto"/>
            <w:left w:val="none" w:sz="0" w:space="0" w:color="auto"/>
            <w:bottom w:val="none" w:sz="0" w:space="0" w:color="auto"/>
            <w:right w:val="none" w:sz="0" w:space="0" w:color="auto"/>
          </w:divBdr>
          <w:divsChild>
            <w:div w:id="1831947169">
              <w:marLeft w:val="0"/>
              <w:marRight w:val="0"/>
              <w:marTop w:val="0"/>
              <w:marBottom w:val="0"/>
              <w:divBdr>
                <w:top w:val="none" w:sz="0" w:space="0" w:color="auto"/>
                <w:left w:val="none" w:sz="0" w:space="0" w:color="auto"/>
                <w:bottom w:val="none" w:sz="0" w:space="0" w:color="auto"/>
                <w:right w:val="none" w:sz="0" w:space="0" w:color="auto"/>
              </w:divBdr>
              <w:divsChild>
                <w:div w:id="1894147355">
                  <w:marLeft w:val="0"/>
                  <w:marRight w:val="0"/>
                  <w:marTop w:val="0"/>
                  <w:marBottom w:val="0"/>
                  <w:divBdr>
                    <w:top w:val="none" w:sz="0" w:space="0" w:color="auto"/>
                    <w:left w:val="none" w:sz="0" w:space="0" w:color="auto"/>
                    <w:bottom w:val="none" w:sz="0" w:space="0" w:color="auto"/>
                    <w:right w:val="none" w:sz="0" w:space="0" w:color="auto"/>
                  </w:divBdr>
                  <w:divsChild>
                    <w:div w:id="1698118690">
                      <w:marLeft w:val="0"/>
                      <w:marRight w:val="0"/>
                      <w:marTop w:val="0"/>
                      <w:marBottom w:val="0"/>
                      <w:divBdr>
                        <w:top w:val="none" w:sz="0" w:space="0" w:color="auto"/>
                        <w:left w:val="none" w:sz="0" w:space="0" w:color="auto"/>
                        <w:bottom w:val="none" w:sz="0" w:space="0" w:color="auto"/>
                        <w:right w:val="none" w:sz="0" w:space="0" w:color="auto"/>
                      </w:divBdr>
                      <w:divsChild>
                        <w:div w:id="395128154">
                          <w:marLeft w:val="0"/>
                          <w:marRight w:val="0"/>
                          <w:marTop w:val="0"/>
                          <w:marBottom w:val="0"/>
                          <w:divBdr>
                            <w:top w:val="none" w:sz="0" w:space="0" w:color="auto"/>
                            <w:left w:val="none" w:sz="0" w:space="0" w:color="auto"/>
                            <w:bottom w:val="none" w:sz="0" w:space="0" w:color="auto"/>
                            <w:right w:val="none" w:sz="0" w:space="0" w:color="auto"/>
                          </w:divBdr>
                          <w:divsChild>
                            <w:div w:id="5073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961756">
      <w:bodyDiv w:val="1"/>
      <w:marLeft w:val="0"/>
      <w:marRight w:val="0"/>
      <w:marTop w:val="0"/>
      <w:marBottom w:val="0"/>
      <w:divBdr>
        <w:top w:val="none" w:sz="0" w:space="0" w:color="auto"/>
        <w:left w:val="none" w:sz="0" w:space="0" w:color="auto"/>
        <w:bottom w:val="none" w:sz="0" w:space="0" w:color="auto"/>
        <w:right w:val="none" w:sz="0" w:space="0" w:color="auto"/>
      </w:divBdr>
    </w:div>
    <w:div w:id="1483237315">
      <w:bodyDiv w:val="1"/>
      <w:marLeft w:val="0"/>
      <w:marRight w:val="0"/>
      <w:marTop w:val="0"/>
      <w:marBottom w:val="0"/>
      <w:divBdr>
        <w:top w:val="none" w:sz="0" w:space="0" w:color="auto"/>
        <w:left w:val="none" w:sz="0" w:space="0" w:color="auto"/>
        <w:bottom w:val="none" w:sz="0" w:space="0" w:color="auto"/>
        <w:right w:val="none" w:sz="0" w:space="0" w:color="auto"/>
      </w:divBdr>
      <w:divsChild>
        <w:div w:id="902525771">
          <w:marLeft w:val="547"/>
          <w:marRight w:val="0"/>
          <w:marTop w:val="0"/>
          <w:marBottom w:val="0"/>
          <w:divBdr>
            <w:top w:val="none" w:sz="0" w:space="0" w:color="auto"/>
            <w:left w:val="none" w:sz="0" w:space="0" w:color="auto"/>
            <w:bottom w:val="none" w:sz="0" w:space="0" w:color="auto"/>
            <w:right w:val="none" w:sz="0" w:space="0" w:color="auto"/>
          </w:divBdr>
        </w:div>
        <w:div w:id="2126195013">
          <w:marLeft w:val="547"/>
          <w:marRight w:val="0"/>
          <w:marTop w:val="0"/>
          <w:marBottom w:val="0"/>
          <w:divBdr>
            <w:top w:val="none" w:sz="0" w:space="0" w:color="auto"/>
            <w:left w:val="none" w:sz="0" w:space="0" w:color="auto"/>
            <w:bottom w:val="none" w:sz="0" w:space="0" w:color="auto"/>
            <w:right w:val="none" w:sz="0" w:space="0" w:color="auto"/>
          </w:divBdr>
        </w:div>
      </w:divsChild>
    </w:div>
    <w:div w:id="1813525686">
      <w:bodyDiv w:val="1"/>
      <w:marLeft w:val="0"/>
      <w:marRight w:val="0"/>
      <w:marTop w:val="0"/>
      <w:marBottom w:val="0"/>
      <w:divBdr>
        <w:top w:val="none" w:sz="0" w:space="0" w:color="auto"/>
        <w:left w:val="none" w:sz="0" w:space="0" w:color="auto"/>
        <w:bottom w:val="none" w:sz="0" w:space="0" w:color="auto"/>
        <w:right w:val="none" w:sz="0" w:space="0" w:color="auto"/>
      </w:divBdr>
      <w:divsChild>
        <w:div w:id="110904978">
          <w:marLeft w:val="0"/>
          <w:marRight w:val="0"/>
          <w:marTop w:val="0"/>
          <w:marBottom w:val="0"/>
          <w:divBdr>
            <w:top w:val="none" w:sz="0" w:space="0" w:color="auto"/>
            <w:left w:val="none" w:sz="0" w:space="0" w:color="auto"/>
            <w:bottom w:val="none" w:sz="0" w:space="0" w:color="auto"/>
            <w:right w:val="none" w:sz="0" w:space="0" w:color="auto"/>
          </w:divBdr>
          <w:divsChild>
            <w:div w:id="1464421962">
              <w:marLeft w:val="0"/>
              <w:marRight w:val="0"/>
              <w:marTop w:val="0"/>
              <w:marBottom w:val="0"/>
              <w:divBdr>
                <w:top w:val="none" w:sz="0" w:space="0" w:color="auto"/>
                <w:left w:val="none" w:sz="0" w:space="0" w:color="auto"/>
                <w:bottom w:val="none" w:sz="0" w:space="0" w:color="auto"/>
                <w:right w:val="none" w:sz="0" w:space="0" w:color="auto"/>
              </w:divBdr>
              <w:divsChild>
                <w:div w:id="1865315532">
                  <w:marLeft w:val="0"/>
                  <w:marRight w:val="0"/>
                  <w:marTop w:val="0"/>
                  <w:marBottom w:val="0"/>
                  <w:divBdr>
                    <w:top w:val="none" w:sz="0" w:space="0" w:color="auto"/>
                    <w:left w:val="none" w:sz="0" w:space="0" w:color="auto"/>
                    <w:bottom w:val="none" w:sz="0" w:space="0" w:color="auto"/>
                    <w:right w:val="none" w:sz="0" w:space="0" w:color="auto"/>
                  </w:divBdr>
                  <w:divsChild>
                    <w:div w:id="1518928078">
                      <w:marLeft w:val="0"/>
                      <w:marRight w:val="0"/>
                      <w:marTop w:val="0"/>
                      <w:marBottom w:val="0"/>
                      <w:divBdr>
                        <w:top w:val="none" w:sz="0" w:space="0" w:color="auto"/>
                        <w:left w:val="none" w:sz="0" w:space="0" w:color="auto"/>
                        <w:bottom w:val="none" w:sz="0" w:space="0" w:color="auto"/>
                        <w:right w:val="none" w:sz="0" w:space="0" w:color="auto"/>
                      </w:divBdr>
                      <w:divsChild>
                        <w:div w:id="1941404603">
                          <w:marLeft w:val="0"/>
                          <w:marRight w:val="0"/>
                          <w:marTop w:val="0"/>
                          <w:marBottom w:val="0"/>
                          <w:divBdr>
                            <w:top w:val="none" w:sz="0" w:space="0" w:color="auto"/>
                            <w:left w:val="none" w:sz="0" w:space="0" w:color="auto"/>
                            <w:bottom w:val="none" w:sz="0" w:space="0" w:color="auto"/>
                            <w:right w:val="none" w:sz="0" w:space="0" w:color="auto"/>
                          </w:divBdr>
                          <w:divsChild>
                            <w:div w:id="8854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987886">
      <w:bodyDiv w:val="1"/>
      <w:marLeft w:val="0"/>
      <w:marRight w:val="0"/>
      <w:marTop w:val="0"/>
      <w:marBottom w:val="0"/>
      <w:divBdr>
        <w:top w:val="none" w:sz="0" w:space="0" w:color="auto"/>
        <w:left w:val="none" w:sz="0" w:space="0" w:color="auto"/>
        <w:bottom w:val="none" w:sz="0" w:space="0" w:color="auto"/>
        <w:right w:val="none" w:sz="0" w:space="0" w:color="auto"/>
      </w:divBdr>
      <w:divsChild>
        <w:div w:id="2539823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COVID19.SchoolsInformation@eastsussex.gov.uk" TargetMode="External"/><Relationship Id="rId26" Type="http://schemas.openxmlformats.org/officeDocument/2006/relationships/hyperlink" Target="https://www.gov.uk/government/news/extra-mental-health-support-for-pupils-and-teachers" TargetMode="External"/><Relationship Id="rId3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gov.uk/government/publications/actions-for-schools-during-the-coronavirus-outbreak/guidance-for-full-opening-schools" TargetMode="External"/><Relationship Id="rId42" Type="http://schemas.openxmlformats.org/officeDocument/2006/relationships/hyperlink" Target="https://www.youtube.com/watch?v=bQCP7waTRWU&amp;feature=youtu.be" TargetMode="External"/><Relationship Id="rId47" Type="http://schemas.openxmlformats.org/officeDocument/2006/relationships/hyperlink" Target="https://www.youtube.com/watch?v=bQCP7waTRWU&amp;feature=youtu.be" TargetMode="External"/><Relationship Id="rId50" Type="http://schemas.openxmlformats.org/officeDocument/2006/relationships/hyperlink" Target="https://campaignresources.phe.gov.uk/schools" TargetMode="External"/><Relationship Id="rId55" Type="http://schemas.openxmlformats.org/officeDocument/2006/relationships/hyperlink" Target="https://www.gov.uk/government/publications/covid-19-understanding-the-impact-on-bame-communities" TargetMode="External"/><Relationship Id="rId63" Type="http://schemas.openxmlformats.org/officeDocument/2006/relationships/hyperlink" Target="https://www.gov.uk/guidance/working-safely-during-coronavirus-covid-19/performing-arts" TargetMode="External"/><Relationship Id="rId68" Type="http://schemas.openxmlformats.org/officeDocument/2006/relationships/hyperlink" Target="https://www.hse.gov.uk/coronavirus/equipment-and-machinery/air-conditioning-and-ventilation.htm" TargetMode="External"/><Relationship Id="rId76" Type="http://schemas.openxmlformats.org/officeDocument/2006/relationships/hyperlink" Target="https://www.gov.uk/guidance/contacts-phe-health-protection-teams" TargetMode="Externa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gov.uk/government/publications/coronavirus-covid-19-safer-transport-guidance-for-operators/coronavirus-covid-19-safer-transport-guidance-for-operators" TargetMode="External"/><Relationship Id="rId2" Type="http://schemas.openxmlformats.org/officeDocument/2006/relationships/customXml" Target="../customXml/item2.xml"/><Relationship Id="rId16" Type="http://schemas.openxmlformats.org/officeDocument/2006/relationships/hyperlink" Target="mailto:COVID19.SchoolsInformation@eastsussex.gov.uk"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footnotes" Target="footnotes.xml"/><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gov.uk/government/publications/covid-19-review-of-disparities-in-risks-and-outcomes" TargetMode="External"/><Relationship Id="rId37" Type="http://schemas.openxmlformats.org/officeDocument/2006/relationships/hyperlink" Target="https://czone.eastsussex.gov.uk/media/6841/outdoor-education-and-school-trips-update-july-2020-final.docx" TargetMode="External"/><Relationship Id="rId40" Type="http://schemas.openxmlformats.org/officeDocument/2006/relationships/hyperlink" Target="https://www.gov.uk/government/publications/face-coverings-in-education/face-coverings-in-education" TargetMode="External"/><Relationship Id="rId45" Type="http://schemas.openxmlformats.org/officeDocument/2006/relationships/hyperlink" Target="https://educationendowmentfoundation.org.uk/tools/guidance-reports/making-best-use-of-teaching-assistants/" TargetMode="External"/><Relationship Id="rId53" Type="http://schemas.openxmlformats.org/officeDocument/2006/relationships/hyperlink" Target="https://www.gov.uk/government/publications/actions-for-schools-during-the-coronavirus-outbreak/guidance-for-full-opening-schools" TargetMode="External"/><Relationship Id="rId58" Type="http://schemas.openxmlformats.org/officeDocument/2006/relationships/hyperlink" Target="https://czone.eastsussex.gov.uk/media/6840/pe-and-swimming-advice-in-the-current-pandemic-sept-2020.docx" TargetMode="External"/><Relationship Id="rId66" Type="http://schemas.openxmlformats.org/officeDocument/2006/relationships/hyperlink" Target="https://covid19.thekeysupport.com/remote-learning/" TargetMode="External"/><Relationship Id="rId74" Type="http://schemas.openxmlformats.org/officeDocument/2006/relationships/hyperlink" Target="https://www.gov.uk/government/publications/actions-for-schools-during-the-coronavirus-outbreak/guidance-for-full-opening-schools" TargetMode="External"/><Relationship Id="rId79" Type="http://schemas.openxmlformats.org/officeDocument/2006/relationships/hyperlink" Target="https://www.services2schools.co.uk/resources/personnel/wellbeing-benefits/coronavirus-hr-faqs" TargetMode="External"/><Relationship Id="rId5" Type="http://schemas.openxmlformats.org/officeDocument/2006/relationships/customXml" Target="../customXml/item5.xml"/><Relationship Id="rId61" Type="http://schemas.openxmlformats.org/officeDocument/2006/relationships/hyperlink" Target="https://www.gov.uk/government/publications/actions-for-schools-during-the-coronavirus-outbreak/guidance-for-full-opening-schools" TargetMode="External"/><Relationship Id="rId82"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hse.gov.uk/coronavirus/working-safely/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latest?departments%5B%5D=department-for-education" TargetMode="External"/><Relationship Id="rId22" Type="http://schemas.openxmlformats.org/officeDocument/2006/relationships/hyperlink" Target="https://www.gov.uk/government/publications/managing-school-premises-during-the-coronavirus-outbreak" TargetMode="External"/><Relationship Id="rId27" Type="http://schemas.openxmlformats.org/officeDocument/2006/relationships/hyperlink" Target="https://www.gov.uk/guidance/deal-for-schools-hiring-supply-teachers-and-agency-workers" TargetMode="External"/><Relationship Id="rId30" Type="http://schemas.openxmlformats.org/officeDocument/2006/relationships/hyperlink" Target="https://www.gov.uk/government/publications/staying-alert-and-safe-social-distancing/staying-alert-and-safe-social-distancing" TargetMode="External"/><Relationship Id="rId35" Type="http://schemas.openxmlformats.org/officeDocument/2006/relationships/hyperlink" Target="https://www.gov.uk/government/publications/use-of-the-nhs-covid-19-app-in-schools-and-further-education-colleges/use-of-the-nhs-covid-19-app-in-schools-and-further-education-colleges" TargetMode="External"/><Relationship Id="rId43" Type="http://schemas.openxmlformats.org/officeDocument/2006/relationships/hyperlink" Target="https://www.gov.uk/government/publications/actions-for-schools-during-the-coronavirus-outbreak/guidance-for-full-opening-schools" TargetMode="External"/><Relationship Id="rId48" Type="http://schemas.openxmlformats.org/officeDocument/2006/relationships/hyperlink" Target="https://www.hse.gov.uk/coronavirus/legionella-risks-during-coronavirus-outbreak.htm" TargetMode="External"/><Relationship Id="rId56" Type="http://schemas.openxmlformats.org/officeDocument/2006/relationships/hyperlink" Target="https://www.gov.uk/government/news/extra-mental-health-support-for-pupils-and-teachers" TargetMode="External"/><Relationship Id="rId64" Type="http://schemas.openxmlformats.org/officeDocument/2006/relationships/hyperlink" Target="https://www.gov.uk/guidance/working-safely-during-coronavirus-covid-19/performing-arts" TargetMode="External"/><Relationship Id="rId69" Type="http://schemas.openxmlformats.org/officeDocument/2006/relationships/hyperlink" Target="https://www.gov.uk/government/publications/actions-for-schools-during-the-coronavirus-outbreak/guidance-for-full-opening-schools" TargetMode="External"/><Relationship Id="rId77" Type="http://schemas.openxmlformats.org/officeDocument/2006/relationships/hyperlink" Target="https://www.gov.uk/guidance/coronavirus-covid-19-getting-tested" TargetMode="External"/><Relationship Id="rId8" Type="http://schemas.microsoft.com/office/2007/relationships/stylesWithEffects" Target="stylesWithEffects.xml"/><Relationship Id="rId51" Type="http://schemas.openxmlformats.org/officeDocument/2006/relationships/hyperlink" Target="https://www.gov.uk/government/publications/covid-19-stay-at-home-guidance" TargetMode="External"/><Relationship Id="rId72" Type="http://schemas.openxmlformats.org/officeDocument/2006/relationships/hyperlink" Target="https://www.gov.uk/government/publications/health-and-safety-advice-for-schools/responsibilities-and-duties-for-schools" TargetMode="External"/><Relationship Id="rId80" Type="http://schemas.openxmlformats.org/officeDocument/2006/relationships/hyperlink" Target="https://www.gov.uk/government/publications/covid-19-decontamination-in-non-healthcare-settings/covid-19-decontamination-in-non-healthcare-settings"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gov.uk/guidance/coronavirus-covid-19-getting-tested"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bameednetwork.com/resources" TargetMode="External"/><Relationship Id="rId38" Type="http://schemas.openxmlformats.org/officeDocument/2006/relationships/hyperlink" Target="http://visitsafety.eastsussex.gov.uk/get.html?_Action=GetFile&amp;_Key=Data1742&amp;_Id=239&amp;_DontCache=1594306895&amp;_Check=1" TargetMode="External"/><Relationship Id="rId46" Type="http://schemas.openxmlformats.org/officeDocument/2006/relationships/hyperlink" Target="https://www.gov.uk/government/publications/actions-for-schools-during-the-coronavirus-outbreak/guidance-for-full-opening-schools" TargetMode="External"/><Relationship Id="rId59" Type="http://schemas.openxmlformats.org/officeDocument/2006/relationships/hyperlink" Target="https://www.gov.uk/government/publications/covid-19-guidance-for-food-businesses/guidance-for-food-businesses-on-coronavirus-covid-19" TargetMode="External"/><Relationship Id="rId67" Type="http://schemas.openxmlformats.org/officeDocument/2006/relationships/hyperlink" Target="https://www.gov.uk/government/publications/managing-school-premises-during-the-coronavirus-outbreak" TargetMode="External"/><Relationship Id="rId20" Type="http://schemas.openxmlformats.org/officeDocument/2006/relationships/hyperlink" Target="https://www.gov.uk/government/publications/covid-19-stay-at-home-guidance" TargetMode="External"/><Relationship Id="rId41" Type="http://schemas.openxmlformats.org/officeDocument/2006/relationships/hyperlink" Target="https://www.gov.uk/guidance/education-and-childcare-settings-new-national-restrictions-from-5-november-2020?utm_source=7427a8d7-6fbd-4315-b29f-2c648cfb91a1&amp;utm_medium=email&amp;utm_campaign=govuk-notifications&amp;utm_content=immediate" TargetMode="External"/><Relationship Id="rId54" Type="http://schemas.openxmlformats.org/officeDocument/2006/relationships/hyperlink" Target="https://www.gov.uk/government/publications/safe-working-in-education-childcare-and-childrens-social-care" TargetMode="External"/><Relationship Id="rId62" Type="http://schemas.openxmlformats.org/officeDocument/2006/relationships/hyperlink" Target="https://www.gov.uk/government/publications/actions-for-schools-during-the-coronavirus-outbreak/guidance-for-full-opening-schools" TargetMode="External"/><Relationship Id="rId70" Type="http://schemas.openxmlformats.org/officeDocument/2006/relationships/hyperlink" Target="https://www.gov.uk/guidance/coronavirus-covid-19-safer-travel-guidance-for-passengers" TargetMode="External"/><Relationship Id="rId75" Type="http://schemas.openxmlformats.org/officeDocument/2006/relationships/hyperlink" Target="https://www.gov.uk/government/publications/covid-19-decontamination-in-non-healthcare-settings"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uidance/coronavirus-covid-19-getting-tested"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mailto:supplyteachers@crowncommercial.gov.uk" TargetMode="External"/><Relationship Id="rId36" Type="http://schemas.openxmlformats.org/officeDocument/2006/relationships/hyperlink" Target="https://www.gov.uk/government/publications/health-and-safety-on-educational-visits/health-and-safety-on-educational-visits" TargetMode="External"/><Relationship Id="rId49" Type="http://schemas.openxmlformats.org/officeDocument/2006/relationships/hyperlink" Target="https://www.e-bug.eu/" TargetMode="External"/><Relationship Id="rId57"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webSettings" Target="webSettings.xml"/><Relationship Id="rId3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4" Type="http://schemas.openxmlformats.org/officeDocument/2006/relationships/hyperlink" Target="https://www.gov.uk/government/publications/actions-for-schools-during-the-coronavirus-outbreak/guidance-for-full-opening-schools" TargetMode="External"/><Relationship Id="rId52" Type="http://schemas.openxmlformats.org/officeDocument/2006/relationships/hyperlink" Target="https://www.gov.uk/government/publications/actions-for-schools-during-the-coronavirus-outbreak/guidance-for-full-opening-schools" TargetMode="External"/><Relationship Id="rId60" Type="http://schemas.openxmlformats.org/officeDocument/2006/relationships/hyperlink" Target="https://www.gov.uk/government/publications/actions-for-schools-during-the-coronavirus-outbreak/guidance-for-full-opening-schools" TargetMode="External"/><Relationship Id="rId65" Type="http://schemas.openxmlformats.org/officeDocument/2006/relationships/hyperlink" Target="https://www.gov.uk/government/publications/coronavirus-covid-19-online-education-resources" TargetMode="External"/><Relationship Id="rId73" Type="http://schemas.openxmlformats.org/officeDocument/2006/relationships/hyperlink" Target="https://www.nhs.uk/conditions/coronavirus-covid-19/" TargetMode="External"/><Relationship Id="rId78" Type="http://schemas.openxmlformats.org/officeDocument/2006/relationships/hyperlink" Target="https://www.gov.uk/government/publications/covid-19-stay-at-home-guidance" TargetMode="External"/><Relationship Id="rId81"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A331ECD1C2894594A71AEB4ED1FB9A" ma:contentTypeVersion="12" ma:contentTypeDescription="Create a new document." ma:contentTypeScope="" ma:versionID="c0ce9835052cee4e7d3500a067b4748b">
  <xsd:schema xmlns:xsd="http://www.w3.org/2001/XMLSchema" xmlns:xs="http://www.w3.org/2001/XMLSchema" xmlns:p="http://schemas.microsoft.com/office/2006/metadata/properties" xmlns:ns3="144ad031-f680-4700-9859-98b881cd71a7" xmlns:ns4="330182f9-0a0e-4b70-a643-ef58605d0db2" targetNamespace="http://schemas.microsoft.com/office/2006/metadata/properties" ma:root="true" ma:fieldsID="fc5762a117dc0994eb1edfe4bd5fa221" ns3:_="" ns4:_="">
    <xsd:import namespace="144ad031-f680-4700-9859-98b881cd71a7"/>
    <xsd:import namespace="330182f9-0a0e-4b70-a643-ef58605d0d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ad031-f680-4700-9859-98b881cd71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182f9-0a0e-4b70-a643-ef58605d0d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E5B2-377D-4CA2-AA1A-CF08A7CA4CCF}">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330182f9-0a0e-4b70-a643-ef58605d0db2"/>
    <ds:schemaRef ds:uri="144ad031-f680-4700-9859-98b881cd71a7"/>
  </ds:schemaRefs>
</ds:datastoreItem>
</file>

<file path=customXml/itemProps2.xml><?xml version="1.0" encoding="utf-8"?>
<ds:datastoreItem xmlns:ds="http://schemas.openxmlformats.org/officeDocument/2006/customXml" ds:itemID="{56A5A37C-05A4-4612-8558-43965768D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ad031-f680-4700-9859-98b881cd71a7"/>
    <ds:schemaRef ds:uri="330182f9-0a0e-4b70-a643-ef58605d0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9FC6C-9F68-44C2-9E3D-092AF495D055}">
  <ds:schemaRefs>
    <ds:schemaRef ds:uri="http://schemas.microsoft.com/office/2006/metadata/longProperties"/>
  </ds:schemaRefs>
</ds:datastoreItem>
</file>

<file path=customXml/itemProps4.xml><?xml version="1.0" encoding="utf-8"?>
<ds:datastoreItem xmlns:ds="http://schemas.openxmlformats.org/officeDocument/2006/customXml" ds:itemID="{77F56382-03AF-4CF6-AC1A-5D3D70D77513}">
  <ds:schemaRefs>
    <ds:schemaRef ds:uri="http://schemas.microsoft.com/sharepoint/v3/contenttype/forms"/>
  </ds:schemaRefs>
</ds:datastoreItem>
</file>

<file path=customXml/itemProps5.xml><?xml version="1.0" encoding="utf-8"?>
<ds:datastoreItem xmlns:ds="http://schemas.openxmlformats.org/officeDocument/2006/customXml" ds:itemID="{51A5BD77-F472-4A3D-A07E-780836F5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7858</Words>
  <Characters>44795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Risk Assessment Form</vt:lpstr>
    </vt:vector>
  </TitlesOfParts>
  <Company>Brighton &amp; Hove Council</Company>
  <LinksUpToDate>false</LinksUpToDate>
  <CharactersWithSpaces>52548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personell</dc:creator>
  <cp:lastModifiedBy>Emma Clothier</cp:lastModifiedBy>
  <cp:revision>2</cp:revision>
  <cp:lastPrinted>2020-07-02T14:44:00Z</cp:lastPrinted>
  <dcterms:created xsi:type="dcterms:W3CDTF">2020-11-24T12:36:00Z</dcterms:created>
  <dcterms:modified xsi:type="dcterms:W3CDTF">2020-11-24T12:36:00Z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1</vt:lpwstr>
  </property>
  <property fmtid="{D5CDD505-2E9C-101B-9397-08002B2CF9AE}" pid="3" name="ContentType">
    <vt:lpwstr>Document</vt:lpwstr>
  </property>
  <property fmtid="{D5CDD505-2E9C-101B-9397-08002B2CF9AE}" pid="4" name="LGCS_ID">
    <vt:lpwstr>468</vt:lpwstr>
  </property>
  <property fmtid="{D5CDD505-2E9C-101B-9397-08002B2CF9AE}" pid="5" name="Subject">
    <vt:lpwstr/>
  </property>
  <property fmtid="{D5CDD505-2E9C-101B-9397-08002B2CF9AE}" pid="6" name="Keywords">
    <vt:lpwstr/>
  </property>
  <property fmtid="{D5CDD505-2E9C-101B-9397-08002B2CF9AE}" pid="7" name="_Author">
    <vt:lpwstr>personell</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LGCSApprovers">
    <vt:lpwstr>201;#ADMIN\tamsinchapman</vt:lpwstr>
  </property>
  <property fmtid="{D5CDD505-2E9C-101B-9397-08002B2CF9AE}" pid="14" name="ContactInfo">
    <vt:lpwstr>201</vt:lpwstr>
  </property>
  <property fmtid="{D5CDD505-2E9C-101B-9397-08002B2CF9AE}" pid="15" name="display_urn:schemas-microsoft-com:office:office#ContactInfo">
    <vt:lpwstr>Tamsin Chapman</vt:lpwstr>
  </property>
  <property fmtid="{D5CDD505-2E9C-101B-9397-08002B2CF9AE}" pid="16" name="display_urn:schemas-microsoft-com:office:office#LGCSApprovers">
    <vt:lpwstr>Tamsin Chapman</vt:lpwstr>
  </property>
  <property fmtid="{D5CDD505-2E9C-101B-9397-08002B2CF9AE}" pid="17" name="PublishingExpirationDate">
    <vt:lpwstr/>
  </property>
  <property fmtid="{D5CDD505-2E9C-101B-9397-08002B2CF9AE}" pid="18" name="PublishingStartDate">
    <vt:lpwstr/>
  </property>
  <property fmtid="{D5CDD505-2E9C-101B-9397-08002B2CF9AE}" pid="19" name="ContentTypeId">
    <vt:lpwstr>0x010100D2A331ECD1C2894594A71AEB4ED1FB9A</vt:lpwstr>
  </property>
  <property fmtid="{D5CDD505-2E9C-101B-9397-08002B2CF9AE}" pid="20" name="IsMyDocuments">
    <vt:bool>true</vt:bool>
  </property>
  <property fmtid="{D5CDD505-2E9C-101B-9397-08002B2CF9AE}" pid="21" name="_dlc_policyId">
    <vt:lpwstr/>
  </property>
  <property fmtid="{D5CDD505-2E9C-101B-9397-08002B2CF9AE}" pid="22" name="ItemRetentionFormula">
    <vt:lpwstr/>
  </property>
  <property fmtid="{D5CDD505-2E9C-101B-9397-08002B2CF9AE}" pid="23" name="_dlc_DocIdItemGuid">
    <vt:lpwstr>212ed104-b95e-4b48-814c-17fada4185fe</vt:lpwstr>
  </property>
  <property fmtid="{D5CDD505-2E9C-101B-9397-08002B2CF9AE}" pid="24" name="Health and Safety">
    <vt:lpwstr>61;#Risk Assessment|16bc3d8a-033c-420f-8fca-c5af4b580940</vt:lpwstr>
  </property>
  <property fmtid="{D5CDD505-2E9C-101B-9397-08002B2CF9AE}" pid="25" name="Administration Document Type">
    <vt:lpwstr/>
  </property>
  <property fmtid="{D5CDD505-2E9C-101B-9397-08002B2CF9AE}" pid="26" name="ia40b914e86141268670d7c54bc5df15">
    <vt:lpwstr/>
  </property>
</Properties>
</file>